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F534" w14:textId="2F6B4020" w:rsidR="00805EA6" w:rsidRPr="00805EA6" w:rsidRDefault="007478F9" w:rsidP="002D2468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  <w:r w:rsidRPr="00805EA6">
        <w:rPr>
          <w:rFonts w:ascii="TH SarabunIT๙" w:hAnsi="TH SarabunIT๙" w:cs="TH SarabunIT๙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9264" behindDoc="0" locked="0" layoutInCell="1" allowOverlap="1" wp14:anchorId="5D106315" wp14:editId="09CDFA1F">
            <wp:simplePos x="0" y="0"/>
            <wp:positionH relativeFrom="page">
              <wp:posOffset>7951</wp:posOffset>
            </wp:positionH>
            <wp:positionV relativeFrom="margin">
              <wp:posOffset>-524510</wp:posOffset>
            </wp:positionV>
            <wp:extent cx="7741285" cy="12319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หัวข่าวแจก 66_๒๓๐๑๐๓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28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B1746" w14:textId="1DAAEF39" w:rsidR="003105E2" w:rsidRPr="00805EA6" w:rsidRDefault="003105E2" w:rsidP="00665583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805EA6">
        <w:rPr>
          <w:rFonts w:ascii="TH SarabunIT๙" w:hAnsi="TH SarabunIT๙" w:cs="TH SarabunIT๙"/>
          <w:b/>
          <w:bCs/>
          <w:sz w:val="36"/>
          <w:szCs w:val="36"/>
          <w:cs/>
        </w:rPr>
        <w:t>กรกฎาคม เดือน</w:t>
      </w:r>
      <w:r w:rsidR="00276F66" w:rsidRPr="00805EA6">
        <w:rPr>
          <w:rFonts w:ascii="TH SarabunIT๙" w:hAnsi="TH SarabunIT๙" w:cs="TH SarabunIT๙" w:hint="cs"/>
          <w:b/>
          <w:bCs/>
          <w:sz w:val="36"/>
          <w:szCs w:val="36"/>
          <w:cs/>
        </w:rPr>
        <w:t>แห่งการ</w:t>
      </w:r>
      <w:r w:rsidRPr="00805EA6">
        <w:rPr>
          <w:rFonts w:ascii="TH SarabunIT๙" w:hAnsi="TH SarabunIT๙" w:cs="TH SarabunIT๙"/>
          <w:b/>
          <w:bCs/>
          <w:sz w:val="36"/>
          <w:szCs w:val="36"/>
          <w:cs/>
        </w:rPr>
        <w:t>รณรงค์</w:t>
      </w:r>
      <w:r w:rsidR="00276F66" w:rsidRPr="00805EA6">
        <w:rPr>
          <w:rFonts w:ascii="TH SarabunIT๙" w:hAnsi="TH SarabunIT๙" w:cs="TH SarabunIT๙" w:hint="cs"/>
          <w:b/>
          <w:bCs/>
          <w:sz w:val="36"/>
          <w:szCs w:val="36"/>
          <w:cs/>
        </w:rPr>
        <w:t>ต้านภัย</w:t>
      </w:r>
      <w:r w:rsidRPr="00805EA6">
        <w:rPr>
          <w:rFonts w:ascii="TH SarabunIT๙" w:hAnsi="TH SarabunIT๙" w:cs="TH SarabunIT๙"/>
          <w:b/>
          <w:bCs/>
          <w:sz w:val="36"/>
          <w:szCs w:val="36"/>
          <w:cs/>
        </w:rPr>
        <w:t>มะเร็งรังไข่</w:t>
      </w:r>
    </w:p>
    <w:p w14:paraId="6AB87F52" w14:textId="1BF22CBA" w:rsidR="00805EA6" w:rsidRPr="00665583" w:rsidRDefault="003105E2" w:rsidP="00665583">
      <w:pPr>
        <w:ind w:firstLine="720"/>
        <w:jc w:val="thaiDistribute"/>
        <w:rPr>
          <w:rFonts w:ascii="TH SarabunPSK" w:hAnsi="TH SarabunPSK" w:cs="TH SarabunPSK"/>
          <w:spacing w:val="-14"/>
          <w:sz w:val="30"/>
          <w:cs/>
        </w:rPr>
      </w:pPr>
      <w:r w:rsidRPr="00665583">
        <w:rPr>
          <w:rFonts w:ascii="TH SarabunPSK" w:hAnsi="TH SarabunPSK" w:cs="TH SarabunPSK"/>
          <w:b/>
          <w:bCs/>
          <w:i/>
          <w:iCs/>
          <w:spacing w:val="-14"/>
          <w:sz w:val="30"/>
          <w:cs/>
        </w:rPr>
        <w:t>มะเร็งรังไข่</w:t>
      </w:r>
      <w:r w:rsidR="009B72A5" w:rsidRPr="00665583">
        <w:rPr>
          <w:rFonts w:ascii="TH SarabunPSK" w:hAnsi="TH SarabunPSK" w:cs="TH SarabunPSK"/>
          <w:spacing w:val="-14"/>
          <w:sz w:val="30"/>
          <w:cs/>
        </w:rPr>
        <w:t>...</w:t>
      </w:r>
      <w:r w:rsidR="00A62E23" w:rsidRPr="00665583">
        <w:rPr>
          <w:rFonts w:ascii="TH SarabunPSK" w:hAnsi="TH SarabunPSK" w:cs="TH SarabunPSK"/>
          <w:spacing w:val="-14"/>
          <w:sz w:val="30"/>
          <w:cs/>
        </w:rPr>
        <w:t>ภัยเงียบของมะเร็ง</w:t>
      </w:r>
      <w:r w:rsidR="006A7550" w:rsidRPr="00665583">
        <w:rPr>
          <w:rFonts w:ascii="TH SarabunPSK" w:hAnsi="TH SarabunPSK" w:cs="TH SarabunPSK"/>
          <w:spacing w:val="-14"/>
          <w:sz w:val="30"/>
          <w:cs/>
        </w:rPr>
        <w:t>ใน</w:t>
      </w:r>
      <w:r w:rsidR="00A62E23" w:rsidRPr="00665583">
        <w:rPr>
          <w:rFonts w:ascii="TH SarabunPSK" w:hAnsi="TH SarabunPSK" w:cs="TH SarabunPSK"/>
          <w:spacing w:val="-14"/>
          <w:sz w:val="30"/>
          <w:cs/>
        </w:rPr>
        <w:t>สตรี</w:t>
      </w:r>
      <w:r w:rsidR="009B72A5" w:rsidRPr="00665583">
        <w:rPr>
          <w:rFonts w:ascii="TH SarabunPSK" w:hAnsi="TH SarabunPSK" w:cs="TH SarabunPSK"/>
          <w:spacing w:val="-14"/>
          <w:sz w:val="30"/>
          <w:cs/>
        </w:rPr>
        <w:t xml:space="preserve"> </w:t>
      </w:r>
      <w:r w:rsidR="00805EA6" w:rsidRPr="00665583">
        <w:rPr>
          <w:rFonts w:ascii="TH SarabunPSK" w:hAnsi="TH SarabunPSK" w:cs="TH SarabunPSK"/>
          <w:spacing w:val="-14"/>
          <w:sz w:val="30"/>
          <w:cs/>
        </w:rPr>
        <w:t>เป็นสาเหตุการเสียชีวิตมากที่สุดในมะเร็งอวัยวะสืบพันธุ์สตรี พบได้บ่อยเป็นอันดับสาม</w:t>
      </w:r>
      <w:r w:rsidR="00A0052E">
        <w:rPr>
          <w:rFonts w:ascii="TH SarabunPSK" w:hAnsi="TH SarabunPSK" w:cs="TH SarabunPSK" w:hint="cs"/>
          <w:spacing w:val="-14"/>
          <w:sz w:val="30"/>
          <w:cs/>
        </w:rPr>
        <w:t>ของ</w:t>
      </w:r>
      <w:r w:rsidR="00805EA6" w:rsidRPr="00665583">
        <w:rPr>
          <w:rFonts w:ascii="TH SarabunPSK" w:hAnsi="TH SarabunPSK" w:cs="TH SarabunPSK"/>
          <w:spacing w:val="-14"/>
          <w:sz w:val="30"/>
          <w:cs/>
        </w:rPr>
        <w:t>มะเร็ง</w:t>
      </w:r>
      <w:r w:rsidR="00A0052E">
        <w:rPr>
          <w:rFonts w:ascii="TH SarabunPSK" w:hAnsi="TH SarabunPSK" w:cs="TH SarabunPSK" w:hint="cs"/>
          <w:spacing w:val="-14"/>
          <w:sz w:val="30"/>
          <w:cs/>
        </w:rPr>
        <w:t>อวัยวะสืบพันธุ์สตรี</w:t>
      </w:r>
      <w:r w:rsidR="00805EA6" w:rsidRPr="00665583">
        <w:rPr>
          <w:rFonts w:ascii="TH SarabunPSK" w:hAnsi="TH SarabunPSK" w:cs="TH SarabunPSK"/>
          <w:spacing w:val="-14"/>
          <w:sz w:val="30"/>
          <w:cs/>
        </w:rPr>
        <w:t xml:space="preserve"> </w:t>
      </w:r>
      <w:r w:rsidR="00A0052E">
        <w:rPr>
          <w:rFonts w:ascii="TH SarabunPSK" w:hAnsi="TH SarabunPSK" w:cs="TH SarabunPSK" w:hint="cs"/>
          <w:spacing w:val="-14"/>
          <w:sz w:val="30"/>
          <w:cs/>
        </w:rPr>
        <w:t>มะเร็งรังไข่ระยะ</w:t>
      </w:r>
      <w:r w:rsidR="006E2E3C">
        <w:rPr>
          <w:rFonts w:ascii="TH SarabunPSK" w:hAnsi="TH SarabunPSK" w:cs="TH SarabunPSK" w:hint="cs"/>
          <w:spacing w:val="-14"/>
          <w:sz w:val="30"/>
          <w:cs/>
        </w:rPr>
        <w:t>เริ่มแรกมักไม่มีอาการ แต่จะ</w:t>
      </w:r>
      <w:r w:rsidR="00805EA6" w:rsidRPr="00665583">
        <w:rPr>
          <w:rFonts w:ascii="TH SarabunPSK" w:hAnsi="TH SarabunPSK" w:cs="TH SarabunPSK"/>
          <w:spacing w:val="-14"/>
          <w:sz w:val="30"/>
          <w:cs/>
        </w:rPr>
        <w:t>พบ</w:t>
      </w:r>
      <w:r w:rsidR="006E2E3C">
        <w:rPr>
          <w:rFonts w:ascii="TH SarabunPSK" w:hAnsi="TH SarabunPSK" w:cs="TH SarabunPSK" w:hint="cs"/>
          <w:spacing w:val="-14"/>
          <w:sz w:val="30"/>
          <w:cs/>
        </w:rPr>
        <w:t>เจอก็</w:t>
      </w:r>
      <w:r w:rsidR="00805EA6" w:rsidRPr="00665583">
        <w:rPr>
          <w:rFonts w:ascii="TH SarabunPSK" w:hAnsi="TH SarabunPSK" w:cs="TH SarabunPSK"/>
          <w:spacing w:val="-14"/>
          <w:sz w:val="30"/>
          <w:cs/>
        </w:rPr>
        <w:t>เมื่อ</w:t>
      </w:r>
      <w:r w:rsidR="006E2E3C">
        <w:rPr>
          <w:rFonts w:ascii="TH SarabunPSK" w:hAnsi="TH SarabunPSK" w:cs="TH SarabunPSK" w:hint="cs"/>
          <w:spacing w:val="-14"/>
          <w:sz w:val="30"/>
          <w:cs/>
        </w:rPr>
        <w:t>โรคเข้าสู่</w:t>
      </w:r>
      <w:r w:rsidR="00805EA6" w:rsidRPr="00665583">
        <w:rPr>
          <w:rFonts w:ascii="TH SarabunPSK" w:hAnsi="TH SarabunPSK" w:cs="TH SarabunPSK"/>
          <w:spacing w:val="-14"/>
          <w:sz w:val="30"/>
          <w:cs/>
        </w:rPr>
        <w:t>ระยะลุกลาม</w:t>
      </w:r>
      <w:r w:rsidR="00D72816" w:rsidRPr="00665583">
        <w:rPr>
          <w:rFonts w:ascii="TH SarabunPSK" w:hAnsi="TH SarabunPSK" w:cs="TH SarabunPSK"/>
          <w:spacing w:val="-14"/>
          <w:sz w:val="30"/>
          <w:cs/>
        </w:rPr>
        <w:t>ทำให้อัตราการรอดชีวิตต่ำ</w:t>
      </w:r>
      <w:r w:rsidR="00805EA6" w:rsidRPr="00665583">
        <w:rPr>
          <w:rFonts w:ascii="TH SarabunPSK" w:hAnsi="TH SarabunPSK" w:cs="TH SarabunPSK"/>
          <w:spacing w:val="-14"/>
          <w:sz w:val="30"/>
          <w:cs/>
        </w:rPr>
        <w:t xml:space="preserve"> หญิงไทย</w:t>
      </w:r>
      <w:r w:rsidR="00D72816" w:rsidRPr="00665583">
        <w:rPr>
          <w:rFonts w:ascii="TH SarabunPSK" w:hAnsi="TH SarabunPSK" w:cs="TH SarabunPSK"/>
          <w:spacing w:val="-14"/>
          <w:sz w:val="30"/>
          <w:cs/>
        </w:rPr>
        <w:t>ทุกคนจึง</w:t>
      </w:r>
      <w:r w:rsidR="00CD529C">
        <w:rPr>
          <w:rFonts w:ascii="TH SarabunPSK" w:hAnsi="TH SarabunPSK" w:cs="TH SarabunPSK" w:hint="cs"/>
          <w:spacing w:val="-14"/>
          <w:sz w:val="30"/>
          <w:cs/>
        </w:rPr>
        <w:t>ไม่ควรนิ่งนอนใจห</w:t>
      </w:r>
      <w:r w:rsidR="00665583">
        <w:rPr>
          <w:rFonts w:ascii="TH SarabunPSK" w:hAnsi="TH SarabunPSK" w:cs="TH SarabunPSK" w:hint="cs"/>
          <w:spacing w:val="-14"/>
          <w:sz w:val="30"/>
          <w:cs/>
        </w:rPr>
        <w:t>มั่น</w:t>
      </w:r>
      <w:r w:rsidR="00D72816" w:rsidRPr="00665583">
        <w:rPr>
          <w:rFonts w:ascii="TH SarabunPSK" w:hAnsi="TH SarabunPSK" w:cs="TH SarabunPSK"/>
          <w:spacing w:val="-14"/>
          <w:sz w:val="30"/>
          <w:cs/>
        </w:rPr>
        <w:t>เข้า</w:t>
      </w:r>
      <w:r w:rsidR="00805EA6" w:rsidRPr="00665583">
        <w:rPr>
          <w:rFonts w:ascii="TH SarabunPSK" w:hAnsi="TH SarabunPSK" w:cs="TH SarabunPSK"/>
          <w:spacing w:val="-14"/>
          <w:sz w:val="30"/>
          <w:cs/>
        </w:rPr>
        <w:t>รับการตรวจภายใน</w:t>
      </w:r>
      <w:r w:rsidR="00665583">
        <w:rPr>
          <w:rFonts w:ascii="TH SarabunPSK" w:hAnsi="TH SarabunPSK" w:cs="TH SarabunPSK" w:hint="cs"/>
          <w:spacing w:val="-14"/>
          <w:sz w:val="30"/>
          <w:cs/>
        </w:rPr>
        <w:t>เป็น</w:t>
      </w:r>
      <w:r w:rsidR="00805EA6" w:rsidRPr="00665583">
        <w:rPr>
          <w:rFonts w:ascii="TH SarabunPSK" w:hAnsi="TH SarabunPSK" w:cs="TH SarabunPSK"/>
          <w:spacing w:val="-14"/>
          <w:sz w:val="30"/>
          <w:cs/>
        </w:rPr>
        <w:t>ประจำ</w:t>
      </w:r>
      <w:r w:rsidR="00665583">
        <w:rPr>
          <w:rFonts w:ascii="TH SarabunPSK" w:hAnsi="TH SarabunPSK" w:cs="TH SarabunPSK" w:hint="cs"/>
          <w:spacing w:val="-14"/>
          <w:sz w:val="30"/>
          <w:cs/>
        </w:rPr>
        <w:t>ทุก</w:t>
      </w:r>
      <w:r w:rsidR="00D72816" w:rsidRPr="00665583">
        <w:rPr>
          <w:rFonts w:ascii="TH SarabunPSK" w:hAnsi="TH SarabunPSK" w:cs="TH SarabunPSK"/>
          <w:spacing w:val="-14"/>
          <w:sz w:val="30"/>
          <w:cs/>
        </w:rPr>
        <w:t>ปีอย่าง</w:t>
      </w:r>
      <w:r w:rsidR="00805EA6" w:rsidRPr="00665583">
        <w:rPr>
          <w:rFonts w:ascii="TH SarabunPSK" w:hAnsi="TH SarabunPSK" w:cs="TH SarabunPSK"/>
          <w:spacing w:val="-14"/>
          <w:sz w:val="30"/>
          <w:cs/>
        </w:rPr>
        <w:t>สม่ำเสมอ</w:t>
      </w:r>
    </w:p>
    <w:p w14:paraId="727D8237" w14:textId="7FF9A6EE" w:rsidR="004C43A8" w:rsidRPr="00665583" w:rsidRDefault="00D72816" w:rsidP="00665583">
      <w:pPr>
        <w:ind w:firstLine="720"/>
        <w:jc w:val="thaiDistribute"/>
        <w:rPr>
          <w:rFonts w:ascii="TH SarabunPSK" w:hAnsi="TH SarabunPSK" w:cs="TH SarabunPSK"/>
          <w:spacing w:val="-14"/>
          <w:sz w:val="30"/>
        </w:rPr>
      </w:pPr>
      <w:r w:rsidRPr="00665583">
        <w:rPr>
          <w:rFonts w:ascii="TH SarabunPSK" w:hAnsi="TH SarabunPSK" w:cs="TH SarabunPSK"/>
          <w:b/>
          <w:bCs/>
          <w:spacing w:val="-14"/>
          <w:sz w:val="30"/>
          <w:cs/>
        </w:rPr>
        <w:t>นายแพทย์สกานต์  บุนนาค รองอธิบดีกรมการแพทย์</w:t>
      </w:r>
      <w:r w:rsidRPr="00665583">
        <w:rPr>
          <w:rFonts w:ascii="TH SarabunPSK" w:hAnsi="TH SarabunPSK" w:cs="TH SarabunPSK"/>
          <w:spacing w:val="-14"/>
          <w:sz w:val="30"/>
          <w:cs/>
        </w:rPr>
        <w:t xml:space="preserve"> กล่าวว่า </w:t>
      </w:r>
      <w:r w:rsidR="003105E2" w:rsidRPr="00665583">
        <w:rPr>
          <w:rFonts w:ascii="TH SarabunPSK" w:hAnsi="TH SarabunPSK" w:cs="TH SarabunPSK"/>
          <w:spacing w:val="-14"/>
          <w:sz w:val="30"/>
          <w:cs/>
        </w:rPr>
        <w:t>รังไ</w:t>
      </w:r>
      <w:r w:rsidR="00805EA6" w:rsidRPr="00665583">
        <w:rPr>
          <w:rFonts w:ascii="TH SarabunPSK" w:hAnsi="TH SarabunPSK" w:cs="TH SarabunPSK"/>
          <w:spacing w:val="-14"/>
          <w:sz w:val="30"/>
          <w:cs/>
        </w:rPr>
        <w:t xml:space="preserve">ข่เป็นหนึ่งในอวัยวะสืบพันธุ์สตรี </w:t>
      </w:r>
      <w:r w:rsidR="003105E2" w:rsidRPr="00665583">
        <w:rPr>
          <w:rFonts w:ascii="TH SarabunPSK" w:hAnsi="TH SarabunPSK" w:cs="TH SarabunPSK"/>
          <w:spacing w:val="-14"/>
          <w:sz w:val="30"/>
          <w:cs/>
        </w:rPr>
        <w:t xml:space="preserve">มีหน้าที่สร้างไข่และฮอร์โมนเพศหญิง 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>มะเร็งรังไข่เกิดได้ทุกช่วง</w:t>
      </w:r>
      <w:r w:rsidR="009B72A5" w:rsidRPr="00665583">
        <w:rPr>
          <w:rFonts w:ascii="TH SarabunPSK" w:hAnsi="TH SarabunPSK" w:cs="TH SarabunPSK"/>
          <w:spacing w:val="-14"/>
          <w:sz w:val="30"/>
          <w:cs/>
        </w:rPr>
        <w:t>วัย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 xml:space="preserve"> โดยมากมักพบในช่วงอายุ </w:t>
      </w:r>
      <w:r w:rsidR="00B170DA" w:rsidRPr="00665583">
        <w:rPr>
          <w:rFonts w:ascii="TH SarabunPSK" w:hAnsi="TH SarabunPSK" w:cs="TH SarabunPSK"/>
          <w:spacing w:val="-14"/>
          <w:sz w:val="30"/>
        </w:rPr>
        <w:t>50-60</w:t>
      </w:r>
      <w:r w:rsidR="004E0E4B" w:rsidRPr="00665583">
        <w:rPr>
          <w:rFonts w:ascii="TH SarabunPSK" w:hAnsi="TH SarabunPSK" w:cs="TH SarabunPSK"/>
          <w:spacing w:val="-14"/>
          <w:sz w:val="30"/>
          <w:cs/>
        </w:rPr>
        <w:t xml:space="preserve"> 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 xml:space="preserve">ปี </w:t>
      </w:r>
      <w:r w:rsidR="003105E2" w:rsidRPr="00665583">
        <w:rPr>
          <w:rFonts w:ascii="TH SarabunPSK" w:hAnsi="TH SarabunPSK" w:cs="TH SarabunPSK"/>
          <w:spacing w:val="-14"/>
          <w:sz w:val="30"/>
          <w:cs/>
        </w:rPr>
        <w:t xml:space="preserve">จากสถิติจากข้อมูลมะเร็งใน </w:t>
      </w:r>
      <w:r w:rsidR="003105E2" w:rsidRPr="00665583">
        <w:rPr>
          <w:rFonts w:ascii="TH SarabunPSK" w:hAnsi="TH SarabunPSK" w:cs="TH SarabunPSK"/>
          <w:spacing w:val="-14"/>
          <w:sz w:val="30"/>
        </w:rPr>
        <w:t xml:space="preserve">Cancer In Thailand </w:t>
      </w:r>
      <w:proofErr w:type="spellStart"/>
      <w:r w:rsidR="003105E2" w:rsidRPr="00665583">
        <w:rPr>
          <w:rFonts w:ascii="TH SarabunPSK" w:hAnsi="TH SarabunPSK" w:cs="TH SarabunPSK"/>
          <w:spacing w:val="-14"/>
          <w:sz w:val="30"/>
        </w:rPr>
        <w:t>Vol.X</w:t>
      </w:r>
      <w:proofErr w:type="spellEnd"/>
      <w:r w:rsidR="003105E2" w:rsidRPr="00665583">
        <w:rPr>
          <w:rFonts w:ascii="TH SarabunPSK" w:hAnsi="TH SarabunPSK" w:cs="TH SarabunPSK"/>
          <w:spacing w:val="-14"/>
          <w:sz w:val="30"/>
          <w:cs/>
        </w:rPr>
        <w:t xml:space="preserve"> ปี 2016</w:t>
      </w:r>
      <w:r w:rsidR="00276F66" w:rsidRPr="00665583">
        <w:rPr>
          <w:rFonts w:ascii="TH SarabunPSK" w:hAnsi="TH SarabunPSK" w:cs="TH SarabunPSK"/>
          <w:spacing w:val="-14"/>
          <w:sz w:val="30"/>
          <w:cs/>
        </w:rPr>
        <w:t xml:space="preserve"> </w:t>
      </w:r>
      <w:r w:rsidR="003105E2" w:rsidRPr="00665583">
        <w:rPr>
          <w:rFonts w:ascii="TH SarabunPSK" w:hAnsi="TH SarabunPSK" w:cs="TH SarabunPSK"/>
          <w:spacing w:val="-14"/>
          <w:sz w:val="30"/>
          <w:cs/>
        </w:rPr>
        <w:t>– 2018 ของสถาบันมะเร็งแห่งชาติ</w:t>
      </w:r>
      <w:r w:rsidR="009B72A5" w:rsidRPr="00665583">
        <w:rPr>
          <w:rFonts w:ascii="TH SarabunPSK" w:hAnsi="TH SarabunPSK" w:cs="TH SarabunPSK"/>
          <w:spacing w:val="-14"/>
          <w:sz w:val="30"/>
          <w:cs/>
        </w:rPr>
        <w:t xml:space="preserve"> </w:t>
      </w:r>
      <w:r w:rsidR="003105E2" w:rsidRPr="00665583">
        <w:rPr>
          <w:rFonts w:ascii="TH SarabunPSK" w:hAnsi="TH SarabunPSK" w:cs="TH SarabunPSK"/>
          <w:spacing w:val="-14"/>
          <w:sz w:val="30"/>
          <w:cs/>
        </w:rPr>
        <w:t>พบว่าคนไทยป่วยเป็นมะเร็งรังไข่รายใหม่ปีละ 2</w:t>
      </w:r>
      <w:r w:rsidR="003105E2" w:rsidRPr="00665583">
        <w:rPr>
          <w:rFonts w:ascii="TH SarabunPSK" w:hAnsi="TH SarabunPSK" w:cs="TH SarabunPSK"/>
          <w:spacing w:val="-14"/>
          <w:sz w:val="30"/>
        </w:rPr>
        <w:t>,</w:t>
      </w:r>
      <w:r w:rsidR="003105E2" w:rsidRPr="00665583">
        <w:rPr>
          <w:rFonts w:ascii="TH SarabunPSK" w:hAnsi="TH SarabunPSK" w:cs="TH SarabunPSK"/>
          <w:spacing w:val="-14"/>
          <w:sz w:val="30"/>
          <w:cs/>
        </w:rPr>
        <w:t>90</w:t>
      </w:r>
      <w:r w:rsidR="001B51E2" w:rsidRPr="00665583">
        <w:rPr>
          <w:rFonts w:ascii="TH SarabunPSK" w:hAnsi="TH SarabunPSK" w:cs="TH SarabunPSK"/>
          <w:spacing w:val="-14"/>
          <w:sz w:val="30"/>
          <w:cs/>
        </w:rPr>
        <w:t>2</w:t>
      </w:r>
      <w:r w:rsidR="003105E2" w:rsidRPr="00665583">
        <w:rPr>
          <w:rFonts w:ascii="TH SarabunPSK" w:hAnsi="TH SarabunPSK" w:cs="TH SarabunPSK"/>
          <w:spacing w:val="-14"/>
          <w:sz w:val="30"/>
          <w:cs/>
        </w:rPr>
        <w:t xml:space="preserve"> ราย มะเร็งรังไข่</w:t>
      </w:r>
      <w:r w:rsidR="009B72A5" w:rsidRPr="00665583">
        <w:rPr>
          <w:rFonts w:ascii="TH SarabunPSK" w:hAnsi="TH SarabunPSK" w:cs="TH SarabunPSK"/>
          <w:spacing w:val="-14"/>
          <w:sz w:val="30"/>
          <w:cs/>
        </w:rPr>
        <w:t>พบ</w:t>
      </w:r>
      <w:r w:rsidR="003105E2" w:rsidRPr="00665583">
        <w:rPr>
          <w:rFonts w:ascii="TH SarabunPSK" w:hAnsi="TH SarabunPSK" w:cs="TH SarabunPSK"/>
          <w:spacing w:val="-14"/>
          <w:sz w:val="30"/>
          <w:cs/>
        </w:rPr>
        <w:t>ได้บ่อยเป็นอันดับสามรองจากมะเร็งปากมดลูกและมะเร็งมดลูก</w:t>
      </w:r>
      <w:r w:rsidR="00805EA6" w:rsidRPr="00665583">
        <w:rPr>
          <w:rFonts w:ascii="TH SarabunPSK" w:hAnsi="TH SarabunPSK" w:cs="TH SarabunPSK"/>
          <w:spacing w:val="-14"/>
          <w:sz w:val="30"/>
          <w:cs/>
        </w:rPr>
        <w:t xml:space="preserve"> </w:t>
      </w:r>
      <w:r w:rsidR="003105E2" w:rsidRPr="00665583">
        <w:rPr>
          <w:rFonts w:ascii="TH SarabunPSK" w:hAnsi="TH SarabunPSK" w:cs="TH SarabunPSK"/>
          <w:spacing w:val="-14"/>
          <w:sz w:val="30"/>
          <w:cs/>
        </w:rPr>
        <w:t xml:space="preserve">แต่เป็นสาเหตุการเสียชีวิตมากที่สุดในมะเร็งอวัยวะสืบพันธุ์สตรี </w:t>
      </w:r>
      <w:r w:rsidR="004C43A8" w:rsidRPr="00665583">
        <w:rPr>
          <w:rFonts w:ascii="TH SarabunPSK" w:hAnsi="TH SarabunPSK" w:cs="TH SarabunPSK"/>
          <w:spacing w:val="-14"/>
          <w:sz w:val="30"/>
          <w:cs/>
        </w:rPr>
        <w:t>ผู้ที่เป็นมะเร็งรังไข่ในระยะเริ่มแรกมักไม่มีอาการที่ชัดเจน อาการที่พบทั่วไป</w:t>
      </w:r>
      <w:r w:rsidR="00E75905" w:rsidRPr="00665583">
        <w:rPr>
          <w:rFonts w:ascii="TH SarabunPSK" w:hAnsi="TH SarabunPSK" w:cs="TH SarabunPSK"/>
          <w:spacing w:val="-14"/>
          <w:sz w:val="30"/>
          <w:cs/>
        </w:rPr>
        <w:t xml:space="preserve"> </w:t>
      </w:r>
      <w:r w:rsidR="009B72A5" w:rsidRPr="00665583">
        <w:rPr>
          <w:rFonts w:ascii="TH SarabunPSK" w:hAnsi="TH SarabunPSK" w:cs="TH SarabunPSK"/>
          <w:spacing w:val="-14"/>
          <w:sz w:val="30"/>
          <w:cs/>
        </w:rPr>
        <w:t xml:space="preserve">ได้แก่ </w:t>
      </w:r>
      <w:r w:rsidR="004C43A8" w:rsidRPr="00665583">
        <w:rPr>
          <w:rFonts w:ascii="TH SarabunPSK" w:hAnsi="TH SarabunPSK" w:cs="TH SarabunPSK"/>
          <w:spacing w:val="-14"/>
          <w:sz w:val="30"/>
          <w:cs/>
        </w:rPr>
        <w:t>อาการท้องอืด แน่นท้อง รับประทานอาหารได้น้อยลง ท้องโตกว่าปกติ แต่หากมะเร็งมีการลุกลามแล้วอาจจะคลำได้ก้อนในช่องท้องหรืออุ้งเชิงกราน</w:t>
      </w:r>
      <w:r w:rsidR="00665583">
        <w:rPr>
          <w:rFonts w:ascii="TH SarabunPSK" w:hAnsi="TH SarabunPSK" w:cs="TH SarabunPSK" w:hint="cs"/>
          <w:spacing w:val="-14"/>
          <w:sz w:val="30"/>
          <w:cs/>
        </w:rPr>
        <w:t xml:space="preserve">    </w:t>
      </w:r>
      <w:r w:rsidR="004C43A8" w:rsidRPr="00665583">
        <w:rPr>
          <w:rFonts w:ascii="TH SarabunPSK" w:hAnsi="TH SarabunPSK" w:cs="TH SarabunPSK"/>
          <w:spacing w:val="-14"/>
          <w:sz w:val="30"/>
          <w:cs/>
        </w:rPr>
        <w:t>จากการตรวจทางหน้าท้องหรือการตรวจภายใน หรือตรวจพบน้ำในช่องท้อง ทั้งนี้เนื่องจากมะเร็งรังไข่เป็นโรคที่มักจะวินิจฉัย</w:t>
      </w:r>
      <w:r w:rsidR="00B02207" w:rsidRPr="00665583">
        <w:rPr>
          <w:rFonts w:ascii="TH SarabunPSK" w:hAnsi="TH SarabunPSK" w:cs="TH SarabunPSK"/>
          <w:spacing w:val="-14"/>
          <w:sz w:val="30"/>
          <w:cs/>
        </w:rPr>
        <w:t>ได้</w:t>
      </w:r>
      <w:r w:rsidR="004C43A8" w:rsidRPr="00665583">
        <w:rPr>
          <w:rFonts w:ascii="TH SarabunPSK" w:hAnsi="TH SarabunPSK" w:cs="TH SarabunPSK"/>
          <w:spacing w:val="-14"/>
          <w:sz w:val="30"/>
          <w:cs/>
        </w:rPr>
        <w:t>ในระยะที่ลุกลามแล้ว</w:t>
      </w:r>
      <w:r w:rsidR="009F724C" w:rsidRPr="00665583">
        <w:rPr>
          <w:rFonts w:ascii="TH SarabunPSK" w:hAnsi="TH SarabunPSK" w:cs="TH SarabunPSK"/>
          <w:spacing w:val="-14"/>
          <w:sz w:val="30"/>
          <w:cs/>
        </w:rPr>
        <w:t xml:space="preserve"> </w:t>
      </w:r>
      <w:r w:rsidR="00665583">
        <w:rPr>
          <w:rFonts w:ascii="TH SarabunPSK" w:hAnsi="TH SarabunPSK" w:cs="TH SarabunPSK" w:hint="cs"/>
          <w:spacing w:val="-14"/>
          <w:sz w:val="30"/>
          <w:cs/>
        </w:rPr>
        <w:t xml:space="preserve">   </w:t>
      </w:r>
      <w:r w:rsidR="004C43A8" w:rsidRPr="00665583">
        <w:rPr>
          <w:rFonts w:ascii="TH SarabunPSK" w:hAnsi="TH SarabunPSK" w:cs="TH SarabunPSK"/>
          <w:spacing w:val="-14"/>
          <w:sz w:val="30"/>
          <w:cs/>
        </w:rPr>
        <w:t>จึงทำให้ผลการรักษาไม่ดีและมีอัตราการรอด</w:t>
      </w:r>
      <w:r w:rsidR="00E75905" w:rsidRPr="00665583">
        <w:rPr>
          <w:rFonts w:ascii="TH SarabunPSK" w:hAnsi="TH SarabunPSK" w:cs="TH SarabunPSK"/>
          <w:spacing w:val="-14"/>
          <w:sz w:val="30"/>
          <w:cs/>
        </w:rPr>
        <w:t>ชีวิต</w:t>
      </w:r>
      <w:r w:rsidR="004C43A8" w:rsidRPr="00665583">
        <w:rPr>
          <w:rFonts w:ascii="TH SarabunPSK" w:hAnsi="TH SarabunPSK" w:cs="TH SarabunPSK"/>
          <w:spacing w:val="-14"/>
          <w:sz w:val="30"/>
          <w:cs/>
        </w:rPr>
        <w:t>โดยรวมต่ำ</w:t>
      </w:r>
    </w:p>
    <w:p w14:paraId="7209AB9A" w14:textId="019359A4" w:rsidR="004C43A8" w:rsidRPr="00665583" w:rsidRDefault="00D72816" w:rsidP="00665583">
      <w:pPr>
        <w:ind w:firstLine="720"/>
        <w:jc w:val="thaiDistribute"/>
        <w:rPr>
          <w:rFonts w:ascii="TH SarabunPSK" w:hAnsi="TH SarabunPSK" w:cs="TH SarabunPSK"/>
          <w:spacing w:val="-14"/>
          <w:sz w:val="30"/>
        </w:rPr>
      </w:pPr>
      <w:r w:rsidRPr="00665583">
        <w:rPr>
          <w:rFonts w:ascii="TH SarabunPSK" w:hAnsi="TH SarabunPSK" w:cs="TH SarabunPSK"/>
          <w:b/>
          <w:bCs/>
          <w:spacing w:val="-14"/>
          <w:sz w:val="30"/>
          <w:cs/>
        </w:rPr>
        <w:t>แพทย์หญิงวรางคณา โกละกะ แพทย์เฉพาะทางสาขามะเร็งวิทยานรีเวช สถาบันมะเร็งแห่งชาติ</w:t>
      </w:r>
      <w:r w:rsidRPr="00665583">
        <w:rPr>
          <w:rFonts w:ascii="TH SarabunPSK" w:hAnsi="TH SarabunPSK" w:cs="TH SarabunPSK"/>
          <w:spacing w:val="-14"/>
          <w:sz w:val="30"/>
          <w:cs/>
        </w:rPr>
        <w:t xml:space="preserve"> กล่าวเพิ่มเติมว่า </w:t>
      </w:r>
      <w:r w:rsidR="003105E2" w:rsidRPr="00665583">
        <w:rPr>
          <w:rFonts w:ascii="TH SarabunPSK" w:hAnsi="TH SarabunPSK" w:cs="TH SarabunPSK"/>
          <w:spacing w:val="-14"/>
          <w:sz w:val="30"/>
          <w:cs/>
        </w:rPr>
        <w:t>ปัจจุบันยังไม่ทราบสาเหตุการเกิดมะเร็งรังไข่อย่างแน่ชัด แต่มีหลักฐานเชื่อว่าเกิด</w:t>
      </w:r>
      <w:r w:rsidR="009B72A5" w:rsidRPr="00665583">
        <w:rPr>
          <w:rFonts w:ascii="TH SarabunPSK" w:hAnsi="TH SarabunPSK" w:cs="TH SarabunPSK"/>
          <w:spacing w:val="-14"/>
          <w:sz w:val="30"/>
          <w:cs/>
        </w:rPr>
        <w:t>จาก</w:t>
      </w:r>
      <w:r w:rsidR="003105E2" w:rsidRPr="00665583">
        <w:rPr>
          <w:rFonts w:ascii="TH SarabunPSK" w:hAnsi="TH SarabunPSK" w:cs="TH SarabunPSK"/>
          <w:spacing w:val="-14"/>
          <w:sz w:val="30"/>
          <w:cs/>
        </w:rPr>
        <w:t>ความผิดปกติ</w:t>
      </w:r>
      <w:r w:rsidR="009B72A5" w:rsidRPr="00665583">
        <w:rPr>
          <w:rFonts w:ascii="TH SarabunPSK" w:hAnsi="TH SarabunPSK" w:cs="TH SarabunPSK"/>
          <w:spacing w:val="-14"/>
          <w:sz w:val="30"/>
          <w:cs/>
        </w:rPr>
        <w:t>ของยีนส์</w:t>
      </w:r>
      <w:r w:rsidR="00E75905" w:rsidRPr="00665583">
        <w:rPr>
          <w:rFonts w:ascii="TH SarabunPSK" w:hAnsi="TH SarabunPSK" w:cs="TH SarabunPSK"/>
          <w:spacing w:val="-14"/>
          <w:sz w:val="30"/>
          <w:cs/>
        </w:rPr>
        <w:t>ที่สามารถ</w:t>
      </w:r>
      <w:r w:rsidR="003105E2" w:rsidRPr="00665583">
        <w:rPr>
          <w:rFonts w:ascii="TH SarabunPSK" w:hAnsi="TH SarabunPSK" w:cs="TH SarabunPSK"/>
          <w:spacing w:val="-14"/>
          <w:sz w:val="30"/>
          <w:cs/>
        </w:rPr>
        <w:t>ถ่ายทอด</w:t>
      </w:r>
      <w:r w:rsidR="009B72A5" w:rsidRPr="00665583">
        <w:rPr>
          <w:rFonts w:ascii="TH SarabunPSK" w:hAnsi="TH SarabunPSK" w:cs="TH SarabunPSK"/>
          <w:spacing w:val="-14"/>
          <w:sz w:val="30"/>
          <w:cs/>
        </w:rPr>
        <w:t>ทาง</w:t>
      </w:r>
      <w:r w:rsidR="003105E2" w:rsidRPr="00665583">
        <w:rPr>
          <w:rFonts w:ascii="TH SarabunPSK" w:hAnsi="TH SarabunPSK" w:cs="TH SarabunPSK"/>
          <w:spacing w:val="-14"/>
          <w:sz w:val="30"/>
          <w:cs/>
        </w:rPr>
        <w:t>พันธุกรรมได้ โดยจะพบในกลุ่ม</w:t>
      </w:r>
      <w:r w:rsidR="00E75905" w:rsidRPr="00665583">
        <w:rPr>
          <w:rFonts w:ascii="TH SarabunPSK" w:hAnsi="TH SarabunPSK" w:cs="TH SarabunPSK"/>
          <w:spacing w:val="-14"/>
          <w:sz w:val="30"/>
          <w:cs/>
        </w:rPr>
        <w:t>ผู้</w:t>
      </w:r>
      <w:r w:rsidR="003105E2" w:rsidRPr="00665583">
        <w:rPr>
          <w:rFonts w:ascii="TH SarabunPSK" w:hAnsi="TH SarabunPSK" w:cs="TH SarabunPSK"/>
          <w:spacing w:val="-14"/>
          <w:sz w:val="30"/>
          <w:cs/>
        </w:rPr>
        <w:t xml:space="preserve">มีประวัติครอบครัวเป็นมะเร็งรังไข่หรือมะเร็งเต้านม </w:t>
      </w:r>
      <w:r w:rsidR="002868D0" w:rsidRPr="00665583">
        <w:rPr>
          <w:rFonts w:ascii="TH SarabunPSK" w:hAnsi="TH SarabunPSK" w:cs="TH SarabunPSK"/>
          <w:spacing w:val="-14"/>
          <w:sz w:val="30"/>
          <w:cs/>
        </w:rPr>
        <w:t xml:space="preserve"> นอกจากนี้ยังพบมากในสตรีที่มีประจำเดือนเร็ว หมดประจำเดือนช้า มีบุตรยาก มีภาวะอ้วน รวมถึง</w:t>
      </w:r>
      <w:r w:rsidR="00665583">
        <w:rPr>
          <w:rFonts w:ascii="TH SarabunPSK" w:hAnsi="TH SarabunPSK" w:cs="TH SarabunPSK" w:hint="cs"/>
          <w:spacing w:val="-14"/>
          <w:sz w:val="30"/>
          <w:cs/>
        </w:rPr>
        <w:t xml:space="preserve">  </w:t>
      </w:r>
      <w:r w:rsidR="002868D0" w:rsidRPr="00665583">
        <w:rPr>
          <w:rFonts w:ascii="TH SarabunPSK" w:hAnsi="TH SarabunPSK" w:cs="TH SarabunPSK"/>
          <w:spacing w:val="-14"/>
          <w:sz w:val="30"/>
          <w:cs/>
        </w:rPr>
        <w:t>ผู้ที่สูบบุหรี่</w:t>
      </w:r>
      <w:r w:rsidRPr="00665583">
        <w:rPr>
          <w:rFonts w:ascii="TH SarabunPSK" w:hAnsi="TH SarabunPSK" w:cs="TH SarabunPSK"/>
          <w:spacing w:val="-14"/>
          <w:sz w:val="30"/>
        </w:rPr>
        <w:t xml:space="preserve"> </w:t>
      </w:r>
      <w:r w:rsidR="004C43A8" w:rsidRPr="00665583">
        <w:rPr>
          <w:rFonts w:ascii="TH SarabunPSK" w:hAnsi="TH SarabunPSK" w:cs="TH SarabunPSK"/>
          <w:spacing w:val="-14"/>
          <w:sz w:val="30"/>
          <w:cs/>
        </w:rPr>
        <w:t>จากข้อมูลในปัจจุบัน พบว่า</w:t>
      </w:r>
      <w:r w:rsidR="001A6D9B" w:rsidRPr="00665583">
        <w:rPr>
          <w:rFonts w:ascii="TH SarabunPSK" w:hAnsi="TH SarabunPSK" w:cs="TH SarabunPSK"/>
          <w:spacing w:val="-14"/>
          <w:sz w:val="30"/>
          <w:cs/>
        </w:rPr>
        <w:t>ยังไม่มีการตรวจคัดกรองมะเร็งรังไข่ที่เหมาะสม และจำเพาะเจาะ</w:t>
      </w:r>
      <w:r w:rsidR="009B72A5" w:rsidRPr="00665583">
        <w:rPr>
          <w:rFonts w:ascii="TH SarabunPSK" w:hAnsi="TH SarabunPSK" w:cs="TH SarabunPSK"/>
          <w:spacing w:val="-14"/>
          <w:sz w:val="30"/>
          <w:cs/>
        </w:rPr>
        <w:t>จ</w:t>
      </w:r>
      <w:r w:rsidR="001A6D9B" w:rsidRPr="00665583">
        <w:rPr>
          <w:rFonts w:ascii="TH SarabunPSK" w:hAnsi="TH SarabunPSK" w:cs="TH SarabunPSK"/>
          <w:spacing w:val="-14"/>
          <w:sz w:val="30"/>
          <w:cs/>
        </w:rPr>
        <w:t>งในสตรีทั่วไป อย่างไรก็ตามแนะนำให้สตรี</w:t>
      </w:r>
      <w:r w:rsidR="00665583">
        <w:rPr>
          <w:rFonts w:ascii="TH SarabunPSK" w:hAnsi="TH SarabunPSK" w:cs="TH SarabunPSK" w:hint="cs"/>
          <w:spacing w:val="-14"/>
          <w:sz w:val="30"/>
          <w:cs/>
        </w:rPr>
        <w:t xml:space="preserve">   </w:t>
      </w:r>
      <w:r w:rsidR="001A6D9B" w:rsidRPr="00665583">
        <w:rPr>
          <w:rFonts w:ascii="TH SarabunPSK" w:hAnsi="TH SarabunPSK" w:cs="TH SarabunPSK"/>
          <w:spacing w:val="-14"/>
          <w:sz w:val="30"/>
          <w:cs/>
        </w:rPr>
        <w:t>ทุกคนได้รับการตรวจภายในประจำปี แม้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>จะ</w:t>
      </w:r>
      <w:r w:rsidR="001A6D9B" w:rsidRPr="00665583">
        <w:rPr>
          <w:rFonts w:ascii="TH SarabunPSK" w:hAnsi="TH SarabunPSK" w:cs="TH SarabunPSK"/>
          <w:spacing w:val="-14"/>
          <w:sz w:val="30"/>
          <w:cs/>
        </w:rPr>
        <w:t>ไม่มีอาการผิดปกติ แต่หากมีอาการผิดปกติใด</w:t>
      </w:r>
      <w:r w:rsidR="00E75905" w:rsidRPr="00665583">
        <w:rPr>
          <w:rFonts w:ascii="TH SarabunPSK" w:hAnsi="TH SarabunPSK" w:cs="TH SarabunPSK"/>
          <w:spacing w:val="-14"/>
          <w:sz w:val="30"/>
          <w:cs/>
        </w:rPr>
        <w:t xml:space="preserve"> </w:t>
      </w:r>
      <w:r w:rsidR="001A6D9B" w:rsidRPr="00665583">
        <w:rPr>
          <w:rFonts w:ascii="TH SarabunPSK" w:hAnsi="TH SarabunPSK" w:cs="TH SarabunPSK"/>
          <w:spacing w:val="-14"/>
          <w:sz w:val="30"/>
          <w:cs/>
        </w:rPr>
        <w:t>ๆ ควรเข้ารับคำปรึกษาและตรวจเพิ่มเติมจากแพทย์เฉพาะทางด้านสูตินรีเวช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 xml:space="preserve"> เพื่อตรวจร่างกาย ตรวจภายในหรือตรวจภาพถ่ายวินิจฉัยอื่น</w:t>
      </w:r>
      <w:r w:rsidR="00E75905" w:rsidRPr="00665583">
        <w:rPr>
          <w:rFonts w:ascii="TH SarabunPSK" w:hAnsi="TH SarabunPSK" w:cs="TH SarabunPSK"/>
          <w:spacing w:val="-14"/>
          <w:sz w:val="30"/>
          <w:cs/>
        </w:rPr>
        <w:t xml:space="preserve"> 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>ๆ</w:t>
      </w:r>
      <w:r w:rsidR="00E75905" w:rsidRPr="00665583">
        <w:rPr>
          <w:rFonts w:ascii="TH SarabunPSK" w:hAnsi="TH SarabunPSK" w:cs="TH SarabunPSK"/>
          <w:spacing w:val="-14"/>
          <w:sz w:val="30"/>
          <w:cs/>
        </w:rPr>
        <w:t xml:space="preserve"> 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>เพิ่มเติม</w:t>
      </w:r>
    </w:p>
    <w:p w14:paraId="54150898" w14:textId="2C82F47F" w:rsidR="00B170DA" w:rsidRPr="00665583" w:rsidRDefault="001A6D9B" w:rsidP="00665583">
      <w:pPr>
        <w:ind w:firstLine="720"/>
        <w:jc w:val="thaiDistribute"/>
        <w:rPr>
          <w:rFonts w:ascii="TH SarabunPSK" w:hAnsi="TH SarabunPSK" w:cs="TH SarabunPSK"/>
          <w:spacing w:val="-14"/>
          <w:sz w:val="30"/>
        </w:rPr>
      </w:pPr>
      <w:r w:rsidRPr="00665583">
        <w:rPr>
          <w:rFonts w:ascii="TH SarabunPSK" w:hAnsi="TH SarabunPSK" w:cs="TH SarabunPSK"/>
          <w:spacing w:val="-14"/>
          <w:sz w:val="30"/>
          <w:cs/>
        </w:rPr>
        <w:t>การรักษามะเร็งรังไข่ในปัจจุบัน</w:t>
      </w:r>
      <w:r w:rsidR="00346F97" w:rsidRPr="00665583">
        <w:rPr>
          <w:rFonts w:ascii="TH SarabunPSK" w:hAnsi="TH SarabunPSK" w:cs="TH SarabunPSK"/>
          <w:spacing w:val="-14"/>
          <w:sz w:val="30"/>
          <w:cs/>
        </w:rPr>
        <w:t>ทำได้โดย</w:t>
      </w:r>
      <w:r w:rsidRPr="00665583">
        <w:rPr>
          <w:rFonts w:ascii="TH SarabunPSK" w:hAnsi="TH SarabunPSK" w:cs="TH SarabunPSK"/>
          <w:spacing w:val="-14"/>
          <w:sz w:val="30"/>
          <w:cs/>
        </w:rPr>
        <w:t>การผ่าตัดเพื่อน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>ำก้อน</w:t>
      </w:r>
      <w:r w:rsidRPr="00665583">
        <w:rPr>
          <w:rFonts w:ascii="TH SarabunPSK" w:hAnsi="TH SarabunPSK" w:cs="TH SarabunPSK"/>
          <w:spacing w:val="-14"/>
          <w:sz w:val="30"/>
          <w:cs/>
        </w:rPr>
        <w:t>มะเร็งออกและ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>เพื่อ</w:t>
      </w:r>
      <w:r w:rsidRPr="00665583">
        <w:rPr>
          <w:rFonts w:ascii="TH SarabunPSK" w:hAnsi="TH SarabunPSK" w:cs="TH SarabunPSK"/>
          <w:spacing w:val="-14"/>
          <w:sz w:val="30"/>
          <w:cs/>
        </w:rPr>
        <w:t>กำหนดระยะโรค บางรายอาจต้องรักษาเพิ่มเติมด้วยการให้เคมีบำบัด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 xml:space="preserve">หรือยามุ่งเป้า </w:t>
      </w:r>
      <w:r w:rsidR="00B170DA" w:rsidRPr="00665583">
        <w:rPr>
          <w:rFonts w:ascii="TH SarabunPSK" w:hAnsi="TH SarabunPSK" w:cs="TH SarabunPSK"/>
          <w:spacing w:val="-14"/>
          <w:sz w:val="30"/>
        </w:rPr>
        <w:t>(Targeted therapy)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 xml:space="preserve"> ตามข้อบ่งชี้ หลังจากนั้นจึงตรวจติดตาม</w:t>
      </w:r>
      <w:r w:rsidR="00A62E23" w:rsidRPr="00665583">
        <w:rPr>
          <w:rFonts w:ascii="TH SarabunPSK" w:hAnsi="TH SarabunPSK" w:cs="TH SarabunPSK"/>
          <w:spacing w:val="-14"/>
          <w:sz w:val="30"/>
          <w:cs/>
        </w:rPr>
        <w:t>อาการ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>อย่างต่อเนื่อง</w:t>
      </w:r>
      <w:r w:rsidR="00D72816" w:rsidRPr="00665583">
        <w:rPr>
          <w:rFonts w:ascii="TH SarabunPSK" w:hAnsi="TH SarabunPSK" w:cs="TH SarabunPSK"/>
          <w:spacing w:val="-14"/>
          <w:sz w:val="30"/>
          <w:cs/>
        </w:rPr>
        <w:t xml:space="preserve"> 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>อย่างไรก็ตาม</w:t>
      </w:r>
      <w:r w:rsidR="00665583">
        <w:rPr>
          <w:rFonts w:ascii="TH SarabunPSK" w:hAnsi="TH SarabunPSK" w:cs="TH SarabunPSK"/>
          <w:spacing w:val="-14"/>
          <w:sz w:val="30"/>
          <w:cs/>
        </w:rPr>
        <w:t>การป้องกันมะเร็งที่ดีที่สุด</w:t>
      </w:r>
      <w:r w:rsidR="00AE1E97" w:rsidRPr="00665583">
        <w:rPr>
          <w:rFonts w:ascii="TH SarabunPSK" w:hAnsi="TH SarabunPSK" w:cs="TH SarabunPSK"/>
          <w:spacing w:val="-14"/>
          <w:sz w:val="30"/>
          <w:cs/>
        </w:rPr>
        <w:t>คือการรักษาสุขภาพ ออกกำลังกาย รับประทานอาหารที่มีประโยชน์ และ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>เข้ารับการตรวจ</w:t>
      </w:r>
      <w:r w:rsidR="00AE1E97" w:rsidRPr="00665583">
        <w:rPr>
          <w:rFonts w:ascii="TH SarabunPSK" w:hAnsi="TH SarabunPSK" w:cs="TH SarabunPSK"/>
          <w:spacing w:val="-14"/>
          <w:sz w:val="30"/>
          <w:cs/>
        </w:rPr>
        <w:t>สุขภาพรวมทั้งการตรวจ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>ภายในประจ</w:t>
      </w:r>
      <w:r w:rsidR="00AE1E97" w:rsidRPr="00665583">
        <w:rPr>
          <w:rFonts w:ascii="TH SarabunPSK" w:hAnsi="TH SarabunPSK" w:cs="TH SarabunPSK"/>
          <w:spacing w:val="-14"/>
          <w:sz w:val="30"/>
          <w:cs/>
        </w:rPr>
        <w:t>ำ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>ปีอย่างสม</w:t>
      </w:r>
      <w:r w:rsidR="00AE1E97" w:rsidRPr="00665583">
        <w:rPr>
          <w:rFonts w:ascii="TH SarabunPSK" w:hAnsi="TH SarabunPSK" w:cs="TH SarabunPSK"/>
          <w:spacing w:val="-14"/>
          <w:sz w:val="30"/>
          <w:cs/>
        </w:rPr>
        <w:t>่ำ</w:t>
      </w:r>
      <w:r w:rsidR="00B170DA" w:rsidRPr="00665583">
        <w:rPr>
          <w:rFonts w:ascii="TH SarabunPSK" w:hAnsi="TH SarabunPSK" w:cs="TH SarabunPSK"/>
          <w:spacing w:val="-14"/>
          <w:sz w:val="30"/>
          <w:cs/>
        </w:rPr>
        <w:t>เสมอ และหากมีอาการผิดปกติให้รีบปรึกษาแพทย์โดยเร็ว</w:t>
      </w:r>
    </w:p>
    <w:p w14:paraId="7A88AB7B" w14:textId="6A159DFD" w:rsidR="00665583" w:rsidRPr="00665583" w:rsidRDefault="009B72A5" w:rsidP="00665583">
      <w:pPr>
        <w:ind w:firstLine="720"/>
        <w:jc w:val="thaiDistribute"/>
        <w:rPr>
          <w:rFonts w:ascii="TH SarabunPSK" w:hAnsi="TH SarabunPSK" w:cs="TH SarabunPSK"/>
          <w:spacing w:val="-14"/>
          <w:sz w:val="30"/>
        </w:rPr>
      </w:pPr>
      <w:r w:rsidRPr="00665583">
        <w:rPr>
          <w:rFonts w:ascii="TH SarabunPSK" w:hAnsi="TH SarabunPSK" w:cs="TH SarabunPSK"/>
          <w:spacing w:val="-14"/>
          <w:sz w:val="30"/>
          <w:cs/>
        </w:rPr>
        <w:t xml:space="preserve">สามารถติดตามข่าวสารความรู้เรื่องโรคมะเร็งจากสถาบันมะเร็งแห่งชาติเพิ่มเติมได้ที่ได้ที่เว็บไซต์ส่งเสริมความรอบรู้สู้ภัยมะเร็ง </w:t>
      </w:r>
      <w:r w:rsidRPr="00665583">
        <w:rPr>
          <w:rFonts w:ascii="TH SarabunPSK" w:hAnsi="TH SarabunPSK" w:cs="TH SarabunPSK"/>
          <w:spacing w:val="-14"/>
          <w:sz w:val="30"/>
        </w:rPr>
        <w:t xml:space="preserve">http://allaboutcancer.nci.go.th/ </w:t>
      </w:r>
      <w:r w:rsidRPr="00665583">
        <w:rPr>
          <w:rFonts w:ascii="TH SarabunPSK" w:hAnsi="TH SarabunPSK" w:cs="TH SarabunPSK"/>
          <w:spacing w:val="-14"/>
          <w:sz w:val="30"/>
          <w:cs/>
        </w:rPr>
        <w:t>เว็บไซต์ต่อต้านข่าวปลอมโรคมะเร็ง</w:t>
      </w:r>
      <w:r w:rsidR="00A62E23" w:rsidRPr="00665583">
        <w:rPr>
          <w:rFonts w:ascii="TH SarabunPSK" w:hAnsi="TH SarabunPSK" w:cs="TH SarabunPSK"/>
          <w:spacing w:val="-14"/>
          <w:sz w:val="30"/>
          <w:cs/>
        </w:rPr>
        <w:t xml:space="preserve"> </w:t>
      </w:r>
      <w:r w:rsidR="00A62E23" w:rsidRPr="00665583">
        <w:rPr>
          <w:rFonts w:ascii="TH SarabunPSK" w:hAnsi="TH SarabunPSK" w:cs="TH SarabunPSK"/>
          <w:spacing w:val="-14"/>
          <w:sz w:val="30"/>
        </w:rPr>
        <w:t>h</w:t>
      </w:r>
      <w:r w:rsidRPr="00665583">
        <w:rPr>
          <w:rFonts w:ascii="TH SarabunPSK" w:hAnsi="TH SarabunPSK" w:cs="TH SarabunPSK"/>
          <w:spacing w:val="-14"/>
          <w:sz w:val="30"/>
        </w:rPr>
        <w:t>ttps://thaicancernews.nci.go.th/_v</w:t>
      </w:r>
      <w:r w:rsidRPr="00665583">
        <w:rPr>
          <w:rFonts w:ascii="TH SarabunPSK" w:hAnsi="TH SarabunPSK" w:cs="TH SarabunPSK"/>
          <w:spacing w:val="-14"/>
          <w:sz w:val="30"/>
          <w:cs/>
        </w:rPr>
        <w:t xml:space="preserve">2/ และ </w:t>
      </w:r>
      <w:r w:rsidRPr="00665583">
        <w:rPr>
          <w:rFonts w:ascii="TH SarabunPSK" w:hAnsi="TH SarabunPSK" w:cs="TH SarabunPSK"/>
          <w:spacing w:val="-14"/>
          <w:sz w:val="30"/>
        </w:rPr>
        <w:t>Line : NCI</w:t>
      </w:r>
      <w:r w:rsidRPr="00665583">
        <w:rPr>
          <w:rFonts w:ascii="TH SarabunPSK" w:hAnsi="TH SarabunPSK" w:cs="TH SarabunPSK"/>
          <w:spacing w:val="-14"/>
          <w:sz w:val="30"/>
          <w:cs/>
        </w:rPr>
        <w:t>รู้สู้มะเร็ง</w:t>
      </w:r>
    </w:p>
    <w:p w14:paraId="7C50186E" w14:textId="26A2C1E7" w:rsidR="00665583" w:rsidRPr="00665583" w:rsidRDefault="00665583" w:rsidP="00665583">
      <w:pPr>
        <w:spacing w:after="0"/>
        <w:ind w:firstLine="720"/>
        <w:jc w:val="center"/>
        <w:rPr>
          <w:rFonts w:ascii="TH SarabunPSK" w:hAnsi="TH SarabunPSK" w:cs="TH SarabunPSK"/>
          <w:spacing w:val="-14"/>
          <w:sz w:val="30"/>
        </w:rPr>
      </w:pPr>
      <w:r w:rsidRPr="00665583">
        <w:rPr>
          <w:rFonts w:ascii="TH SarabunPSK" w:hAnsi="TH SarabunPSK" w:cs="TH SarabunPSK"/>
          <w:spacing w:val="-14"/>
          <w:sz w:val="30"/>
        </w:rPr>
        <w:t>……………………………………..</w:t>
      </w:r>
      <w:r w:rsidR="00794919">
        <w:rPr>
          <w:rFonts w:ascii="TH SarabunPSK" w:hAnsi="TH SarabunPSK" w:cs="TH SarabunPSK" w:hint="cs"/>
          <w:spacing w:val="-14"/>
          <w:sz w:val="30"/>
        </w:rPr>
        <w:t xml:space="preserve"> #</w:t>
      </w:r>
      <w:r w:rsidR="00794919">
        <w:rPr>
          <w:rFonts w:ascii="TH SarabunPSK" w:hAnsi="TH SarabunPSK" w:cs="TH SarabunPSK" w:hint="cs"/>
          <w:spacing w:val="-14"/>
          <w:sz w:val="30"/>
          <w:cs/>
        </w:rPr>
        <w:t>สถาบันมะเร็งแห่งชาติ</w:t>
      </w:r>
      <w:r w:rsidR="00794919">
        <w:rPr>
          <w:rFonts w:ascii="TH SarabunPSK" w:hAnsi="TH SarabunPSK" w:cs="TH SarabunPSK" w:hint="cs"/>
          <w:spacing w:val="-14"/>
          <w:sz w:val="30"/>
        </w:rPr>
        <w:t xml:space="preserve"> #</w:t>
      </w:r>
      <w:r w:rsidR="00794919">
        <w:rPr>
          <w:rFonts w:ascii="TH SarabunPSK" w:hAnsi="TH SarabunPSK" w:cs="TH SarabunPSK" w:hint="cs"/>
          <w:spacing w:val="-14"/>
          <w:sz w:val="30"/>
          <w:cs/>
        </w:rPr>
        <w:t>กรมการแพทย์</w:t>
      </w:r>
      <w:r w:rsidR="00794919">
        <w:rPr>
          <w:rFonts w:ascii="TH SarabunPSK" w:hAnsi="TH SarabunPSK" w:cs="TH SarabunPSK" w:hint="cs"/>
          <w:spacing w:val="-14"/>
          <w:sz w:val="30"/>
        </w:rPr>
        <w:t xml:space="preserve"> #</w:t>
      </w:r>
      <w:r w:rsidR="00794919">
        <w:rPr>
          <w:rFonts w:ascii="TH SarabunPSK" w:hAnsi="TH SarabunPSK" w:cs="TH SarabunPSK" w:hint="cs"/>
          <w:spacing w:val="-14"/>
          <w:sz w:val="30"/>
          <w:cs/>
        </w:rPr>
        <w:t>มะเร็งรังไข่</w:t>
      </w:r>
    </w:p>
    <w:p w14:paraId="666546F5" w14:textId="209F1696" w:rsidR="00665583" w:rsidRPr="00665583" w:rsidRDefault="00665583" w:rsidP="00665583">
      <w:pPr>
        <w:spacing w:after="0"/>
        <w:ind w:left="1080"/>
        <w:jc w:val="right"/>
        <w:rPr>
          <w:rFonts w:ascii="TH SarabunPSK" w:hAnsi="TH SarabunPSK" w:cs="TH SarabunPSK"/>
          <w:spacing w:val="-14"/>
          <w:sz w:val="30"/>
        </w:rPr>
      </w:pPr>
      <w:r w:rsidRPr="00665583">
        <w:rPr>
          <w:rFonts w:ascii="TH SarabunPSK" w:hAnsi="TH SarabunPSK" w:cs="TH SarabunPSK" w:hint="cs"/>
          <w:spacing w:val="-14"/>
          <w:sz w:val="30"/>
          <w:cs/>
        </w:rPr>
        <w:t>-</w:t>
      </w:r>
      <w:r>
        <w:rPr>
          <w:rFonts w:ascii="TH SarabunPSK" w:hAnsi="TH SarabunPSK" w:cs="TH SarabunPSK"/>
          <w:spacing w:val="-14"/>
          <w:sz w:val="30"/>
          <w:cs/>
        </w:rPr>
        <w:t xml:space="preserve"> </w:t>
      </w:r>
      <w:r w:rsidRPr="00665583">
        <w:rPr>
          <w:rFonts w:ascii="TH SarabunPSK" w:hAnsi="TH SarabunPSK" w:cs="TH SarabunPSK"/>
          <w:spacing w:val="-14"/>
          <w:sz w:val="30"/>
          <w:cs/>
        </w:rPr>
        <w:t>ขอขอบคุณ</w:t>
      </w:r>
      <w:r w:rsidRPr="00665583">
        <w:rPr>
          <w:rFonts w:ascii="TH SarabunPSK" w:hAnsi="TH SarabunPSK" w:cs="TH SarabunPSK" w:hint="cs"/>
          <w:spacing w:val="-14"/>
          <w:sz w:val="30"/>
          <w:cs/>
        </w:rPr>
        <w:t xml:space="preserve"> </w:t>
      </w:r>
      <w:r w:rsidRPr="00665583">
        <w:rPr>
          <w:rFonts w:ascii="TH SarabunPSK" w:hAnsi="TH SarabunPSK" w:cs="TH SarabunPSK"/>
          <w:spacing w:val="-14"/>
          <w:sz w:val="30"/>
          <w:cs/>
        </w:rPr>
        <w:t>-</w:t>
      </w:r>
    </w:p>
    <w:p w14:paraId="29DE8124" w14:textId="6C4266E7" w:rsidR="00665583" w:rsidRPr="00665583" w:rsidRDefault="00794919" w:rsidP="00665583">
      <w:pPr>
        <w:spacing w:after="0"/>
        <w:ind w:firstLine="720"/>
        <w:jc w:val="right"/>
        <w:rPr>
          <w:rFonts w:ascii="TH SarabunPSK" w:hAnsi="TH SarabunPSK" w:cs="TH SarabunPSK"/>
          <w:spacing w:val="-14"/>
          <w:sz w:val="30"/>
          <w:cs/>
        </w:rPr>
      </w:pPr>
      <w:r>
        <w:rPr>
          <w:rFonts w:ascii="TH SarabunPSK" w:hAnsi="TH SarabunPSK" w:cs="TH SarabunPSK" w:hint="cs"/>
          <w:spacing w:val="-14"/>
          <w:sz w:val="30"/>
          <w:cs/>
        </w:rPr>
        <w:t>25</w:t>
      </w:r>
      <w:r>
        <w:rPr>
          <w:rFonts w:ascii="TH SarabunPSK" w:hAnsi="TH SarabunPSK" w:cs="TH SarabunPSK" w:hint="cs"/>
          <w:spacing w:val="-14"/>
          <w:sz w:val="30"/>
        </w:rPr>
        <w:t xml:space="preserve"> </w:t>
      </w:r>
      <w:r w:rsidR="00665583" w:rsidRPr="00665583">
        <w:rPr>
          <w:rFonts w:ascii="TH SarabunPSK" w:hAnsi="TH SarabunPSK" w:cs="TH SarabunPSK"/>
          <w:spacing w:val="-14"/>
          <w:sz w:val="30"/>
          <w:cs/>
        </w:rPr>
        <w:t xml:space="preserve">กรกฎาคม </w:t>
      </w:r>
      <w:r w:rsidR="00665583">
        <w:rPr>
          <w:rFonts w:ascii="TH SarabunPSK" w:hAnsi="TH SarabunPSK" w:cs="TH SarabunPSK" w:hint="cs"/>
          <w:spacing w:val="-14"/>
          <w:sz w:val="30"/>
          <w:cs/>
        </w:rPr>
        <w:t xml:space="preserve"> </w:t>
      </w:r>
      <w:r w:rsidR="00665583" w:rsidRPr="00665583">
        <w:rPr>
          <w:rFonts w:ascii="TH SarabunPSK" w:hAnsi="TH SarabunPSK" w:cs="TH SarabunPSK"/>
          <w:spacing w:val="-14"/>
          <w:sz w:val="30"/>
          <w:cs/>
        </w:rPr>
        <w:t>2567</w:t>
      </w:r>
    </w:p>
    <w:p w14:paraId="174711BF" w14:textId="123245AC" w:rsidR="00B8763B" w:rsidRPr="00C8213C" w:rsidRDefault="00B8763B" w:rsidP="004E0E4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sectPr w:rsidR="00B8763B" w:rsidRPr="00C8213C" w:rsidSect="00665583">
      <w:pgSz w:w="12240" w:h="15840"/>
      <w:pgMar w:top="851" w:right="758" w:bottom="14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3200" w14:textId="77777777" w:rsidR="001966AE" w:rsidRDefault="001966AE" w:rsidP="009B72A5">
      <w:pPr>
        <w:spacing w:after="0" w:line="240" w:lineRule="auto"/>
      </w:pPr>
      <w:r>
        <w:separator/>
      </w:r>
    </w:p>
  </w:endnote>
  <w:endnote w:type="continuationSeparator" w:id="0">
    <w:p w14:paraId="0F0A07D7" w14:textId="77777777" w:rsidR="001966AE" w:rsidRDefault="001966AE" w:rsidP="009B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9CAF" w14:textId="77777777" w:rsidR="001966AE" w:rsidRDefault="001966AE" w:rsidP="009B72A5">
      <w:pPr>
        <w:spacing w:after="0" w:line="240" w:lineRule="auto"/>
      </w:pPr>
      <w:r>
        <w:separator/>
      </w:r>
    </w:p>
  </w:footnote>
  <w:footnote w:type="continuationSeparator" w:id="0">
    <w:p w14:paraId="250F513C" w14:textId="77777777" w:rsidR="001966AE" w:rsidRDefault="001966AE" w:rsidP="009B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C0238"/>
    <w:multiLevelType w:val="hybridMultilevel"/>
    <w:tmpl w:val="FF54BC82"/>
    <w:lvl w:ilvl="0" w:tplc="F84AF906"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E419E"/>
    <w:multiLevelType w:val="hybridMultilevel"/>
    <w:tmpl w:val="02549B5C"/>
    <w:lvl w:ilvl="0" w:tplc="1BDE814E"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2219040">
    <w:abstractNumId w:val="0"/>
  </w:num>
  <w:num w:numId="2" w16cid:durableId="159766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E2"/>
    <w:rsid w:val="0012210B"/>
    <w:rsid w:val="00141342"/>
    <w:rsid w:val="001966AE"/>
    <w:rsid w:val="001A6D9B"/>
    <w:rsid w:val="001B51E2"/>
    <w:rsid w:val="001C5119"/>
    <w:rsid w:val="001F5CD7"/>
    <w:rsid w:val="002759F0"/>
    <w:rsid w:val="00276F66"/>
    <w:rsid w:val="002868D0"/>
    <w:rsid w:val="002D2468"/>
    <w:rsid w:val="003105E2"/>
    <w:rsid w:val="00314A41"/>
    <w:rsid w:val="003416CD"/>
    <w:rsid w:val="00346F97"/>
    <w:rsid w:val="00364B5B"/>
    <w:rsid w:val="003D6D01"/>
    <w:rsid w:val="00403095"/>
    <w:rsid w:val="00444AC1"/>
    <w:rsid w:val="00455A0B"/>
    <w:rsid w:val="00492529"/>
    <w:rsid w:val="004C43A8"/>
    <w:rsid w:val="004C754D"/>
    <w:rsid w:val="004D2643"/>
    <w:rsid w:val="004D71A1"/>
    <w:rsid w:val="004E0E4B"/>
    <w:rsid w:val="005D3CCF"/>
    <w:rsid w:val="00657017"/>
    <w:rsid w:val="00665583"/>
    <w:rsid w:val="0069101A"/>
    <w:rsid w:val="006A7550"/>
    <w:rsid w:val="006E2E3C"/>
    <w:rsid w:val="007478F9"/>
    <w:rsid w:val="0078282A"/>
    <w:rsid w:val="00794919"/>
    <w:rsid w:val="007A6300"/>
    <w:rsid w:val="007D1874"/>
    <w:rsid w:val="00805EA6"/>
    <w:rsid w:val="008579BA"/>
    <w:rsid w:val="0086088A"/>
    <w:rsid w:val="00861093"/>
    <w:rsid w:val="008E22BA"/>
    <w:rsid w:val="00957281"/>
    <w:rsid w:val="009B72A5"/>
    <w:rsid w:val="009F724C"/>
    <w:rsid w:val="00A0052E"/>
    <w:rsid w:val="00A33ABC"/>
    <w:rsid w:val="00A62E23"/>
    <w:rsid w:val="00A634F3"/>
    <w:rsid w:val="00AE1E97"/>
    <w:rsid w:val="00B02207"/>
    <w:rsid w:val="00B170DA"/>
    <w:rsid w:val="00B419C6"/>
    <w:rsid w:val="00B721BD"/>
    <w:rsid w:val="00B74CBC"/>
    <w:rsid w:val="00B8763B"/>
    <w:rsid w:val="00BF1942"/>
    <w:rsid w:val="00C50C53"/>
    <w:rsid w:val="00C8213C"/>
    <w:rsid w:val="00CD529C"/>
    <w:rsid w:val="00D72816"/>
    <w:rsid w:val="00DD271C"/>
    <w:rsid w:val="00DF46C3"/>
    <w:rsid w:val="00E16845"/>
    <w:rsid w:val="00E577C2"/>
    <w:rsid w:val="00E655A5"/>
    <w:rsid w:val="00E75905"/>
    <w:rsid w:val="00EF2443"/>
    <w:rsid w:val="00F068A8"/>
    <w:rsid w:val="00F116F7"/>
    <w:rsid w:val="00FA079A"/>
    <w:rsid w:val="00F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BFDC1A"/>
  <w15:chartTrackingRefBased/>
  <w15:docId w15:val="{D89B9FA2-8B4F-422F-A3E4-71A9F277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105E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105E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105E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105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105E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105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105E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105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105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0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105E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10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105E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10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10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5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105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05E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B7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9B72A5"/>
  </w:style>
  <w:style w:type="paragraph" w:styleId="af0">
    <w:name w:val="footer"/>
    <w:basedOn w:val="a"/>
    <w:link w:val="af1"/>
    <w:uiPriority w:val="99"/>
    <w:unhideWhenUsed/>
    <w:rsid w:val="009B7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9B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Warangkana Kolaka</dc:creator>
  <cp:keywords/>
  <dc:description/>
  <cp:lastModifiedBy>ohhandart@gmail.com</cp:lastModifiedBy>
  <cp:revision>2</cp:revision>
  <cp:lastPrinted>2024-07-19T05:15:00Z</cp:lastPrinted>
  <dcterms:created xsi:type="dcterms:W3CDTF">2024-07-25T01:55:00Z</dcterms:created>
  <dcterms:modified xsi:type="dcterms:W3CDTF">2024-07-25T01:55:00Z</dcterms:modified>
</cp:coreProperties>
</file>