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2DF1" w14:textId="4FB718D0" w:rsidR="00531FE7" w:rsidRDefault="00AF4857" w:rsidP="00895D30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</w:rPr>
      </w:pPr>
      <w:r w:rsidRPr="00AF4857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อย. </w:t>
      </w:r>
      <w:r w:rsidR="00895D30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ประสาน </w:t>
      </w:r>
      <w:r w:rsidR="00895D30">
        <w:rPr>
          <w:rFonts w:ascii="TH SarabunPSK" w:hAnsi="TH SarabunPSK" w:cs="TH SarabunPSK"/>
          <w:b/>
          <w:bCs/>
          <w:color w:val="009999"/>
          <w:sz w:val="36"/>
          <w:szCs w:val="36"/>
        </w:rPr>
        <w:t xml:space="preserve">5 </w:t>
      </w:r>
      <w:r w:rsidR="00895D30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ภาคีเครือข่าย</w:t>
      </w:r>
      <w:r w:rsidR="00AE6D3C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 </w:t>
      </w:r>
      <w:r w:rsidR="00895D30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จัดการปัญหายาและวัตถุเสพติด</w:t>
      </w:r>
      <w:r w:rsidR="00895D30" w:rsidRPr="00394506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ถูกนำไปใช้ในทางที่ผิด</w:t>
      </w:r>
    </w:p>
    <w:p w14:paraId="396C5053" w14:textId="313788BA" w:rsidR="009D3A08" w:rsidRPr="00401516" w:rsidRDefault="00895D30" w:rsidP="005A0F52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95D3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01516">
        <w:rPr>
          <w:rFonts w:ascii="TH SarabunPSK" w:hAnsi="TH SarabunPSK" w:cs="TH SarabunPSK" w:hint="cs"/>
          <w:sz w:val="32"/>
          <w:szCs w:val="32"/>
          <w:cs/>
        </w:rPr>
        <w:t>ตามที่ อย. ได้รับรายงานการใช้</w:t>
      </w:r>
      <w:r w:rsidRPr="00401516">
        <w:rPr>
          <w:rFonts w:ascii="TH SarabunPSK" w:hAnsi="TH SarabunPSK" w:cs="TH SarabunPSK"/>
          <w:sz w:val="32"/>
          <w:szCs w:val="32"/>
          <w:cs/>
        </w:rPr>
        <w:t>ยาและวัตถุเสพติดในทางที่ผิด</w:t>
      </w:r>
      <w:r w:rsidRPr="00401516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E4481C" w:rsidRPr="00401516">
        <w:rPr>
          <w:rFonts w:ascii="TH SarabunPSK" w:hAnsi="TH SarabunPSK" w:cs="TH SarabunPSK"/>
          <w:sz w:val="32"/>
          <w:szCs w:val="32"/>
          <w:cs/>
        </w:rPr>
        <w:t>เร่งถกหน่วยงานที่เกี่ยวข้อง</w:t>
      </w:r>
      <w:r w:rsidR="00AE6D3C">
        <w:rPr>
          <w:rFonts w:ascii="TH SarabunPSK" w:hAnsi="TH SarabunPSK" w:cs="TH SarabunPSK"/>
          <w:sz w:val="32"/>
          <w:szCs w:val="32"/>
          <w:cs/>
        </w:rPr>
        <w:br/>
      </w:r>
      <w:r w:rsidR="00E4481C" w:rsidRPr="00401516">
        <w:rPr>
          <w:rFonts w:ascii="TH SarabunPSK" w:hAnsi="TH SarabunPSK" w:cs="TH SarabunPSK"/>
          <w:sz w:val="32"/>
          <w:szCs w:val="32"/>
          <w:cs/>
        </w:rPr>
        <w:t>หาแนวทางแก้ไข เพื่อป้องกันปัญหาสุขภาพและความปลอดภัยของประชาชน</w:t>
      </w:r>
    </w:p>
    <w:p w14:paraId="78E6D74D" w14:textId="27875F39" w:rsidR="00895D30" w:rsidRDefault="005A0F52" w:rsidP="005A0F52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4481C" w:rsidRPr="00E4481C">
        <w:rPr>
          <w:rFonts w:ascii="TH SarabunPSK" w:hAnsi="TH SarabunPSK" w:cs="TH SarabunPSK"/>
          <w:sz w:val="32"/>
          <w:szCs w:val="32"/>
          <w:cs/>
        </w:rPr>
        <w:t>วันนี้ (8 พฤศจิกายน 2567) นายแพทย์วิทิต สฤษฎีชัยกุล รองเลขาธิการคณะกรรมการอาหาร</w:t>
      </w:r>
      <w:r w:rsidR="004F2F46">
        <w:rPr>
          <w:rFonts w:ascii="TH SarabunPSK" w:hAnsi="TH SarabunPSK" w:cs="TH SarabunPSK"/>
          <w:sz w:val="32"/>
          <w:szCs w:val="32"/>
          <w:cs/>
        </w:rPr>
        <w:br/>
      </w:r>
      <w:r w:rsidR="00E4481C" w:rsidRPr="00E4481C">
        <w:rPr>
          <w:rFonts w:ascii="TH SarabunPSK" w:hAnsi="TH SarabunPSK" w:cs="TH SarabunPSK"/>
          <w:sz w:val="32"/>
          <w:szCs w:val="32"/>
          <w:cs/>
        </w:rPr>
        <w:t>และยา เป็นประธานในการประชุมร่วมกับ 5 หน่วยงาน ได้แก่ สำนักงานคณะกรรมการป้องกัน</w:t>
      </w:r>
      <w:r w:rsidR="004F2F46">
        <w:rPr>
          <w:rFonts w:ascii="TH SarabunPSK" w:hAnsi="TH SarabunPSK" w:cs="TH SarabunPSK"/>
          <w:sz w:val="32"/>
          <w:szCs w:val="32"/>
          <w:cs/>
        </w:rPr>
        <w:br/>
      </w:r>
      <w:r w:rsidR="00E4481C" w:rsidRPr="00E4481C">
        <w:rPr>
          <w:rFonts w:ascii="TH SarabunPSK" w:hAnsi="TH SarabunPSK" w:cs="TH SarabunPSK"/>
          <w:sz w:val="32"/>
          <w:szCs w:val="32"/>
          <w:cs/>
        </w:rPr>
        <w:t xml:space="preserve">และปราบปรามยาเสพติด (สำนักงาน ป.ป.ส.) กองบัญชาการตำรวจปราบปรามยาเสพติด (บช.ปส.) </w:t>
      </w:r>
      <w:r w:rsidR="004F2F46">
        <w:rPr>
          <w:rFonts w:ascii="TH SarabunPSK" w:hAnsi="TH SarabunPSK" w:cs="TH SarabunPSK"/>
          <w:sz w:val="32"/>
          <w:szCs w:val="32"/>
          <w:cs/>
        </w:rPr>
        <w:br/>
      </w:r>
      <w:r w:rsidR="00E4481C" w:rsidRPr="00E4481C">
        <w:rPr>
          <w:rFonts w:ascii="TH SarabunPSK" w:hAnsi="TH SarabunPSK" w:cs="TH SarabunPSK"/>
          <w:sz w:val="32"/>
          <w:szCs w:val="32"/>
          <w:cs/>
        </w:rPr>
        <w:t xml:space="preserve">กองบังคับการปราบปรามการกระทำผิดเกี่ยวกับการคุ้มครองผู้บริโภค (บก.ปคบ.) กรมปศุสัตว์ </w:t>
      </w:r>
      <w:r w:rsidR="00AE6D3C">
        <w:rPr>
          <w:rFonts w:ascii="TH SarabunPSK" w:hAnsi="TH SarabunPSK" w:cs="TH SarabunPSK"/>
          <w:sz w:val="32"/>
          <w:szCs w:val="32"/>
          <w:cs/>
        </w:rPr>
        <w:br/>
      </w:r>
      <w:r w:rsidR="00E4481C" w:rsidRPr="00E4481C">
        <w:rPr>
          <w:rFonts w:ascii="TH SarabunPSK" w:hAnsi="TH SarabunPSK" w:cs="TH SarabunPSK"/>
          <w:sz w:val="32"/>
          <w:szCs w:val="32"/>
          <w:cs/>
        </w:rPr>
        <w:t>และสัตวแพทยสภา เพื่อเสริมสร้างความร่วมมือในการพัฒนามาตรการตรวจสอบ</w:t>
      </w:r>
      <w:r w:rsidR="0089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81C" w:rsidRPr="00E4481C">
        <w:rPr>
          <w:rFonts w:ascii="TH SarabunPSK" w:hAnsi="TH SarabunPSK" w:cs="TH SarabunPSK"/>
          <w:sz w:val="32"/>
          <w:szCs w:val="32"/>
          <w:cs/>
        </w:rPr>
        <w:t>ควบคุมและป้องกันการใช้</w:t>
      </w:r>
      <w:r w:rsidR="004F2F46">
        <w:rPr>
          <w:rFonts w:ascii="TH SarabunPSK" w:hAnsi="TH SarabunPSK" w:cs="TH SarabunPSK" w:hint="cs"/>
          <w:sz w:val="32"/>
          <w:szCs w:val="32"/>
          <w:cs/>
        </w:rPr>
        <w:t>สาร</w:t>
      </w:r>
      <w:r w:rsidR="00E4481C" w:rsidRPr="00E4481C">
        <w:rPr>
          <w:rFonts w:ascii="TH SarabunPSK" w:hAnsi="TH SarabunPSK" w:cs="TH SarabunPSK"/>
          <w:sz w:val="32"/>
          <w:szCs w:val="32"/>
          <w:cs/>
        </w:rPr>
        <w:t>ไซลาซีน (</w:t>
      </w:r>
      <w:r w:rsidR="00E4481C" w:rsidRPr="00E4481C">
        <w:rPr>
          <w:rFonts w:ascii="TH SarabunPSK" w:hAnsi="TH SarabunPSK" w:cs="TH SarabunPSK"/>
          <w:sz w:val="32"/>
          <w:szCs w:val="32"/>
        </w:rPr>
        <w:t xml:space="preserve">xylazine) </w:t>
      </w:r>
      <w:r w:rsidR="00E4481C" w:rsidRPr="00E4481C">
        <w:rPr>
          <w:rFonts w:ascii="TH SarabunPSK" w:hAnsi="TH SarabunPSK" w:cs="TH SarabunPSK"/>
          <w:sz w:val="32"/>
          <w:szCs w:val="32"/>
          <w:cs/>
        </w:rPr>
        <w:t>และคีตามีน (</w:t>
      </w:r>
      <w:r w:rsidR="00E4481C" w:rsidRPr="00E4481C">
        <w:rPr>
          <w:rFonts w:ascii="TH SarabunPSK" w:hAnsi="TH SarabunPSK" w:cs="TH SarabunPSK"/>
          <w:sz w:val="32"/>
          <w:szCs w:val="32"/>
        </w:rPr>
        <w:t xml:space="preserve">ketamine) </w:t>
      </w:r>
      <w:r w:rsidR="00895D30">
        <w:rPr>
          <w:rFonts w:ascii="TH SarabunPSK" w:hAnsi="TH SarabunPSK" w:cs="TH SarabunPSK" w:hint="cs"/>
          <w:sz w:val="32"/>
          <w:szCs w:val="32"/>
          <w:cs/>
        </w:rPr>
        <w:t>ไม่ให้</w:t>
      </w:r>
      <w:r w:rsidR="00F856CE">
        <w:rPr>
          <w:rFonts w:ascii="TH SarabunPSK" w:hAnsi="TH SarabunPSK" w:cs="TH SarabunPSK" w:hint="cs"/>
          <w:sz w:val="32"/>
          <w:szCs w:val="32"/>
          <w:cs/>
        </w:rPr>
        <w:t>ถูกนำไปใช้ในทางที่ผิด</w:t>
      </w:r>
    </w:p>
    <w:p w14:paraId="2ED9F4D3" w14:textId="77A5E322" w:rsidR="00895D30" w:rsidRDefault="005A0F52" w:rsidP="005A0F52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A0F5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นายแพทย์วิทิต สฤษฎีชัยกุล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09668C" w:rsidRPr="0009668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รองเลขาธิการคณะกรรมการอาหารและยา </w:t>
      </w:r>
      <w:r w:rsidRPr="005A0F52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เปิดเผยว่า </w:t>
      </w:r>
      <w:r w:rsidR="00895D3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ภายหลังจากการหารือที่ประชุมเห็นว่า </w:t>
      </w:r>
      <w:r w:rsidR="00895D30" w:rsidRPr="00E4481C">
        <w:rPr>
          <w:rFonts w:ascii="TH SarabunPSK" w:hAnsi="TH SarabunPSK" w:cs="TH SarabunPSK"/>
          <w:spacing w:val="-4"/>
          <w:sz w:val="32"/>
          <w:szCs w:val="32"/>
          <w:cs/>
        </w:rPr>
        <w:t>สารไซลาซีน</w:t>
      </w:r>
      <w:r w:rsidR="0040151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01516" w:rsidRPr="00E4481C">
        <w:rPr>
          <w:rFonts w:ascii="TH SarabunPSK" w:hAnsi="TH SarabunPSK" w:cs="TH SarabunPSK"/>
          <w:sz w:val="32"/>
          <w:szCs w:val="32"/>
          <w:cs/>
        </w:rPr>
        <w:t>(</w:t>
      </w:r>
      <w:r w:rsidR="00401516" w:rsidRPr="00E4481C">
        <w:rPr>
          <w:rFonts w:ascii="TH SarabunPSK" w:hAnsi="TH SarabunPSK" w:cs="TH SarabunPSK"/>
          <w:sz w:val="32"/>
          <w:szCs w:val="32"/>
        </w:rPr>
        <w:t>xylazine)</w:t>
      </w:r>
      <w:r w:rsidR="00895D3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ซึ่งเป็นยาควบคุมพิเศษ </w:t>
      </w:r>
      <w:r w:rsidR="00F856CE">
        <w:rPr>
          <w:rFonts w:ascii="TH SarabunPSK" w:hAnsi="TH SarabunPSK" w:cs="TH SarabunPSK" w:hint="cs"/>
          <w:spacing w:val="-4"/>
          <w:sz w:val="32"/>
          <w:szCs w:val="32"/>
          <w:cs/>
        </w:rPr>
        <w:t>มีแนวโน้ม</w:t>
      </w:r>
      <w:r w:rsidR="00401516">
        <w:rPr>
          <w:rFonts w:ascii="TH SarabunPSK" w:hAnsi="TH SarabunPSK" w:cs="TH SarabunPSK" w:hint="cs"/>
          <w:spacing w:val="-4"/>
          <w:sz w:val="32"/>
          <w:szCs w:val="32"/>
          <w:cs/>
        </w:rPr>
        <w:t>ถูก</w:t>
      </w:r>
      <w:r w:rsidR="00895D30">
        <w:rPr>
          <w:rFonts w:ascii="TH SarabunPSK" w:hAnsi="TH SarabunPSK" w:cs="TH SarabunPSK" w:hint="cs"/>
          <w:spacing w:val="-4"/>
          <w:sz w:val="32"/>
          <w:szCs w:val="32"/>
          <w:cs/>
        </w:rPr>
        <w:t>นำไปใช้ในทางที่</w:t>
      </w:r>
      <w:r w:rsidR="00F856CE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895D30">
        <w:rPr>
          <w:rFonts w:ascii="TH SarabunPSK" w:hAnsi="TH SarabunPSK" w:cs="TH SarabunPSK" w:hint="cs"/>
          <w:spacing w:val="-4"/>
          <w:sz w:val="32"/>
          <w:szCs w:val="32"/>
          <w:cs/>
        </w:rPr>
        <w:t>ไม่ถูกต้อง</w:t>
      </w:r>
      <w:r w:rsidR="00F856C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95D30">
        <w:rPr>
          <w:rFonts w:ascii="TH SarabunPSK" w:hAnsi="TH SarabunPSK" w:cs="TH SarabunPSK" w:hint="cs"/>
          <w:spacing w:val="-4"/>
          <w:sz w:val="32"/>
          <w:szCs w:val="32"/>
          <w:cs/>
        </w:rPr>
        <w:t>ทาง อย. จะมีการกำกับดูแลเรื่องการกระจายยาไปสู่แหล่งจำหน่ายต่าง ๆ ให้รัดกุมยิ่งขึ้น ส่วนกรณีสารคีตามีน</w:t>
      </w:r>
      <w:r w:rsidR="0040151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01516" w:rsidRPr="00E4481C">
        <w:rPr>
          <w:rFonts w:ascii="TH SarabunPSK" w:hAnsi="TH SarabunPSK" w:cs="TH SarabunPSK"/>
          <w:sz w:val="32"/>
          <w:szCs w:val="32"/>
          <w:cs/>
        </w:rPr>
        <w:t>(</w:t>
      </w:r>
      <w:r w:rsidR="00401516" w:rsidRPr="00E4481C">
        <w:rPr>
          <w:rFonts w:ascii="TH SarabunPSK" w:hAnsi="TH SarabunPSK" w:cs="TH SarabunPSK"/>
          <w:sz w:val="32"/>
          <w:szCs w:val="32"/>
        </w:rPr>
        <w:t>ketamine)</w:t>
      </w:r>
      <w:r w:rsidR="00895D3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ซึ่งเป็นวัตถุออกฤทธิ์ในประเภท </w:t>
      </w:r>
      <w:r w:rsidR="00895D30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="00895D3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ที่พบการนำไปใช้ในทางที่ผิดเพิ่มมากขึ้นโดยเฉพาะในสถานบันเทิง อย. จะร่วมมือกับหน่วยงาน </w:t>
      </w:r>
      <w:r w:rsidR="00895D30" w:rsidRPr="00E4481C">
        <w:rPr>
          <w:rFonts w:ascii="TH SarabunPSK" w:hAnsi="TH SarabunPSK" w:cs="TH SarabunPSK"/>
          <w:sz w:val="32"/>
          <w:szCs w:val="32"/>
          <w:cs/>
        </w:rPr>
        <w:t>บช.ปส.</w:t>
      </w:r>
      <w:r w:rsidR="00895D3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95D30" w:rsidRPr="00E4481C">
        <w:rPr>
          <w:rFonts w:ascii="TH SarabunPSK" w:hAnsi="TH SarabunPSK" w:cs="TH SarabunPSK"/>
          <w:sz w:val="32"/>
          <w:szCs w:val="32"/>
          <w:cs/>
        </w:rPr>
        <w:t>สำนักงาน ป.ป.ส.</w:t>
      </w:r>
      <w:r w:rsidR="00895D30">
        <w:rPr>
          <w:rFonts w:ascii="TH SarabunPSK" w:hAnsi="TH SarabunPSK" w:cs="TH SarabunPSK" w:hint="cs"/>
          <w:sz w:val="32"/>
          <w:szCs w:val="32"/>
          <w:cs/>
        </w:rPr>
        <w:t xml:space="preserve"> ตรวจสอบการใช้ในสถานบันเทิง รวมทั้งการลักลอบนำเข้ามาภายในประเทศ</w:t>
      </w:r>
      <w:r w:rsidR="00401516">
        <w:rPr>
          <w:rFonts w:ascii="TH SarabunPSK" w:hAnsi="TH SarabunPSK" w:cs="TH SarabunPSK" w:hint="cs"/>
          <w:sz w:val="32"/>
          <w:szCs w:val="32"/>
          <w:cs/>
        </w:rPr>
        <w:t xml:space="preserve"> เพื่อให้ทราบถึงต้นตอของการลักลอบนำสารดังกล่าวไปใช้ในทางที่ผิดและร่วมกันปราบปรามต่อไป</w:t>
      </w:r>
    </w:p>
    <w:p w14:paraId="4CDE0F6A" w14:textId="53F90711" w:rsidR="00786EBF" w:rsidRPr="00552E33" w:rsidRDefault="0009668C" w:rsidP="005A0F52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887DD3" w:rsidRPr="00887DD3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="00887DD3" w:rsidRPr="00887D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43CA" w:rsidRPr="00AF43CA">
        <w:rPr>
          <w:rFonts w:ascii="TH SarabunPSK" w:hAnsi="TH SarabunPSK" w:cs="TH SarabunPSK"/>
          <w:sz w:val="32"/>
          <w:szCs w:val="32"/>
          <w:cs/>
        </w:rPr>
        <w:t xml:space="preserve">กล่าวเพิ่มเติมว่า </w:t>
      </w:r>
      <w:r w:rsidR="00E4481C" w:rsidRPr="00E4481C">
        <w:rPr>
          <w:rFonts w:ascii="TH SarabunPSK" w:hAnsi="TH SarabunPSK" w:cs="TH SarabunPSK"/>
          <w:sz w:val="32"/>
          <w:szCs w:val="32"/>
          <w:cs/>
        </w:rPr>
        <w:t>ปัญหาการนำสารไซลาซีนและคีตามีนไปใช้ในทางที่ผิด ส่งผลกระทบต่อสุขภาพและความปลอดภัยของประชาชนอย่างร้ายแรง อย. จึงมีความจำเป็นเร่งด่วนที่ต้องร่วมมือกับหน่วยงานที่เกี่ยวข้องเพื่อแก้ไขปัญหาดังกล่าว ทั้งนี้ หากมีผู้พบเห็นการลักลอบนำยาดังกล่าวไปใช้ในทางที่ผิด</w:t>
      </w:r>
      <w:r w:rsidR="00394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81C" w:rsidRPr="00E4481C">
        <w:rPr>
          <w:rFonts w:ascii="TH SarabunPSK" w:hAnsi="TH SarabunPSK" w:cs="TH SarabunPSK"/>
          <w:sz w:val="32"/>
          <w:szCs w:val="32"/>
          <w:cs/>
        </w:rPr>
        <w:t>สามารถติดต่อได้</w:t>
      </w:r>
      <w:r w:rsidR="00E4481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4481C" w:rsidRPr="00E4481C">
        <w:rPr>
          <w:rFonts w:ascii="TH SarabunPSK" w:hAnsi="TH SarabunPSK" w:cs="TH SarabunPSK"/>
          <w:sz w:val="32"/>
          <w:szCs w:val="32"/>
          <w:cs/>
        </w:rPr>
        <w:t xml:space="preserve">ทางสายด่วน อย. 1556 กด 3 หรือโทร 0 2590 7343 หรือผ่าน </w:t>
      </w:r>
      <w:r w:rsidR="00E4481C" w:rsidRPr="00E4481C">
        <w:rPr>
          <w:rFonts w:ascii="TH SarabunPSK" w:hAnsi="TH SarabunPSK" w:cs="TH SarabunPSK"/>
          <w:sz w:val="32"/>
          <w:szCs w:val="32"/>
        </w:rPr>
        <w:t>Facebook</w:t>
      </w:r>
      <w:r w:rsidR="00E44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81C" w:rsidRPr="00E32B98">
        <w:rPr>
          <w:rFonts w:ascii="TH SarabunPSK" w:hAnsi="TH SarabunPSK" w:cs="TH SarabunPSK"/>
          <w:sz w:val="32"/>
          <w:szCs w:val="32"/>
        </w:rPr>
        <w:t xml:space="preserve">: </w:t>
      </w:r>
      <w:r w:rsidR="00E4481C" w:rsidRPr="00E4481C">
        <w:rPr>
          <w:rFonts w:ascii="TH SarabunPSK" w:hAnsi="TH SarabunPSK" w:cs="TH SarabunPSK"/>
          <w:sz w:val="32"/>
          <w:szCs w:val="32"/>
        </w:rPr>
        <w:t>FDA</w:t>
      </w:r>
      <w:r w:rsidR="00E448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81C" w:rsidRPr="00E4481C">
        <w:rPr>
          <w:rFonts w:ascii="TH SarabunPSK" w:hAnsi="TH SarabunPSK" w:cs="TH SarabunPSK"/>
          <w:sz w:val="32"/>
          <w:szCs w:val="32"/>
        </w:rPr>
        <w:t>Thai</w:t>
      </w:r>
    </w:p>
    <w:p w14:paraId="7E0229A6" w14:textId="40508588" w:rsidR="005E52A3" w:rsidRDefault="005E52A3" w:rsidP="005A0F52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404C4D5" w14:textId="0BF3E94D" w:rsidR="002A1320" w:rsidRPr="002A1320" w:rsidRDefault="005F7C1D" w:rsidP="005A0F52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4A7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1D3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011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7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พฤศจิกายน 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2567  /  </w:t>
      </w:r>
      <w:r w:rsidR="00B011AB"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D21D33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B011AB"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1D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2568</w:t>
      </w:r>
    </w:p>
    <w:sectPr w:rsidR="002A1320" w:rsidRPr="002A1320" w:rsidSect="00076FFE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41F93" w14:textId="77777777" w:rsidR="00C92F65" w:rsidRDefault="00C92F65" w:rsidP="00725120">
      <w:pPr>
        <w:spacing w:after="0" w:line="240" w:lineRule="auto"/>
      </w:pPr>
      <w:r>
        <w:separator/>
      </w:r>
    </w:p>
  </w:endnote>
  <w:endnote w:type="continuationSeparator" w:id="0">
    <w:p w14:paraId="1C57C7AF" w14:textId="77777777" w:rsidR="00C92F65" w:rsidRDefault="00C92F65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D7CD5" w14:textId="77777777" w:rsidR="00C92F65" w:rsidRDefault="00C92F65" w:rsidP="00725120">
      <w:pPr>
        <w:spacing w:after="0" w:line="240" w:lineRule="auto"/>
      </w:pPr>
      <w:r>
        <w:separator/>
      </w:r>
    </w:p>
  </w:footnote>
  <w:footnote w:type="continuationSeparator" w:id="0">
    <w:p w14:paraId="248C0724" w14:textId="77777777" w:rsidR="00C92F65" w:rsidRDefault="00C92F65" w:rsidP="007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FA2E" w14:textId="77777777" w:rsidR="00013546" w:rsidRDefault="00000000">
    <w:pPr>
      <w:pStyle w:val="a3"/>
    </w:pPr>
    <w:r>
      <w:rPr>
        <w:noProof/>
      </w:rPr>
      <w:pict w14:anchorId="079D1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5" type="#_x0000_t75" alt="" style="position:absolute;margin-left:-64.45pt;margin-top:-127.75pt;width:569.25pt;height:841.6pt;z-index:-251658752;mso-wrap-edited:f;mso-width-percent:0;mso-height-percent:0;mso-position-horizontal-relative:margin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20"/>
    <w:rsid w:val="000070D1"/>
    <w:rsid w:val="00007F74"/>
    <w:rsid w:val="00013546"/>
    <w:rsid w:val="0002159B"/>
    <w:rsid w:val="00025985"/>
    <w:rsid w:val="000532E0"/>
    <w:rsid w:val="00066B64"/>
    <w:rsid w:val="00076FFE"/>
    <w:rsid w:val="000770E1"/>
    <w:rsid w:val="000922A1"/>
    <w:rsid w:val="000934BF"/>
    <w:rsid w:val="00096670"/>
    <w:rsid w:val="0009668C"/>
    <w:rsid w:val="000A5630"/>
    <w:rsid w:val="000A70FA"/>
    <w:rsid w:val="000B473B"/>
    <w:rsid w:val="000B6EB7"/>
    <w:rsid w:val="000C0A9D"/>
    <w:rsid w:val="000C0B6B"/>
    <w:rsid w:val="000C27F9"/>
    <w:rsid w:val="000C3710"/>
    <w:rsid w:val="000C6295"/>
    <w:rsid w:val="000E0687"/>
    <w:rsid w:val="000F1D26"/>
    <w:rsid w:val="000F20E6"/>
    <w:rsid w:val="000F3215"/>
    <w:rsid w:val="00105D93"/>
    <w:rsid w:val="00112F9F"/>
    <w:rsid w:val="00114224"/>
    <w:rsid w:val="00125E09"/>
    <w:rsid w:val="0016263E"/>
    <w:rsid w:val="001839C7"/>
    <w:rsid w:val="001B3103"/>
    <w:rsid w:val="001B613E"/>
    <w:rsid w:val="001C0EBB"/>
    <w:rsid w:val="001C274B"/>
    <w:rsid w:val="001D4E73"/>
    <w:rsid w:val="001E141F"/>
    <w:rsid w:val="001E582A"/>
    <w:rsid w:val="001F0FC4"/>
    <w:rsid w:val="001F4EFA"/>
    <w:rsid w:val="00204F18"/>
    <w:rsid w:val="00240287"/>
    <w:rsid w:val="002546F3"/>
    <w:rsid w:val="002677CD"/>
    <w:rsid w:val="002914E9"/>
    <w:rsid w:val="0029519E"/>
    <w:rsid w:val="002A1320"/>
    <w:rsid w:val="002A1D55"/>
    <w:rsid w:val="002A2662"/>
    <w:rsid w:val="002C0C67"/>
    <w:rsid w:val="002C1210"/>
    <w:rsid w:val="002C4FC5"/>
    <w:rsid w:val="002D3582"/>
    <w:rsid w:val="002D6B4E"/>
    <w:rsid w:val="002E16E0"/>
    <w:rsid w:val="002E2822"/>
    <w:rsid w:val="003159BA"/>
    <w:rsid w:val="00335EC7"/>
    <w:rsid w:val="00343CB4"/>
    <w:rsid w:val="0034484D"/>
    <w:rsid w:val="00353F39"/>
    <w:rsid w:val="00363906"/>
    <w:rsid w:val="00365425"/>
    <w:rsid w:val="003675CE"/>
    <w:rsid w:val="00374DCC"/>
    <w:rsid w:val="00384ACC"/>
    <w:rsid w:val="00394506"/>
    <w:rsid w:val="003945E1"/>
    <w:rsid w:val="0039460B"/>
    <w:rsid w:val="00397041"/>
    <w:rsid w:val="003A30ED"/>
    <w:rsid w:val="003B2FB0"/>
    <w:rsid w:val="003C243C"/>
    <w:rsid w:val="003F65E9"/>
    <w:rsid w:val="00401516"/>
    <w:rsid w:val="004069F3"/>
    <w:rsid w:val="004143C1"/>
    <w:rsid w:val="00422D5C"/>
    <w:rsid w:val="00426884"/>
    <w:rsid w:val="00432F67"/>
    <w:rsid w:val="004348E1"/>
    <w:rsid w:val="0043491B"/>
    <w:rsid w:val="00445FEF"/>
    <w:rsid w:val="00451F9A"/>
    <w:rsid w:val="00460CFF"/>
    <w:rsid w:val="0046378C"/>
    <w:rsid w:val="00481E01"/>
    <w:rsid w:val="00482018"/>
    <w:rsid w:val="004A418C"/>
    <w:rsid w:val="004A72C3"/>
    <w:rsid w:val="004B2DDA"/>
    <w:rsid w:val="004B49E0"/>
    <w:rsid w:val="004C5B9B"/>
    <w:rsid w:val="004D746B"/>
    <w:rsid w:val="004E2621"/>
    <w:rsid w:val="004E31D0"/>
    <w:rsid w:val="004F2F46"/>
    <w:rsid w:val="004F6687"/>
    <w:rsid w:val="0050186B"/>
    <w:rsid w:val="00510AB5"/>
    <w:rsid w:val="00512807"/>
    <w:rsid w:val="00512B2E"/>
    <w:rsid w:val="0052406B"/>
    <w:rsid w:val="00531619"/>
    <w:rsid w:val="00531FE7"/>
    <w:rsid w:val="00537D6C"/>
    <w:rsid w:val="00552E33"/>
    <w:rsid w:val="00557161"/>
    <w:rsid w:val="005605D4"/>
    <w:rsid w:val="00567BB3"/>
    <w:rsid w:val="00573E50"/>
    <w:rsid w:val="0057530D"/>
    <w:rsid w:val="005A0633"/>
    <w:rsid w:val="005A0F52"/>
    <w:rsid w:val="005A2E21"/>
    <w:rsid w:val="005A3AD8"/>
    <w:rsid w:val="005B319F"/>
    <w:rsid w:val="005B34C5"/>
    <w:rsid w:val="005C23AD"/>
    <w:rsid w:val="005D2828"/>
    <w:rsid w:val="005D7848"/>
    <w:rsid w:val="005E52A3"/>
    <w:rsid w:val="005E7D82"/>
    <w:rsid w:val="005F7C1D"/>
    <w:rsid w:val="00607D4B"/>
    <w:rsid w:val="00637E03"/>
    <w:rsid w:val="0064776B"/>
    <w:rsid w:val="006519AD"/>
    <w:rsid w:val="00652A99"/>
    <w:rsid w:val="00654192"/>
    <w:rsid w:val="00665DDF"/>
    <w:rsid w:val="00676EAD"/>
    <w:rsid w:val="006817A4"/>
    <w:rsid w:val="006B5029"/>
    <w:rsid w:val="006B77BB"/>
    <w:rsid w:val="006C2F61"/>
    <w:rsid w:val="006C53C6"/>
    <w:rsid w:val="006C6267"/>
    <w:rsid w:val="006C6541"/>
    <w:rsid w:val="006D5E6D"/>
    <w:rsid w:val="006E4476"/>
    <w:rsid w:val="006F12CC"/>
    <w:rsid w:val="006F41CC"/>
    <w:rsid w:val="00700696"/>
    <w:rsid w:val="00700B61"/>
    <w:rsid w:val="007056CF"/>
    <w:rsid w:val="00705859"/>
    <w:rsid w:val="00712699"/>
    <w:rsid w:val="00715129"/>
    <w:rsid w:val="00725120"/>
    <w:rsid w:val="007371A1"/>
    <w:rsid w:val="00743EBF"/>
    <w:rsid w:val="00755954"/>
    <w:rsid w:val="007657A4"/>
    <w:rsid w:val="00767E20"/>
    <w:rsid w:val="007727D8"/>
    <w:rsid w:val="007747BE"/>
    <w:rsid w:val="00784DB2"/>
    <w:rsid w:val="00786EBF"/>
    <w:rsid w:val="007B4603"/>
    <w:rsid w:val="007E6CEA"/>
    <w:rsid w:val="008032C2"/>
    <w:rsid w:val="00827041"/>
    <w:rsid w:val="00831C59"/>
    <w:rsid w:val="00835C0B"/>
    <w:rsid w:val="00851569"/>
    <w:rsid w:val="00885D08"/>
    <w:rsid w:val="00887DD3"/>
    <w:rsid w:val="008943CD"/>
    <w:rsid w:val="008947EE"/>
    <w:rsid w:val="00895D30"/>
    <w:rsid w:val="008A45C5"/>
    <w:rsid w:val="008C3B99"/>
    <w:rsid w:val="008F0375"/>
    <w:rsid w:val="009123BC"/>
    <w:rsid w:val="009310DC"/>
    <w:rsid w:val="00934477"/>
    <w:rsid w:val="00937C26"/>
    <w:rsid w:val="00937D0F"/>
    <w:rsid w:val="00954F97"/>
    <w:rsid w:val="00965EF6"/>
    <w:rsid w:val="00977124"/>
    <w:rsid w:val="009832DB"/>
    <w:rsid w:val="00985751"/>
    <w:rsid w:val="009907B5"/>
    <w:rsid w:val="00996B21"/>
    <w:rsid w:val="009A23EE"/>
    <w:rsid w:val="009A2EB4"/>
    <w:rsid w:val="009A4325"/>
    <w:rsid w:val="009A445A"/>
    <w:rsid w:val="009A4F2F"/>
    <w:rsid w:val="009A57D6"/>
    <w:rsid w:val="009B2BD2"/>
    <w:rsid w:val="009B4818"/>
    <w:rsid w:val="009B57A4"/>
    <w:rsid w:val="009D1E09"/>
    <w:rsid w:val="009D3A08"/>
    <w:rsid w:val="009F0B57"/>
    <w:rsid w:val="009F5562"/>
    <w:rsid w:val="009F647F"/>
    <w:rsid w:val="00A02386"/>
    <w:rsid w:val="00A06325"/>
    <w:rsid w:val="00A156F7"/>
    <w:rsid w:val="00A168FF"/>
    <w:rsid w:val="00A22BD3"/>
    <w:rsid w:val="00A25938"/>
    <w:rsid w:val="00A45617"/>
    <w:rsid w:val="00A55A7E"/>
    <w:rsid w:val="00A61BA3"/>
    <w:rsid w:val="00A648AD"/>
    <w:rsid w:val="00A673BE"/>
    <w:rsid w:val="00A70199"/>
    <w:rsid w:val="00A71CF7"/>
    <w:rsid w:val="00A7457B"/>
    <w:rsid w:val="00A84B24"/>
    <w:rsid w:val="00A86411"/>
    <w:rsid w:val="00AB473F"/>
    <w:rsid w:val="00AB4CAA"/>
    <w:rsid w:val="00AB62B5"/>
    <w:rsid w:val="00AD68AD"/>
    <w:rsid w:val="00AE3905"/>
    <w:rsid w:val="00AE6D3C"/>
    <w:rsid w:val="00AF43CA"/>
    <w:rsid w:val="00AF4857"/>
    <w:rsid w:val="00AF54F5"/>
    <w:rsid w:val="00B011AB"/>
    <w:rsid w:val="00B11DBC"/>
    <w:rsid w:val="00B212FD"/>
    <w:rsid w:val="00B4169D"/>
    <w:rsid w:val="00B67E48"/>
    <w:rsid w:val="00B71780"/>
    <w:rsid w:val="00B9358D"/>
    <w:rsid w:val="00B94663"/>
    <w:rsid w:val="00BA29FD"/>
    <w:rsid w:val="00BA42CF"/>
    <w:rsid w:val="00BA7216"/>
    <w:rsid w:val="00BB41AF"/>
    <w:rsid w:val="00BB6879"/>
    <w:rsid w:val="00BC5A93"/>
    <w:rsid w:val="00BD1A97"/>
    <w:rsid w:val="00BD3A7B"/>
    <w:rsid w:val="00BE445B"/>
    <w:rsid w:val="00C05887"/>
    <w:rsid w:val="00C1519D"/>
    <w:rsid w:val="00C1748E"/>
    <w:rsid w:val="00C25FA0"/>
    <w:rsid w:val="00C267B6"/>
    <w:rsid w:val="00C35173"/>
    <w:rsid w:val="00C3771A"/>
    <w:rsid w:val="00C55712"/>
    <w:rsid w:val="00C55E68"/>
    <w:rsid w:val="00C562A2"/>
    <w:rsid w:val="00C575D1"/>
    <w:rsid w:val="00C57DA5"/>
    <w:rsid w:val="00C75D39"/>
    <w:rsid w:val="00C92F65"/>
    <w:rsid w:val="00CB037D"/>
    <w:rsid w:val="00CB5546"/>
    <w:rsid w:val="00CD05F2"/>
    <w:rsid w:val="00CD2A5A"/>
    <w:rsid w:val="00CF25CF"/>
    <w:rsid w:val="00D0340A"/>
    <w:rsid w:val="00D12902"/>
    <w:rsid w:val="00D21D33"/>
    <w:rsid w:val="00D24BD2"/>
    <w:rsid w:val="00D474B0"/>
    <w:rsid w:val="00D51939"/>
    <w:rsid w:val="00D526B9"/>
    <w:rsid w:val="00D578EC"/>
    <w:rsid w:val="00D65562"/>
    <w:rsid w:val="00D70B0D"/>
    <w:rsid w:val="00D77997"/>
    <w:rsid w:val="00DA5A0B"/>
    <w:rsid w:val="00DA6875"/>
    <w:rsid w:val="00DB1D3A"/>
    <w:rsid w:val="00DB6C7D"/>
    <w:rsid w:val="00DD42C8"/>
    <w:rsid w:val="00DE2C38"/>
    <w:rsid w:val="00DE7E46"/>
    <w:rsid w:val="00E05D2C"/>
    <w:rsid w:val="00E2448F"/>
    <w:rsid w:val="00E34BAD"/>
    <w:rsid w:val="00E4481C"/>
    <w:rsid w:val="00E47292"/>
    <w:rsid w:val="00E56E77"/>
    <w:rsid w:val="00E95CB5"/>
    <w:rsid w:val="00EB1240"/>
    <w:rsid w:val="00EB141D"/>
    <w:rsid w:val="00EB5E7D"/>
    <w:rsid w:val="00ED29D8"/>
    <w:rsid w:val="00ED6E24"/>
    <w:rsid w:val="00EF2317"/>
    <w:rsid w:val="00F06ADB"/>
    <w:rsid w:val="00F0788D"/>
    <w:rsid w:val="00F17A1F"/>
    <w:rsid w:val="00F23F3D"/>
    <w:rsid w:val="00F26C69"/>
    <w:rsid w:val="00F27582"/>
    <w:rsid w:val="00F354FE"/>
    <w:rsid w:val="00F472B7"/>
    <w:rsid w:val="00F50770"/>
    <w:rsid w:val="00F510AD"/>
    <w:rsid w:val="00F57182"/>
    <w:rsid w:val="00F72F6A"/>
    <w:rsid w:val="00F8460C"/>
    <w:rsid w:val="00F856CE"/>
    <w:rsid w:val="00F97240"/>
    <w:rsid w:val="00FC0135"/>
    <w:rsid w:val="00FD0B12"/>
    <w:rsid w:val="00FD36AB"/>
    <w:rsid w:val="00FE3C11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04F98"/>
  <w15:chartTrackingRefBased/>
  <w15:docId w15:val="{CD51EE23-D5E1-42DC-93A3-D5EADC97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5120"/>
  </w:style>
  <w:style w:type="paragraph" w:styleId="a5">
    <w:name w:val="footer"/>
    <w:basedOn w:val="a"/>
    <w:link w:val="a6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5120"/>
  </w:style>
  <w:style w:type="paragraph" w:styleId="a7">
    <w:name w:val="Revision"/>
    <w:hidden/>
    <w:uiPriority w:val="99"/>
    <w:semiHidden/>
    <w:rsid w:val="005D7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Aakkarin Bunprasert</cp:lastModifiedBy>
  <cp:revision>5</cp:revision>
  <cp:lastPrinted>2024-10-31T06:13:00Z</cp:lastPrinted>
  <dcterms:created xsi:type="dcterms:W3CDTF">2024-11-08T09:55:00Z</dcterms:created>
  <dcterms:modified xsi:type="dcterms:W3CDTF">2024-11-08T10:58:00Z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4185daacb2992bfb97b4679c62cfdb93cc7bfbd144d124a0140db4200eb5a9ef</vt:lpwstr>
  </property>
</Properties>
</file>