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C755" w14:textId="445E4F69" w:rsidR="00B72974" w:rsidRPr="007E2BC2" w:rsidRDefault="00B72974" w:rsidP="00AC20B6">
      <w:pPr>
        <w:rPr>
          <w:cs/>
        </w:rPr>
      </w:pPr>
    </w:p>
    <w:p w14:paraId="646D8DB0" w14:textId="287E903C" w:rsidR="00121965" w:rsidRPr="007E2BC2" w:rsidRDefault="002C63EF" w:rsidP="00121965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7E2BC2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</w:p>
    <w:p w14:paraId="3274CA50" w14:textId="77777777" w:rsidR="00F1402E" w:rsidRDefault="00F1402E" w:rsidP="00F1402E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14:paraId="7E8F864A" w14:textId="5A55FD76" w:rsidR="00E034B7" w:rsidRPr="0015380D" w:rsidRDefault="00E034B7" w:rsidP="00C114B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eastAsia="AngsanaNew" w:hAnsi="TH SarabunPSK" w:cs="TH SarabunPSK"/>
          <w:b/>
          <w:bCs/>
          <w:color w:val="FF0000"/>
          <w:sz w:val="44"/>
          <w:szCs w:val="44"/>
        </w:rPr>
      </w:pPr>
      <w:r w:rsidRPr="0015380D">
        <w:rPr>
          <w:rFonts w:ascii="TH SarabunPSK" w:eastAsia="AngsanaNew" w:hAnsi="TH SarabunPSK" w:cs="TH SarabunPSK"/>
          <w:b/>
          <w:bCs/>
          <w:color w:val="FF0000"/>
          <w:sz w:val="44"/>
          <w:szCs w:val="44"/>
          <w:cs/>
        </w:rPr>
        <w:t>อย. ร่วม</w:t>
      </w:r>
      <w:r w:rsidR="00C32691" w:rsidRPr="0015380D">
        <w:rPr>
          <w:rFonts w:ascii="TH SarabunPSK" w:eastAsia="AngsanaNew" w:hAnsi="TH SarabunPSK" w:cs="TH SarabunPSK" w:hint="cs"/>
          <w:b/>
          <w:bCs/>
          <w:color w:val="FF0000"/>
          <w:sz w:val="44"/>
          <w:szCs w:val="44"/>
          <w:cs/>
        </w:rPr>
        <w:t xml:space="preserve"> </w:t>
      </w:r>
      <w:r w:rsidRPr="0015380D">
        <w:rPr>
          <w:rFonts w:ascii="TH SarabunPSK" w:eastAsia="AngsanaNew" w:hAnsi="TH SarabunPSK" w:cs="TH SarabunPSK" w:hint="cs"/>
          <w:b/>
          <w:bCs/>
          <w:color w:val="FF0000"/>
          <w:sz w:val="44"/>
          <w:szCs w:val="44"/>
          <w:cs/>
        </w:rPr>
        <w:t>สสจ.นครปฐม</w:t>
      </w:r>
      <w:r w:rsidR="00C32691" w:rsidRPr="0015380D">
        <w:rPr>
          <w:rFonts w:ascii="TH SarabunPSK" w:eastAsia="AngsanaNew" w:hAnsi="TH SarabunPSK" w:cs="TH SarabunPSK" w:hint="cs"/>
          <w:b/>
          <w:bCs/>
          <w:color w:val="FF0000"/>
          <w:sz w:val="44"/>
          <w:szCs w:val="44"/>
          <w:cs/>
        </w:rPr>
        <w:t xml:space="preserve"> </w:t>
      </w:r>
      <w:r w:rsidRPr="0015380D">
        <w:rPr>
          <w:rFonts w:ascii="TH SarabunPSK" w:eastAsia="AngsanaNew" w:hAnsi="TH SarabunPSK" w:cs="TH SarabunPSK" w:hint="cs"/>
          <w:b/>
          <w:bCs/>
          <w:color w:val="FF0000"/>
          <w:sz w:val="44"/>
          <w:szCs w:val="44"/>
          <w:cs/>
        </w:rPr>
        <w:t>และ</w:t>
      </w:r>
      <w:r w:rsidRPr="0015380D">
        <w:rPr>
          <w:rFonts w:ascii="TH SarabunPSK" w:eastAsia="AngsanaNew" w:hAnsi="TH SarabunPSK" w:cs="TH SarabunPSK"/>
          <w:b/>
          <w:bCs/>
          <w:color w:val="FF0000"/>
          <w:sz w:val="44"/>
          <w:szCs w:val="44"/>
          <w:cs/>
        </w:rPr>
        <w:t>ตำรวจ</w:t>
      </w:r>
      <w:r w:rsidRPr="0015380D">
        <w:rPr>
          <w:rFonts w:ascii="TH SarabunPSK" w:eastAsia="AngsanaNew" w:hAnsi="TH SarabunPSK" w:cs="TH SarabunPSK" w:hint="cs"/>
          <w:b/>
          <w:bCs/>
          <w:color w:val="FF0000"/>
          <w:sz w:val="44"/>
          <w:szCs w:val="44"/>
          <w:cs/>
        </w:rPr>
        <w:t xml:space="preserve"> </w:t>
      </w:r>
      <w:r w:rsidRPr="0015380D">
        <w:rPr>
          <w:rFonts w:ascii="TH SarabunPSK" w:eastAsia="AngsanaNew" w:hAnsi="TH SarabunPSK" w:cs="TH SarabunPSK"/>
          <w:b/>
          <w:bCs/>
          <w:color w:val="FF0000"/>
          <w:sz w:val="44"/>
          <w:szCs w:val="44"/>
          <w:cs/>
        </w:rPr>
        <w:t>จับร้านยาลอบขาย</w:t>
      </w:r>
      <w:r w:rsidR="00167FF3" w:rsidRPr="0015380D">
        <w:rPr>
          <w:rFonts w:ascii="TH SarabunPSK" w:eastAsia="AngsanaNew" w:hAnsi="TH SarabunPSK" w:cs="TH SarabunPSK"/>
          <w:b/>
          <w:bCs/>
          <w:color w:val="FF0000"/>
          <w:sz w:val="44"/>
          <w:szCs w:val="44"/>
          <w:cs/>
        </w:rPr>
        <w:t>วัตถุออกฤทธิ์</w:t>
      </w:r>
    </w:p>
    <w:p w14:paraId="16B0B776" w14:textId="6CEB92E1" w:rsidR="0016689D" w:rsidRPr="0015380D" w:rsidRDefault="00E034B7" w:rsidP="0016689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eastAsia="AngsanaNew" w:hAnsi="TH SarabunPSK" w:cs="TH SarabunPSK"/>
          <w:b/>
          <w:bCs/>
          <w:color w:val="FF0000"/>
          <w:sz w:val="44"/>
          <w:szCs w:val="44"/>
        </w:rPr>
      </w:pPr>
      <w:r w:rsidRPr="0015380D">
        <w:rPr>
          <w:rFonts w:ascii="TH SarabunPSK" w:eastAsia="AngsanaNew" w:hAnsi="TH SarabunPSK" w:cs="TH SarabunPSK"/>
          <w:b/>
          <w:bCs/>
          <w:color w:val="FF0000"/>
          <w:sz w:val="44"/>
          <w:szCs w:val="44"/>
          <w:cs/>
        </w:rPr>
        <w:t>เตือนโทษหนักทั้งปรับและจำคุก</w:t>
      </w:r>
    </w:p>
    <w:p w14:paraId="63A6FAA2" w14:textId="0F3CC593" w:rsidR="00044564" w:rsidRPr="005622A1" w:rsidRDefault="00044564" w:rsidP="00166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Style w:val="Emphasis"/>
          <w:rFonts w:ascii="TH SarabunPSK" w:hAnsi="TH SarabunPSK" w:cs="TH SarabunPSK"/>
          <w:i w:val="0"/>
          <w:iCs w:val="0"/>
          <w:color w:val="000000"/>
          <w:sz w:val="32"/>
          <w:szCs w:val="32"/>
          <w:shd w:val="clear" w:color="auto" w:fill="FFFFFF"/>
          <w:cs/>
        </w:rPr>
        <w:tab/>
      </w:r>
      <w:r w:rsidRPr="004E487A">
        <w:rPr>
          <w:rStyle w:val="Emphasis"/>
          <w:rFonts w:ascii="TH SarabunPSK" w:hAnsi="TH SarabunPSK" w:cs="TH SarabunPSK"/>
          <w:i w:val="0"/>
          <w:iCs w:val="0"/>
          <w:color w:val="000000"/>
          <w:sz w:val="32"/>
          <w:szCs w:val="32"/>
          <w:shd w:val="clear" w:color="auto" w:fill="FFFFFF"/>
          <w:cs/>
        </w:rPr>
        <w:t>อย</w:t>
      </w:r>
      <w:r w:rsidRPr="004E487A">
        <w:rPr>
          <w:rStyle w:val="Emphasis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.</w:t>
      </w:r>
      <w:r w:rsidR="00E034B7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สสจ.นครปฐม ร่วมกับตำรวจภูธร</w:t>
      </w:r>
      <w:r w:rsidR="00C3269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เมือง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นครปฐม </w:t>
      </w:r>
      <w:r w:rsidR="00C3269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บุก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ตรวจสอบร้านขายยา</w:t>
      </w:r>
      <w:r w:rsidR="0016689D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ใน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นครปฐม </w:t>
      </w:r>
      <w:r w:rsidR="001668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พบลักลอบจำหน่าย</w:t>
      </w:r>
      <w:r w:rsidR="00D0710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ลอราซีแพม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โดยไม่ได้รับอนุญาต </w:t>
      </w:r>
      <w:r w:rsidR="0016689D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มีโทษหนักทั้งปรับและจำคุก </w:t>
      </w:r>
      <w:r w:rsidR="00D0710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เตือนร้านขายยา</w:t>
      </w:r>
      <w:r w:rsidR="0016689D" w:rsidRPr="001668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ปฏิบัติตาม</w:t>
      </w:r>
      <w:r w:rsidR="0016689D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ก</w:t>
      </w:r>
      <w:r w:rsidR="0016689D" w:rsidRPr="001668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ฎหมายอย่างเคร่งครัด</w:t>
      </w:r>
      <w:r w:rsidR="00D0710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</w:p>
    <w:p w14:paraId="5AE2FB18" w14:textId="7AB21AAA" w:rsidR="00E034B7" w:rsidRDefault="00044564" w:rsidP="00166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228B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นายแพทย์วิทิต สฤษฎีชัยกุล รองเลขาธิการคณะกรรมการอาหารและยา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เปิดเผยว่า เมื่อวันที่ </w:t>
      </w:r>
      <w:r w:rsidR="00D071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8 พฤศจิกายน</w:t>
      </w:r>
      <w:r w:rsidR="002228B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2567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สำนักงานคณะกรรมการอาหารและยา (อย.) </w:t>
      </w:r>
      <w:r w:rsidR="00D0710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ร่วมกับ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สำนักงานสาธารณสุขจังหวัดนครปฐม</w:t>
      </w:r>
      <w:r w:rsidR="00E034B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และเจ้าหน้าที่ตำรวจสถานีตำรวจภูธรเมืองนครปฐม </w:t>
      </w:r>
      <w:r w:rsidR="00C3269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บุก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ตรวจสอบร้านขายยาในจังหวัดนครปฐม </w:t>
      </w:r>
      <w:r w:rsidR="002228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="00E034B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มีพฤติการณ์ลักลอบจำหน่ายวัตถุออกฤทธิ์ในประเภท 4 (ลอราซีแพม) โดยไม่ได้รับอนุญาต และเก็บไว้ในร้านอีกจำนวนหนึ่ง </w:t>
      </w:r>
      <w:r w:rsidR="00E034B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</w:t>
      </w:r>
      <w:r w:rsidR="00E034B7" w:rsidRPr="009D51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ความผิดฐานขายและมีไว้ในครอบครองวัตถุออกฤทธิ์ในประเภท 4 โดยไม่ได้รับอนุญาต </w:t>
      </w:r>
      <w:r w:rsidR="003659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="00E034B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</w:t>
      </w:r>
      <w:r w:rsidR="00E034B7" w:rsidRPr="009D51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โทษจำคุกไม่เกิน 5 ปี และปรับไม่เกิน 5</w:t>
      </w:r>
      <w:r w:rsidR="00E034B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00,000 </w:t>
      </w:r>
      <w:r w:rsidR="00E034B7" w:rsidRPr="009D51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="00E034B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6D845C10" w14:textId="77777777" w:rsidR="0016689D" w:rsidRDefault="00E034B7" w:rsidP="00166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36E24">
        <w:rPr>
          <w:rFonts w:ascii="TH SarabunPSK" w:eastAsia="Times New Roman" w:hAnsi="TH SarabunPSK" w:cs="TH SarabunPSK"/>
          <w:b/>
          <w:bCs/>
          <w:color w:val="000000"/>
          <w:spacing w:val="-2"/>
          <w:sz w:val="32"/>
          <w:szCs w:val="32"/>
          <w:cs/>
        </w:rPr>
        <w:t>รองเลขาธิการฯ กล่าวเพิ่มเติมว่า</w:t>
      </w:r>
      <w:r w:rsidRPr="00636E24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 xml:space="preserve"> </w:t>
      </w:r>
      <w:r w:rsidRPr="00636E24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>อย.</w:t>
      </w:r>
      <w:r w:rsidRPr="00636E24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 xml:space="preserve"> จะส่งข้อมูลของเภสัชกรที่</w:t>
      </w:r>
      <w:r w:rsidR="0016689D" w:rsidRPr="00636E24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>คุม</w:t>
      </w:r>
      <w:r w:rsidRPr="00636E24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ร้านดังกล่าวให้แก่สภาเภสัชกรรม</w:t>
      </w:r>
      <w:r w:rsidRPr="00E034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เพื่อพิจารณาด้านจริยธรรมวิชาชีพ พร้อมทั้งเน้นย้ำให้ร้านขายยาทุกร้านปฏิบัติตามกฎหมายอย่างเคร่งครัด คำนึงถึงคุณธรรม จริยธรรม และความปลอดภัยของประชาชนเป็นสำคัญ นอกจากนี้ ขอความร่วมมือประชาชนเลือก</w:t>
      </w:r>
      <w:r w:rsidR="0016689D" w:rsidRPr="003E78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ซื้อยาจากร้านยาคุณภาพ หรือร้านขายยาทั่วไปที่ได้รับอนุญาตถูกต้องตามกฎหมาย</w:t>
      </w:r>
      <w:r w:rsidRPr="00E034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ซึ่งมีเภสัชกรประจำร้านเพื่อให้คำแนะนำและการใช้ยาอย่างปลอดภัย ลดความเสี่ยงจากอันตรายและผลข้างเคียงที่อาจเกิดขึ้น</w:t>
      </w:r>
    </w:p>
    <w:p w14:paraId="0A574531" w14:textId="68F66B6C" w:rsidR="00044564" w:rsidRDefault="0016689D" w:rsidP="00166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6689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ทั้งนี้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6689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ขอความร่วมมือ</w:t>
      </w:r>
      <w:r w:rsidRPr="0016689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ให้สำนักงานสาธารณสุขจังหวัดทั่วประเทศเพิ่มความเข้มงวดในการตรวจสอบร้านขายยาในพื้นที่ของตน หากพบการลักลอบจำหน่ายผลิตภัณฑ์สุขภาพหรือยาผิดกฎหมาย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ขอให้ประชาชนแจ้ง</w:t>
      </w:r>
      <w:r w:rsidR="00044564" w:rsidRPr="00AA0E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สายด่วน อย. </w:t>
      </w:r>
      <w:r w:rsidR="00044564" w:rsidRPr="00AA0E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1556 </w:t>
      </w:r>
      <w:r w:rsidR="00044564" w:rsidRPr="00AA0E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กด </w:t>
      </w:r>
      <w:r w:rsidR="00044564" w:rsidRPr="00AA0E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="00044564" w:rsidRPr="00AA0E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หรือโทร </w:t>
      </w:r>
      <w:r w:rsidR="00044564" w:rsidRPr="00AA0E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0 2590 7343 </w:t>
      </w:r>
      <w:r w:rsidR="00044564" w:rsidRPr="00AA0E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หรือผ่านเพจ </w:t>
      </w:r>
      <w:r w:rsidR="00044564" w:rsidRPr="00AA0EA4">
        <w:rPr>
          <w:rFonts w:ascii="TH SarabunPSK" w:eastAsia="Times New Roman" w:hAnsi="TH SarabunPSK" w:cs="TH SarabunPSK"/>
          <w:color w:val="000000"/>
          <w:sz w:val="32"/>
          <w:szCs w:val="32"/>
        </w:rPr>
        <w:t>Facebook FDAThai</w:t>
      </w:r>
      <w:r w:rsidR="00E034B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044564" w:rsidRPr="00AA0E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อย. ยังเดินหน้าตรวจสอบเฝ้าระวังการลักลอบ</w:t>
      </w:r>
      <w:r w:rsidR="0004456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จำหน่าย</w:t>
      </w:r>
      <w:r w:rsidR="00044564" w:rsidRPr="003E78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ผลิตภัณฑ์สุขภาพผิดกฎหมาย </w:t>
      </w:r>
      <w:r w:rsidR="0004456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รวมถึงการ</w:t>
      </w:r>
      <w:r w:rsidR="00044564" w:rsidRPr="00AA0E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นำยาและยาเสพติด</w:t>
      </w:r>
      <w:r w:rsidR="003659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="00044564" w:rsidRPr="00AA0E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ทางการแพทย์ไปใช้ในทางที่ผิดอย่างเข้มงวด ขอ</w:t>
      </w:r>
      <w:r w:rsidR="0004456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</w:t>
      </w:r>
      <w:r w:rsidR="00044564" w:rsidRPr="00AA0E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ผู้บริโภคมั่นใจ</w:t>
      </w:r>
    </w:p>
    <w:p w14:paraId="5D19D029" w14:textId="480C3905" w:rsidR="00E16CE1" w:rsidRDefault="00E16CE1" w:rsidP="00E16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</w:t>
      </w:r>
    </w:p>
    <w:p w14:paraId="32E48967" w14:textId="77777777" w:rsidR="009E7C74" w:rsidRPr="00044564" w:rsidRDefault="009E7C74" w:rsidP="00F1402E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14:paraId="3D855311" w14:textId="5C9E2DB0" w:rsidR="00437453" w:rsidRPr="0032211B" w:rsidRDefault="00437453" w:rsidP="004023BB">
      <w:pPr>
        <w:autoSpaceDE w:val="0"/>
        <w:autoSpaceDN w:val="0"/>
        <w:adjustRightInd w:val="0"/>
        <w:spacing w:after="0" w:line="340" w:lineRule="exact"/>
        <w:ind w:firstLine="720"/>
        <w:jc w:val="center"/>
        <w:rPr>
          <w:rFonts w:ascii="TH SarabunPSK" w:eastAsia="AngsanaNew" w:hAnsi="TH SarabunPSK" w:cs="TH SarabunPSK"/>
          <w:b/>
          <w:bCs/>
          <w:sz w:val="32"/>
          <w:szCs w:val="32"/>
          <w:cs/>
        </w:rPr>
      </w:pP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วันที่เผยแพร่ข่าว  </w:t>
      </w:r>
      <w:r w:rsidR="0015380D">
        <w:rPr>
          <w:rFonts w:ascii="TH SarabunPSK" w:eastAsia="AngsanaNew" w:hAnsi="TH SarabunPSK" w:cs="TH SarabunPSK"/>
          <w:b/>
          <w:bCs/>
          <w:sz w:val="32"/>
          <w:szCs w:val="32"/>
        </w:rPr>
        <w:t>9</w:t>
      </w:r>
      <w:r w:rsidR="00F1402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พฤศจิกายน </w:t>
      </w: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2567 </w:t>
      </w:r>
      <w:r w:rsidR="009D1D53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ข่าวแจก</w:t>
      </w:r>
      <w:r w:rsidR="00E16CE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E16CE1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31 </w:t>
      </w: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>/ ปีงบประมาณ พ.ศ. 2568</w:t>
      </w:r>
    </w:p>
    <w:sectPr w:rsidR="00437453" w:rsidRPr="0032211B" w:rsidSect="009D1D53">
      <w:headerReference w:type="default" r:id="rId7"/>
      <w:headerReference w:type="first" r:id="rId8"/>
      <w:pgSz w:w="11906" w:h="16838"/>
      <w:pgMar w:top="1440" w:right="1274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E3C7C" w14:textId="77777777" w:rsidR="004220FA" w:rsidRDefault="004220FA" w:rsidP="00405FD9">
      <w:pPr>
        <w:spacing w:after="0" w:line="240" w:lineRule="auto"/>
      </w:pPr>
      <w:r>
        <w:separator/>
      </w:r>
    </w:p>
  </w:endnote>
  <w:endnote w:type="continuationSeparator" w:id="0">
    <w:p w14:paraId="60C2B43C" w14:textId="77777777" w:rsidR="004220FA" w:rsidRDefault="004220FA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F19BC" w14:textId="77777777" w:rsidR="004220FA" w:rsidRDefault="004220FA" w:rsidP="00405FD9">
      <w:pPr>
        <w:spacing w:after="0" w:line="240" w:lineRule="auto"/>
      </w:pPr>
      <w:r>
        <w:separator/>
      </w:r>
    </w:p>
  </w:footnote>
  <w:footnote w:type="continuationSeparator" w:id="0">
    <w:p w14:paraId="40DB08D4" w14:textId="77777777" w:rsidR="004220FA" w:rsidRDefault="004220FA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7BFF8" w14:textId="77777777" w:rsidR="00405FD9" w:rsidRDefault="00000000">
    <w:pPr>
      <w:pStyle w:val="Header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-68.45pt;margin-top:-68.15pt;width:588.2pt;height:848.3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1A844" w14:textId="77777777" w:rsidR="00405FD9" w:rsidRDefault="00000000">
    <w:pPr>
      <w:pStyle w:val="Header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56F69"/>
    <w:multiLevelType w:val="hybridMultilevel"/>
    <w:tmpl w:val="091CDABC"/>
    <w:lvl w:ilvl="0" w:tplc="B4F4A6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73861">
    <w:abstractNumId w:val="8"/>
  </w:num>
  <w:num w:numId="2" w16cid:durableId="1241983812">
    <w:abstractNumId w:val="7"/>
  </w:num>
  <w:num w:numId="3" w16cid:durableId="1629314919">
    <w:abstractNumId w:val="9"/>
  </w:num>
  <w:num w:numId="4" w16cid:durableId="1266887012">
    <w:abstractNumId w:val="1"/>
  </w:num>
  <w:num w:numId="5" w16cid:durableId="73161406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139179880">
    <w:abstractNumId w:val="6"/>
    <w:lvlOverride w:ilvl="0">
      <w:lvl w:ilvl="0">
        <w:numFmt w:val="decimal"/>
        <w:lvlText w:val="%1."/>
        <w:lvlJc w:val="left"/>
      </w:lvl>
    </w:lvlOverride>
  </w:num>
  <w:num w:numId="7" w16cid:durableId="1310548666">
    <w:abstractNumId w:val="4"/>
    <w:lvlOverride w:ilvl="0">
      <w:lvl w:ilvl="0">
        <w:numFmt w:val="decimal"/>
        <w:lvlText w:val="%1."/>
        <w:lvlJc w:val="left"/>
      </w:lvl>
    </w:lvlOverride>
  </w:num>
  <w:num w:numId="8" w16cid:durableId="657223299">
    <w:abstractNumId w:val="5"/>
  </w:num>
  <w:num w:numId="9" w16cid:durableId="282612650">
    <w:abstractNumId w:val="2"/>
  </w:num>
  <w:num w:numId="10" w16cid:durableId="168003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27B71"/>
    <w:rsid w:val="00032A70"/>
    <w:rsid w:val="00032CF3"/>
    <w:rsid w:val="00044564"/>
    <w:rsid w:val="00045391"/>
    <w:rsid w:val="00045CE7"/>
    <w:rsid w:val="00046B20"/>
    <w:rsid w:val="00053713"/>
    <w:rsid w:val="00057804"/>
    <w:rsid w:val="000668B9"/>
    <w:rsid w:val="00070106"/>
    <w:rsid w:val="00077DD1"/>
    <w:rsid w:val="0008399C"/>
    <w:rsid w:val="000926DC"/>
    <w:rsid w:val="00095582"/>
    <w:rsid w:val="00096DBC"/>
    <w:rsid w:val="000A019D"/>
    <w:rsid w:val="000A3E81"/>
    <w:rsid w:val="000A50A6"/>
    <w:rsid w:val="000B5FDD"/>
    <w:rsid w:val="000B67C3"/>
    <w:rsid w:val="000C0BF7"/>
    <w:rsid w:val="000C4521"/>
    <w:rsid w:val="000C47D3"/>
    <w:rsid w:val="000C6776"/>
    <w:rsid w:val="000C7374"/>
    <w:rsid w:val="000D5D9C"/>
    <w:rsid w:val="0010506A"/>
    <w:rsid w:val="00106650"/>
    <w:rsid w:val="0011572A"/>
    <w:rsid w:val="00121965"/>
    <w:rsid w:val="0012648F"/>
    <w:rsid w:val="0013381C"/>
    <w:rsid w:val="00134554"/>
    <w:rsid w:val="00142DDE"/>
    <w:rsid w:val="00145E21"/>
    <w:rsid w:val="0014677D"/>
    <w:rsid w:val="0015380D"/>
    <w:rsid w:val="00161105"/>
    <w:rsid w:val="0016689D"/>
    <w:rsid w:val="00167FF3"/>
    <w:rsid w:val="001764D4"/>
    <w:rsid w:val="00180D78"/>
    <w:rsid w:val="00181620"/>
    <w:rsid w:val="00193ABF"/>
    <w:rsid w:val="001A1B9B"/>
    <w:rsid w:val="001A2A44"/>
    <w:rsid w:val="001B7A6F"/>
    <w:rsid w:val="001C44D1"/>
    <w:rsid w:val="001D500D"/>
    <w:rsid w:val="001E4EB4"/>
    <w:rsid w:val="001E66A7"/>
    <w:rsid w:val="002031F4"/>
    <w:rsid w:val="00214330"/>
    <w:rsid w:val="002228B7"/>
    <w:rsid w:val="00222E20"/>
    <w:rsid w:val="00233E38"/>
    <w:rsid w:val="00235BC4"/>
    <w:rsid w:val="002477DB"/>
    <w:rsid w:val="00257BFC"/>
    <w:rsid w:val="00257C9A"/>
    <w:rsid w:val="00267933"/>
    <w:rsid w:val="002715C0"/>
    <w:rsid w:val="00271FE4"/>
    <w:rsid w:val="002736CE"/>
    <w:rsid w:val="00281F04"/>
    <w:rsid w:val="002879D1"/>
    <w:rsid w:val="00287BC1"/>
    <w:rsid w:val="002903D3"/>
    <w:rsid w:val="00292EAE"/>
    <w:rsid w:val="002A3FE3"/>
    <w:rsid w:val="002B54A1"/>
    <w:rsid w:val="002C61E3"/>
    <w:rsid w:val="002C63EF"/>
    <w:rsid w:val="002D2E8D"/>
    <w:rsid w:val="002D43F3"/>
    <w:rsid w:val="002D650D"/>
    <w:rsid w:val="002E6E84"/>
    <w:rsid w:val="003124E1"/>
    <w:rsid w:val="00312947"/>
    <w:rsid w:val="00312D52"/>
    <w:rsid w:val="0032211B"/>
    <w:rsid w:val="003278AD"/>
    <w:rsid w:val="00327DA0"/>
    <w:rsid w:val="00332947"/>
    <w:rsid w:val="00335091"/>
    <w:rsid w:val="00336526"/>
    <w:rsid w:val="00336FEE"/>
    <w:rsid w:val="003401D4"/>
    <w:rsid w:val="003454A7"/>
    <w:rsid w:val="00365981"/>
    <w:rsid w:val="003709CF"/>
    <w:rsid w:val="003822C3"/>
    <w:rsid w:val="00387DF3"/>
    <w:rsid w:val="00394476"/>
    <w:rsid w:val="003A10F1"/>
    <w:rsid w:val="003A6415"/>
    <w:rsid w:val="003B4540"/>
    <w:rsid w:val="003C0D62"/>
    <w:rsid w:val="003C3D3B"/>
    <w:rsid w:val="003E5898"/>
    <w:rsid w:val="003E6EC0"/>
    <w:rsid w:val="003E73F8"/>
    <w:rsid w:val="004023BB"/>
    <w:rsid w:val="00405FD9"/>
    <w:rsid w:val="00411E5D"/>
    <w:rsid w:val="0041483A"/>
    <w:rsid w:val="004220FA"/>
    <w:rsid w:val="00423771"/>
    <w:rsid w:val="00424F58"/>
    <w:rsid w:val="00431209"/>
    <w:rsid w:val="00431D94"/>
    <w:rsid w:val="00433071"/>
    <w:rsid w:val="004337B7"/>
    <w:rsid w:val="00437453"/>
    <w:rsid w:val="00442A03"/>
    <w:rsid w:val="00442D36"/>
    <w:rsid w:val="00450DD0"/>
    <w:rsid w:val="004522EF"/>
    <w:rsid w:val="004545D7"/>
    <w:rsid w:val="00462401"/>
    <w:rsid w:val="004671F0"/>
    <w:rsid w:val="0046735B"/>
    <w:rsid w:val="00483B1B"/>
    <w:rsid w:val="004879D1"/>
    <w:rsid w:val="0049060C"/>
    <w:rsid w:val="00491748"/>
    <w:rsid w:val="004A0B77"/>
    <w:rsid w:val="004A0D58"/>
    <w:rsid w:val="004A7C2A"/>
    <w:rsid w:val="004B42B8"/>
    <w:rsid w:val="004B4A89"/>
    <w:rsid w:val="004C20E3"/>
    <w:rsid w:val="004C3CF8"/>
    <w:rsid w:val="004D24FF"/>
    <w:rsid w:val="004D582F"/>
    <w:rsid w:val="004E5FBD"/>
    <w:rsid w:val="0050489E"/>
    <w:rsid w:val="005054C5"/>
    <w:rsid w:val="0052035E"/>
    <w:rsid w:val="005228AA"/>
    <w:rsid w:val="00531968"/>
    <w:rsid w:val="005413C4"/>
    <w:rsid w:val="005457C7"/>
    <w:rsid w:val="00560E00"/>
    <w:rsid w:val="005610BD"/>
    <w:rsid w:val="00567CB9"/>
    <w:rsid w:val="005B49A6"/>
    <w:rsid w:val="005B5018"/>
    <w:rsid w:val="005C387F"/>
    <w:rsid w:val="005C5FCD"/>
    <w:rsid w:val="005D4C21"/>
    <w:rsid w:val="005E13F9"/>
    <w:rsid w:val="005E3768"/>
    <w:rsid w:val="005E7052"/>
    <w:rsid w:val="006036DF"/>
    <w:rsid w:val="00605FE3"/>
    <w:rsid w:val="006113C3"/>
    <w:rsid w:val="006130EA"/>
    <w:rsid w:val="00631149"/>
    <w:rsid w:val="006329FE"/>
    <w:rsid w:val="00633D26"/>
    <w:rsid w:val="00636E24"/>
    <w:rsid w:val="00637AA3"/>
    <w:rsid w:val="00641C84"/>
    <w:rsid w:val="006531C4"/>
    <w:rsid w:val="006546A4"/>
    <w:rsid w:val="00662DF7"/>
    <w:rsid w:val="00676623"/>
    <w:rsid w:val="00684565"/>
    <w:rsid w:val="006924E3"/>
    <w:rsid w:val="00697E54"/>
    <w:rsid w:val="006B059A"/>
    <w:rsid w:val="006B1110"/>
    <w:rsid w:val="006C4269"/>
    <w:rsid w:val="006D1B27"/>
    <w:rsid w:val="006E6E8D"/>
    <w:rsid w:val="006F165E"/>
    <w:rsid w:val="00700027"/>
    <w:rsid w:val="0071236A"/>
    <w:rsid w:val="00713F1E"/>
    <w:rsid w:val="0072029D"/>
    <w:rsid w:val="00720B8E"/>
    <w:rsid w:val="00732F84"/>
    <w:rsid w:val="0073560C"/>
    <w:rsid w:val="00742469"/>
    <w:rsid w:val="0074470B"/>
    <w:rsid w:val="0074600B"/>
    <w:rsid w:val="0075136C"/>
    <w:rsid w:val="00756CCC"/>
    <w:rsid w:val="0076017F"/>
    <w:rsid w:val="007673B2"/>
    <w:rsid w:val="007A1BC2"/>
    <w:rsid w:val="007B267E"/>
    <w:rsid w:val="007B2D43"/>
    <w:rsid w:val="007C0803"/>
    <w:rsid w:val="007C1A22"/>
    <w:rsid w:val="007C6EF8"/>
    <w:rsid w:val="007D3BC9"/>
    <w:rsid w:val="007E2BC2"/>
    <w:rsid w:val="007E3620"/>
    <w:rsid w:val="007E7AE2"/>
    <w:rsid w:val="007F069C"/>
    <w:rsid w:val="007F232B"/>
    <w:rsid w:val="007F5EB9"/>
    <w:rsid w:val="008071AE"/>
    <w:rsid w:val="0081060F"/>
    <w:rsid w:val="00824634"/>
    <w:rsid w:val="00830B0D"/>
    <w:rsid w:val="0084349E"/>
    <w:rsid w:val="0084403F"/>
    <w:rsid w:val="00847C4D"/>
    <w:rsid w:val="008525BC"/>
    <w:rsid w:val="00856629"/>
    <w:rsid w:val="00872B4C"/>
    <w:rsid w:val="008957AD"/>
    <w:rsid w:val="008B1ADD"/>
    <w:rsid w:val="008B38E4"/>
    <w:rsid w:val="008B4D37"/>
    <w:rsid w:val="008B6FC0"/>
    <w:rsid w:val="008C24D6"/>
    <w:rsid w:val="008C2909"/>
    <w:rsid w:val="008C4D2D"/>
    <w:rsid w:val="008D4291"/>
    <w:rsid w:val="008D5A99"/>
    <w:rsid w:val="008E7ADF"/>
    <w:rsid w:val="008F7F74"/>
    <w:rsid w:val="0091440F"/>
    <w:rsid w:val="00921603"/>
    <w:rsid w:val="00935283"/>
    <w:rsid w:val="00953ADC"/>
    <w:rsid w:val="009549E9"/>
    <w:rsid w:val="00954F9F"/>
    <w:rsid w:val="009563AB"/>
    <w:rsid w:val="009629CB"/>
    <w:rsid w:val="009663CC"/>
    <w:rsid w:val="0096742D"/>
    <w:rsid w:val="009763A8"/>
    <w:rsid w:val="00977B2C"/>
    <w:rsid w:val="00984789"/>
    <w:rsid w:val="009B4F1A"/>
    <w:rsid w:val="009B65E2"/>
    <w:rsid w:val="009C0C42"/>
    <w:rsid w:val="009C0DB1"/>
    <w:rsid w:val="009C23AE"/>
    <w:rsid w:val="009C2B8F"/>
    <w:rsid w:val="009C37E6"/>
    <w:rsid w:val="009C4297"/>
    <w:rsid w:val="009D0F78"/>
    <w:rsid w:val="009D1D53"/>
    <w:rsid w:val="009E099D"/>
    <w:rsid w:val="009E7C74"/>
    <w:rsid w:val="009F4428"/>
    <w:rsid w:val="00A006FC"/>
    <w:rsid w:val="00A02A9B"/>
    <w:rsid w:val="00A04778"/>
    <w:rsid w:val="00A04B67"/>
    <w:rsid w:val="00A11F24"/>
    <w:rsid w:val="00A221DE"/>
    <w:rsid w:val="00A24138"/>
    <w:rsid w:val="00A25A63"/>
    <w:rsid w:val="00A40548"/>
    <w:rsid w:val="00A406F5"/>
    <w:rsid w:val="00A41550"/>
    <w:rsid w:val="00A44852"/>
    <w:rsid w:val="00A50FFA"/>
    <w:rsid w:val="00A64353"/>
    <w:rsid w:val="00A65D83"/>
    <w:rsid w:val="00A774A1"/>
    <w:rsid w:val="00A775A0"/>
    <w:rsid w:val="00A828A0"/>
    <w:rsid w:val="00A8407A"/>
    <w:rsid w:val="00A87615"/>
    <w:rsid w:val="00A87A3D"/>
    <w:rsid w:val="00A90D4F"/>
    <w:rsid w:val="00A91DE5"/>
    <w:rsid w:val="00A94AA1"/>
    <w:rsid w:val="00A974E8"/>
    <w:rsid w:val="00AB13E7"/>
    <w:rsid w:val="00AB1933"/>
    <w:rsid w:val="00AB35E4"/>
    <w:rsid w:val="00AC1BAD"/>
    <w:rsid w:val="00AC20B6"/>
    <w:rsid w:val="00AD3F69"/>
    <w:rsid w:val="00AD4782"/>
    <w:rsid w:val="00AD6146"/>
    <w:rsid w:val="00AD69B5"/>
    <w:rsid w:val="00AE1AE8"/>
    <w:rsid w:val="00AE487C"/>
    <w:rsid w:val="00AF7439"/>
    <w:rsid w:val="00B2184D"/>
    <w:rsid w:val="00B25A63"/>
    <w:rsid w:val="00B43E27"/>
    <w:rsid w:val="00B51754"/>
    <w:rsid w:val="00B669E3"/>
    <w:rsid w:val="00B700CF"/>
    <w:rsid w:val="00B72974"/>
    <w:rsid w:val="00B732B9"/>
    <w:rsid w:val="00B746B1"/>
    <w:rsid w:val="00B91140"/>
    <w:rsid w:val="00B92780"/>
    <w:rsid w:val="00B96EA8"/>
    <w:rsid w:val="00BB1A6F"/>
    <w:rsid w:val="00BC32E0"/>
    <w:rsid w:val="00BC4A19"/>
    <w:rsid w:val="00BC6C88"/>
    <w:rsid w:val="00BD7EC0"/>
    <w:rsid w:val="00BE1E06"/>
    <w:rsid w:val="00BE4A5B"/>
    <w:rsid w:val="00BF649A"/>
    <w:rsid w:val="00C10D7A"/>
    <w:rsid w:val="00C114B0"/>
    <w:rsid w:val="00C20BB4"/>
    <w:rsid w:val="00C24342"/>
    <w:rsid w:val="00C32691"/>
    <w:rsid w:val="00C32E2A"/>
    <w:rsid w:val="00C50716"/>
    <w:rsid w:val="00C53237"/>
    <w:rsid w:val="00C57DCF"/>
    <w:rsid w:val="00C64D7F"/>
    <w:rsid w:val="00C64DFB"/>
    <w:rsid w:val="00C703DF"/>
    <w:rsid w:val="00C82F95"/>
    <w:rsid w:val="00C87342"/>
    <w:rsid w:val="00C87BF9"/>
    <w:rsid w:val="00CA1D3B"/>
    <w:rsid w:val="00CA350D"/>
    <w:rsid w:val="00CC6458"/>
    <w:rsid w:val="00CF11ED"/>
    <w:rsid w:val="00CF15FB"/>
    <w:rsid w:val="00CF5572"/>
    <w:rsid w:val="00CF6A82"/>
    <w:rsid w:val="00D0710E"/>
    <w:rsid w:val="00D1286B"/>
    <w:rsid w:val="00D252A9"/>
    <w:rsid w:val="00D30F53"/>
    <w:rsid w:val="00D319FE"/>
    <w:rsid w:val="00D40555"/>
    <w:rsid w:val="00D54B09"/>
    <w:rsid w:val="00D7014A"/>
    <w:rsid w:val="00D73E51"/>
    <w:rsid w:val="00D806EF"/>
    <w:rsid w:val="00D92060"/>
    <w:rsid w:val="00D94758"/>
    <w:rsid w:val="00D95598"/>
    <w:rsid w:val="00DA3FC3"/>
    <w:rsid w:val="00DA66CC"/>
    <w:rsid w:val="00DB4197"/>
    <w:rsid w:val="00DC019B"/>
    <w:rsid w:val="00DC07B6"/>
    <w:rsid w:val="00DC363C"/>
    <w:rsid w:val="00DC4FF1"/>
    <w:rsid w:val="00DD5E7A"/>
    <w:rsid w:val="00DE0D94"/>
    <w:rsid w:val="00DF31E8"/>
    <w:rsid w:val="00DF57DC"/>
    <w:rsid w:val="00E034B7"/>
    <w:rsid w:val="00E123D1"/>
    <w:rsid w:val="00E16CE1"/>
    <w:rsid w:val="00E25668"/>
    <w:rsid w:val="00E302AC"/>
    <w:rsid w:val="00E423FA"/>
    <w:rsid w:val="00E42A62"/>
    <w:rsid w:val="00E66E38"/>
    <w:rsid w:val="00E8383F"/>
    <w:rsid w:val="00E92DF6"/>
    <w:rsid w:val="00E94D61"/>
    <w:rsid w:val="00EA7763"/>
    <w:rsid w:val="00EA79F2"/>
    <w:rsid w:val="00EB0BF1"/>
    <w:rsid w:val="00EB5063"/>
    <w:rsid w:val="00EB588E"/>
    <w:rsid w:val="00EE54F2"/>
    <w:rsid w:val="00F034AE"/>
    <w:rsid w:val="00F060D7"/>
    <w:rsid w:val="00F1063F"/>
    <w:rsid w:val="00F10748"/>
    <w:rsid w:val="00F119F5"/>
    <w:rsid w:val="00F11DB5"/>
    <w:rsid w:val="00F1402E"/>
    <w:rsid w:val="00F27CFB"/>
    <w:rsid w:val="00F503BF"/>
    <w:rsid w:val="00F51D54"/>
    <w:rsid w:val="00F57C5F"/>
    <w:rsid w:val="00F65D0E"/>
    <w:rsid w:val="00F67069"/>
    <w:rsid w:val="00F7077A"/>
    <w:rsid w:val="00F72806"/>
    <w:rsid w:val="00F824DE"/>
    <w:rsid w:val="00F87FBA"/>
    <w:rsid w:val="00F945B2"/>
    <w:rsid w:val="00F9536A"/>
    <w:rsid w:val="00F96015"/>
    <w:rsid w:val="00FA4900"/>
    <w:rsid w:val="00FA4B8E"/>
    <w:rsid w:val="00FB3D4A"/>
    <w:rsid w:val="00FB43C9"/>
    <w:rsid w:val="00FB4976"/>
    <w:rsid w:val="00FC2C47"/>
    <w:rsid w:val="00FC4BAF"/>
    <w:rsid w:val="00FC53FB"/>
    <w:rsid w:val="00FD57DC"/>
    <w:rsid w:val="00FE4D4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EA83D"/>
  <w15:docId w15:val="{73F45764-0CE4-4604-8FDB-F09FDBB6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NormalWeb">
    <w:name w:val="Normal (Web)"/>
    <w:basedOn w:val="Normal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0578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3124E1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0445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FDATH-Admin</cp:lastModifiedBy>
  <cp:revision>7</cp:revision>
  <cp:lastPrinted>2024-11-09T09:00:00Z</cp:lastPrinted>
  <dcterms:created xsi:type="dcterms:W3CDTF">2024-11-09T08:59:00Z</dcterms:created>
  <dcterms:modified xsi:type="dcterms:W3CDTF">2024-11-09T11:55:00Z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