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0410" w14:textId="77777777" w:rsidR="007425AA" w:rsidRDefault="007425AA" w:rsidP="00BC0202">
      <w:pPr>
        <w:jc w:val="thaiDistribute"/>
      </w:pPr>
    </w:p>
    <w:p w14:paraId="04B8D1A0" w14:textId="77777777" w:rsidR="007425AA" w:rsidRDefault="007425AA" w:rsidP="00BC0202">
      <w:pPr>
        <w:jc w:val="thaiDistribute"/>
      </w:pPr>
    </w:p>
    <w:p w14:paraId="414EAB9C" w14:textId="77777777" w:rsidR="004C15F0" w:rsidRPr="006120CE" w:rsidRDefault="00562371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1" locked="0" layoutInCell="1" allowOverlap="1" wp14:anchorId="74FF6C0F" wp14:editId="0E961CDB">
            <wp:simplePos x="0" y="0"/>
            <wp:positionH relativeFrom="column">
              <wp:posOffset>4760595</wp:posOffset>
            </wp:positionH>
            <wp:positionV relativeFrom="paragraph">
              <wp:posOffset>12700</wp:posOffset>
            </wp:positionV>
            <wp:extent cx="701675" cy="702310"/>
            <wp:effectExtent l="0" t="0" r="3175" b="2540"/>
            <wp:wrapTight wrapText="bothSides">
              <wp:wrapPolygon edited="0">
                <wp:start x="0" y="0"/>
                <wp:lineTo x="0" y="21092"/>
                <wp:lineTo x="21111" y="21092"/>
                <wp:lineTo x="21111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A5A44" w14:textId="42D77F6D" w:rsidR="00F77B3C" w:rsidRDefault="00F77B3C" w:rsidP="00562371">
      <w:pPr>
        <w:pStyle w:val="Default"/>
        <w:spacing w:before="120"/>
        <w:ind w:right="-330"/>
        <w:jc w:val="center"/>
        <w:rPr>
          <w:b/>
          <w:bCs/>
          <w:color w:val="00B050"/>
          <w:sz w:val="36"/>
          <w:szCs w:val="36"/>
        </w:rPr>
      </w:pPr>
      <w:r>
        <w:rPr>
          <w:rFonts w:hint="cs"/>
          <w:b/>
          <w:bCs/>
          <w:color w:val="00B050"/>
          <w:sz w:val="36"/>
          <w:szCs w:val="36"/>
          <w:cs/>
        </w:rPr>
        <w:t xml:space="preserve">           </w:t>
      </w:r>
      <w:r w:rsidR="00562371">
        <w:rPr>
          <w:rFonts w:hint="cs"/>
          <w:b/>
          <w:bCs/>
          <w:color w:val="00B050"/>
          <w:sz w:val="36"/>
          <w:szCs w:val="36"/>
          <w:cs/>
        </w:rPr>
        <w:t xml:space="preserve">     </w:t>
      </w:r>
      <w:r>
        <w:rPr>
          <w:rFonts w:hint="cs"/>
          <w:b/>
          <w:bCs/>
          <w:color w:val="00B050"/>
          <w:sz w:val="36"/>
          <w:szCs w:val="36"/>
          <w:cs/>
        </w:rPr>
        <w:t xml:space="preserve"> </w:t>
      </w:r>
      <w:r w:rsidR="000D00CB">
        <w:rPr>
          <w:rFonts w:hint="cs"/>
          <w:b/>
          <w:bCs/>
          <w:color w:val="00B050"/>
          <w:sz w:val="36"/>
          <w:szCs w:val="36"/>
          <w:cs/>
        </w:rPr>
        <w:t>อย.</w:t>
      </w:r>
      <w:r w:rsidRPr="00185BF4">
        <w:rPr>
          <w:rFonts w:hint="cs"/>
          <w:b/>
          <w:bCs/>
          <w:color w:val="00B050"/>
          <w:sz w:val="36"/>
          <w:szCs w:val="36"/>
          <w:cs/>
        </w:rPr>
        <w:t xml:space="preserve"> </w:t>
      </w:r>
      <w:r>
        <w:rPr>
          <w:rFonts w:hint="cs"/>
          <w:b/>
          <w:bCs/>
          <w:color w:val="00B050"/>
          <w:sz w:val="36"/>
          <w:szCs w:val="36"/>
          <w:cs/>
        </w:rPr>
        <w:t xml:space="preserve">ชวนส่งความสุขเพื่อสุขภาพ </w:t>
      </w:r>
      <w:r w:rsidR="00E11666">
        <w:rPr>
          <w:rFonts w:hint="cs"/>
          <w:b/>
          <w:bCs/>
          <w:color w:val="00B050"/>
          <w:sz w:val="36"/>
          <w:szCs w:val="36"/>
          <w:cs/>
        </w:rPr>
        <w:t>ลด</w:t>
      </w:r>
      <w:r w:rsidR="00190EEF">
        <w:rPr>
          <w:rFonts w:hint="cs"/>
          <w:b/>
          <w:bCs/>
          <w:color w:val="00B050"/>
          <w:sz w:val="36"/>
          <w:szCs w:val="36"/>
          <w:cs/>
        </w:rPr>
        <w:t>โรค</w:t>
      </w:r>
      <w:r w:rsidR="00E11666">
        <w:rPr>
          <w:rFonts w:hint="cs"/>
          <w:b/>
          <w:bCs/>
          <w:color w:val="00B050"/>
          <w:sz w:val="36"/>
          <w:szCs w:val="36"/>
          <w:cs/>
        </w:rPr>
        <w:t xml:space="preserve"> </w:t>
      </w:r>
      <w:r w:rsidR="00E11666">
        <w:rPr>
          <w:b/>
          <w:bCs/>
          <w:color w:val="00B050"/>
          <w:sz w:val="36"/>
          <w:szCs w:val="36"/>
        </w:rPr>
        <w:t>NCDs</w:t>
      </w:r>
    </w:p>
    <w:p w14:paraId="480586F8" w14:textId="0D581288" w:rsidR="00F77B3C" w:rsidRPr="00185BF4" w:rsidRDefault="00F77B3C" w:rsidP="00562371">
      <w:pPr>
        <w:pStyle w:val="Default"/>
        <w:spacing w:after="120"/>
        <w:ind w:right="-330"/>
        <w:jc w:val="right"/>
        <w:rPr>
          <w:b/>
          <w:bCs/>
          <w:color w:val="00B050"/>
          <w:sz w:val="36"/>
          <w:szCs w:val="36"/>
        </w:rPr>
      </w:pPr>
      <w:r>
        <w:rPr>
          <w:rFonts w:hint="cs"/>
          <w:b/>
          <w:bCs/>
          <w:color w:val="00B050"/>
          <w:sz w:val="36"/>
          <w:szCs w:val="36"/>
          <w:cs/>
        </w:rPr>
        <w:t>เลือกผลิตภัณฑ์ที่มี</w:t>
      </w:r>
      <w:r w:rsidR="003B6DE8">
        <w:rPr>
          <w:rFonts w:hint="cs"/>
          <w:b/>
          <w:bCs/>
          <w:color w:val="00B050"/>
          <w:sz w:val="36"/>
          <w:szCs w:val="36"/>
          <w:cs/>
        </w:rPr>
        <w:t>สัญลักษณ์</w:t>
      </w:r>
      <w:r>
        <w:rPr>
          <w:rFonts w:hint="cs"/>
          <w:b/>
          <w:bCs/>
          <w:color w:val="00B050"/>
          <w:sz w:val="36"/>
          <w:szCs w:val="36"/>
          <w:cs/>
        </w:rPr>
        <w:t>ทางเลือกสุขภาพ</w:t>
      </w:r>
      <w:r w:rsidRPr="00185BF4">
        <w:rPr>
          <w:rFonts w:hint="cs"/>
          <w:b/>
          <w:bCs/>
          <w:color w:val="00B050"/>
          <w:sz w:val="36"/>
          <w:szCs w:val="36"/>
          <w:cs/>
        </w:rPr>
        <w:t>เป็นของขวัญปีใหม่</w:t>
      </w:r>
      <w:r w:rsidRPr="00185BF4">
        <w:rPr>
          <w:b/>
          <w:bCs/>
          <w:color w:val="00B050"/>
          <w:sz w:val="36"/>
          <w:szCs w:val="36"/>
        </w:rPr>
        <w:t xml:space="preserve"> </w:t>
      </w:r>
    </w:p>
    <w:p w14:paraId="1717AEA4" w14:textId="42058125" w:rsidR="00217E5B" w:rsidRPr="000D00CB" w:rsidRDefault="000D00CB" w:rsidP="000D00CB">
      <w:pPr>
        <w:tabs>
          <w:tab w:val="left" w:pos="851"/>
        </w:tabs>
        <w:spacing w:before="120" w:after="0" w:line="240" w:lineRule="auto"/>
        <w:ind w:left="-144" w:right="-331" w:firstLine="711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D00CB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อย. </w:t>
      </w:r>
      <w:r w:rsidR="00217E5B" w:rsidRPr="000D00CB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ลงพื้นที่ห้าง</w:t>
      </w:r>
      <w:r w:rsidR="0000432F" w:rsidRPr="000D00CB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กูร์เมต์ มาร์เก็ต</w:t>
      </w:r>
      <w:r w:rsidR="00217E5B" w:rsidRPr="000D00CB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 </w:t>
      </w:r>
      <w:r w:rsidR="00217E5B" w:rsidRPr="000D00CB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สาขา</w:t>
      </w:r>
      <w:r w:rsidR="0000432F" w:rsidRPr="000D00CB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เดอะมอลล์งามวงศ์วาน</w:t>
      </w:r>
      <w:r w:rsidR="00217E5B" w:rsidRPr="000D00CB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 xml:space="preserve"> จัดกิจกรรมรณรงค์ให้ประชาชนซื้อ</w:t>
      </w:r>
      <w:r w:rsidR="00FB7197" w:rsidRPr="000D00CB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ผลิตภัณฑ์อาหาร</w:t>
      </w:r>
      <w:r w:rsidR="00217E5B" w:rsidRPr="000D00CB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ที่มีสัญลักษณ์โภชนาการทางเลือกสุขภาพ (</w:t>
      </w:r>
      <w:r w:rsidR="00217E5B" w:rsidRPr="000D00CB">
        <w:rPr>
          <w:rFonts w:ascii="TH SarabunPSK" w:hAnsi="TH SarabunPSK" w:cs="TH SarabunPSK"/>
          <w:sz w:val="30"/>
          <w:szCs w:val="30"/>
          <w:shd w:val="clear" w:color="auto" w:fill="FFFFFF"/>
          <w:lang w:bidi="th-TH"/>
        </w:rPr>
        <w:t xml:space="preserve">Healthier Choice) </w:t>
      </w:r>
      <w:r w:rsidR="00217E5B" w:rsidRPr="000D00CB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เป็น</w:t>
      </w:r>
      <w:r w:rsidR="00217E5B" w:rsidRPr="000D00CB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ของขวัญช่วงเทศกาลปีใหม่</w:t>
      </w:r>
      <w:r w:rsidR="00217E5B" w:rsidRPr="000D00CB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 เพื่อสุขภาพที่ดีของผู้รับ</w:t>
      </w:r>
    </w:p>
    <w:p w14:paraId="02938C32" w14:textId="7B414E3D" w:rsidR="00BE5826" w:rsidRPr="000D00CB" w:rsidRDefault="00D961D8" w:rsidP="000D00CB">
      <w:pPr>
        <w:tabs>
          <w:tab w:val="left" w:pos="851"/>
        </w:tabs>
        <w:spacing w:after="0" w:line="240" w:lineRule="auto"/>
        <w:ind w:left="-142" w:right="-334" w:firstLine="709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D00CB">
        <w:rPr>
          <w:rFonts w:hint="cs"/>
          <w:b/>
          <w:bCs/>
          <w:noProof/>
          <w:color w:val="FF00FF"/>
          <w:sz w:val="30"/>
          <w:szCs w:val="30"/>
          <w:lang w:bidi="th-TH"/>
        </w:rPr>
        <w:drawing>
          <wp:anchor distT="0" distB="0" distL="114300" distR="114300" simplePos="0" relativeHeight="251660288" behindDoc="1" locked="0" layoutInCell="1" allowOverlap="1" wp14:anchorId="0322A98D" wp14:editId="60405DC0">
            <wp:simplePos x="0" y="0"/>
            <wp:positionH relativeFrom="column">
              <wp:posOffset>4023360</wp:posOffset>
            </wp:positionH>
            <wp:positionV relativeFrom="paragraph">
              <wp:posOffset>284480</wp:posOffset>
            </wp:positionV>
            <wp:extent cx="198120" cy="198120"/>
            <wp:effectExtent l="0" t="0" r="0" b="0"/>
            <wp:wrapThrough wrapText="bothSides">
              <wp:wrapPolygon edited="0">
                <wp:start x="0" y="0"/>
                <wp:lineTo x="0" y="18692"/>
                <wp:lineTo x="18692" y="18692"/>
                <wp:lineTo x="18692" y="0"/>
                <wp:lineTo x="0" y="0"/>
              </wp:wrapPolygon>
            </wp:wrapThrough>
            <wp:docPr id="285399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วันนี้ (26 ธันวาคม 2567)</w:t>
      </w:r>
      <w:r w:rsidR="000D00CB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0D00CB" w:rsidRPr="000D00C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เภสัชกรเลิศชาย เลิศวุฒิ รองเลขาธิการคณะกรรมการอ่าหารและยา</w:t>
      </w:r>
      <w:r w:rsidR="005837DB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ประธานการ</w:t>
      </w:r>
      <w:r w:rsidR="004063B2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จัดกิจกรรม</w:t>
      </w:r>
      <w:r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“</w:t>
      </w:r>
      <w:r w:rsidRPr="000D00CB">
        <w:rPr>
          <w:rFonts w:ascii="TH SarabunPSK" w:hAnsi="TH SarabunPSK" w:cs="TH SarabunPSK"/>
          <w:sz w:val="30"/>
          <w:szCs w:val="30"/>
          <w:cs/>
          <w:lang w:bidi="th-TH"/>
        </w:rPr>
        <w:t xml:space="preserve">ชวนส่งสุขภาพดี ลด </w:t>
      </w:r>
      <w:r w:rsidRPr="000D00CB">
        <w:rPr>
          <w:rFonts w:ascii="TH SarabunPSK" w:hAnsi="TH SarabunPSK" w:cs="TH SarabunPSK"/>
          <w:sz w:val="30"/>
          <w:szCs w:val="30"/>
        </w:rPr>
        <w:t xml:space="preserve">NCDs </w:t>
      </w:r>
      <w:r w:rsidRPr="000D00CB">
        <w:rPr>
          <w:rFonts w:ascii="TH SarabunPSK" w:hAnsi="TH SarabunPSK" w:cs="TH SarabunPSK"/>
          <w:sz w:val="30"/>
          <w:szCs w:val="30"/>
          <w:cs/>
          <w:lang w:bidi="th-TH"/>
        </w:rPr>
        <w:t>รับเทศกาลปีใหม่ เลือกผลิตภัณฑ์ที่มีตรา เป็</w:t>
      </w:r>
      <w:r w:rsidR="000D00CB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น</w:t>
      </w:r>
      <w:r w:rsidRPr="000D00CB">
        <w:rPr>
          <w:rFonts w:ascii="TH SarabunPSK" w:hAnsi="TH SarabunPSK" w:cs="TH SarabunPSK"/>
          <w:sz w:val="30"/>
          <w:szCs w:val="30"/>
          <w:cs/>
          <w:lang w:bidi="th-TH"/>
        </w:rPr>
        <w:t>ของขวัญให้คนที่คุณรัก</w:t>
      </w:r>
      <w:r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”</w:t>
      </w:r>
      <w:r w:rsidR="005960DB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="002919D5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เปิดเผยว่า </w:t>
      </w:r>
      <w:r w:rsidR="000D00CB" w:rsidRPr="000D00CB">
        <w:rPr>
          <w:rFonts w:ascii="TH SarabunPSK" w:hAnsi="TH SarabunPSK" w:cs="TH SarabunPSK" w:hint="cs"/>
          <w:sz w:val="30"/>
          <w:szCs w:val="30"/>
          <w:cs/>
        </w:rPr>
        <w:t xml:space="preserve">กระทรวงสาธารณสุขมีนโยบายสร้างความตระหนักรู้และป้องกันโรค </w:t>
      </w:r>
      <w:r w:rsidR="000D00CB" w:rsidRPr="000D00CB">
        <w:rPr>
          <w:rFonts w:ascii="TH SarabunPSK" w:hAnsi="TH SarabunPSK" w:cs="TH SarabunPSK" w:hint="cs"/>
          <w:sz w:val="30"/>
          <w:szCs w:val="30"/>
        </w:rPr>
        <w:t xml:space="preserve">NCDs </w:t>
      </w:r>
      <w:r w:rsidR="000D00CB" w:rsidRPr="000D00CB">
        <w:rPr>
          <w:rFonts w:ascii="TH SarabunPSK" w:hAnsi="TH SarabunPSK" w:cs="TH SarabunPSK" w:hint="cs"/>
          <w:sz w:val="30"/>
          <w:szCs w:val="30"/>
          <w:cs/>
        </w:rPr>
        <w:t xml:space="preserve">โดยให้ประชาชนปรับพฤติกรรมการบริโภค เพื่อส่งเสริมให้คนไทยมีสุขภาพที่ดี ลดจำนวนผู้ป่วยโรค </w:t>
      </w:r>
      <w:r w:rsidR="000D00CB" w:rsidRPr="000D00CB">
        <w:rPr>
          <w:rFonts w:ascii="TH SarabunPSK" w:hAnsi="TH SarabunPSK" w:cs="TH SarabunPSK" w:hint="cs"/>
          <w:sz w:val="30"/>
          <w:szCs w:val="30"/>
        </w:rPr>
        <w:t>NCDs</w:t>
      </w:r>
      <w:r w:rsidR="000D00CB" w:rsidRPr="000D00CB">
        <w:rPr>
          <w:rFonts w:ascii="TH SarabunPSK" w:hAnsi="TH SarabunPSK" w:cs="TH SarabunPSK" w:hint="cs"/>
          <w:sz w:val="30"/>
          <w:szCs w:val="30"/>
          <w:cs/>
        </w:rPr>
        <w:t xml:space="preserve"> ด้วยเหตุนี้ สำนักงานคณะกรรมการอาหารและยา (อย.)</w:t>
      </w:r>
      <w:r w:rsidR="000D00CB" w:rsidRPr="000D00CB">
        <w:rPr>
          <w:rFonts w:ascii="TH SarabunPSK" w:hAnsi="TH SarabunPSK" w:cs="TH SarabunPSK" w:hint="cs"/>
          <w:sz w:val="30"/>
          <w:szCs w:val="30"/>
        </w:rPr>
        <w:t xml:space="preserve"> </w:t>
      </w:r>
      <w:r w:rsidR="000D00CB" w:rsidRPr="000D00CB">
        <w:rPr>
          <w:rFonts w:ascii="TH SarabunPSK" w:hAnsi="TH SarabunPSK" w:cs="TH SarabunPSK" w:hint="cs"/>
          <w:sz w:val="30"/>
          <w:szCs w:val="30"/>
          <w:cs/>
        </w:rPr>
        <w:t>อยากให้</w:t>
      </w:r>
      <w:r w:rsidR="00BE5826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เทศกาล</w:t>
      </w:r>
      <w:r w:rsidR="00BE5826" w:rsidRPr="000D00CB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ปีใหม่นี้เริ่มต้นด้วยการให้ของขวัญ</w:t>
      </w:r>
      <w:r w:rsidR="00F77FBE" w:rsidRPr="000D00CB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ปีใหม่</w:t>
      </w:r>
      <w:r w:rsidR="00BE5826" w:rsidRPr="000D00CB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ที่มีประโยชน์ต่อสุขภาพ จึงได้จัดกิจกรรมลงพื้นที่ห้าง</w:t>
      </w:r>
      <w:r w:rsidR="00B22134" w:rsidRPr="000D00CB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กูร์เมต์ มาร์เก็ต</w:t>
      </w:r>
      <w:r w:rsidR="00BE5826" w:rsidRPr="000D00CB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 xml:space="preserve"> สาขา</w:t>
      </w:r>
      <w:r w:rsidR="006A0ED1" w:rsidRPr="000D00CB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เดอะมอลล์</w:t>
      </w:r>
      <w:r w:rsidR="00B22134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งามวงศ์วาน</w:t>
      </w:r>
      <w:r w:rsidR="00BE5826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พื่อรณรงค์ให้ประชาชนที่ต้องการซื้อกระเช้าของขวัญในช่วงเทศกาลปีใหม่หันมาให้ความสำคัญกับผลิตภัณฑ์ที่มี</w:t>
      </w:r>
      <w:bookmarkStart w:id="0" w:name="_Hlk152233623"/>
      <w:r w:rsidR="00BE5826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สัญลักษณ์โภชนาการ</w:t>
      </w:r>
      <w:bookmarkEnd w:id="0"/>
      <w:r w:rsidR="00BE5826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ทางเลือกสุขภาพ (</w:t>
      </w:r>
      <w:r w:rsidR="00BE5826" w:rsidRPr="000D00CB">
        <w:rPr>
          <w:rFonts w:ascii="TH SarabunPSK" w:hAnsi="TH SarabunPSK" w:cs="TH SarabunPSK"/>
          <w:sz w:val="30"/>
          <w:szCs w:val="30"/>
          <w:lang w:bidi="th-TH"/>
        </w:rPr>
        <w:t>Healthier Choice</w:t>
      </w:r>
      <w:r w:rsidR="00BE5826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) เพราะเป็นผลิตภัณฑ์ที่ผ่านการรับรองแล้วว่ามีคุณค่าทางโภชนาการที่เหมาะสมต่อสุขภาพ </w:t>
      </w:r>
      <w:r w:rsidR="00C24D1D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เพื่อลดความเสี่ยงของการเกิดโรคไม่ติดต่อเรื้อรัง (</w:t>
      </w:r>
      <w:r w:rsidR="00C24D1D" w:rsidRPr="000D00CB">
        <w:rPr>
          <w:rFonts w:ascii="TH SarabunPSK" w:hAnsi="TH SarabunPSK" w:cs="TH SarabunPSK"/>
          <w:sz w:val="30"/>
          <w:szCs w:val="30"/>
          <w:lang w:bidi="th-TH"/>
        </w:rPr>
        <w:t>NCDs</w:t>
      </w:r>
      <w:r w:rsidR="00C24D1D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  <w:r w:rsidR="00C24D1D" w:rsidRPr="000D00CB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C24D1D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เช่น โรคอ้วน เบาหวาน ความดันโลหิตสูง โรคหัวใจและหลอดเลือด </w:t>
      </w:r>
      <w:r w:rsidR="00BE5826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โดยภาคอุตสาหกรรมมีการปรับสูตรให้มีปริมาณน้ำตาล โซเดียม และไขมันลดลง ตามเกณฑ์ ซึ่งขณะนี้มีผู้ประกอบการห้างสรรพสินค้า ซูเปอร์มาร์เก็ตจำนวนมากให้ความร่วมมือในการจำหน่ายกระเช้าผลิตภัณฑ์ที่มีสัญลักษณ์ทางเลือกสุขภาพดังกล่าว</w:t>
      </w:r>
    </w:p>
    <w:p w14:paraId="7175F9A2" w14:textId="40F1E324" w:rsidR="004C375F" w:rsidRPr="000D00CB" w:rsidRDefault="004C375F" w:rsidP="000D00CB">
      <w:pPr>
        <w:tabs>
          <w:tab w:val="left" w:pos="851"/>
        </w:tabs>
        <w:spacing w:after="0" w:line="240" w:lineRule="auto"/>
        <w:ind w:left="-142" w:right="-334" w:firstLine="709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D00CB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สำหรับ</w:t>
      </w:r>
      <w:r w:rsidR="00BE5826" w:rsidRPr="000D00CB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การเลือกซื้อกระเช้าของขวัญ ควรเลือกกระเช้าที่มีลักษณะห่อหุ้มอยู่ในสภาพดี</w:t>
      </w:r>
      <w:r w:rsidR="00BE5826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และมีฉลากที่แสดงรายการผลิตภัณฑ์อาหาร รายละเอียดของอาหารที่จัดรวมไว้ ได้แก่ ชื่อหรือประเภทหรือชนิดของอาหาร วันเดือนปีที่หมดอายุหรือควรบริโภคก่อนของอาหารแต่ละรายการที่บรรจุในกระเช้า </w:t>
      </w:r>
      <w:r w:rsidR="00C24D1D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BE5826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เมื่อนำกระเช้าไปมอบให้แก่ผู้รับ ไม่ควรแกะฉลากออก เพื่อให้ผู้รับสามารถตรวจสอบรายการผลิตภัณฑ์อาหารและวันหมดอายุ</w:t>
      </w:r>
      <w:r w:rsidR="00C24D1D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>ได้</w:t>
      </w:r>
      <w:r w:rsidR="00BE5826" w:rsidRPr="000D00C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หากจัดกระเช้าด้วยตนเอง ขอแนะนำให้เลือกผลิตภัณฑ์อาหารที่แสดงสัญลักษณ์ทางเลือกสุขภาพ</w:t>
      </w:r>
    </w:p>
    <w:p w14:paraId="55F6A0C8" w14:textId="2BD04DC8" w:rsidR="00CE3FBD" w:rsidRPr="000D00CB" w:rsidRDefault="00BE5826" w:rsidP="000D00CB">
      <w:pPr>
        <w:tabs>
          <w:tab w:val="left" w:pos="851"/>
        </w:tabs>
        <w:spacing w:after="0" w:line="240" w:lineRule="auto"/>
        <w:ind w:left="-142" w:right="-334" w:firstLine="709"/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  <w:rtl/>
          <w:cs/>
        </w:rPr>
      </w:pPr>
      <w:r w:rsidRPr="000D00C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คุณชินาพัฒน์ พิมพ์ศรีแก้ว ผู้จัดการทั่วไปปฏิบัติการ </w:t>
      </w:r>
      <w:r w:rsidR="00290D2F" w:rsidRPr="000D00CB">
        <w:rPr>
          <w:rFonts w:ascii="TH SarabunPSK" w:eastAsia="Cordia New" w:hAnsi="TH SarabunPSK" w:cs="TH SarabunPSK"/>
          <w:b/>
          <w:bCs/>
          <w:sz w:val="30"/>
          <w:szCs w:val="30"/>
          <w:cs/>
          <w:lang w:bidi="th-TH"/>
        </w:rPr>
        <w:t xml:space="preserve">บริษัท </w:t>
      </w:r>
      <w:r w:rsidRPr="000D00C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เดอะมอลล์ ไลฟ์สโตร์ งามวงศ์วาน </w:t>
      </w:r>
      <w:r w:rsidR="00290D2F" w:rsidRPr="000D00CB">
        <w:rPr>
          <w:rFonts w:ascii="TH SarabunPSK" w:eastAsia="Cordia New" w:hAnsi="TH SarabunPSK" w:cs="TH SarabunPSK"/>
          <w:b/>
          <w:bCs/>
          <w:sz w:val="30"/>
          <w:szCs w:val="30"/>
          <w:cs/>
          <w:lang w:bidi="th-TH"/>
        </w:rPr>
        <w:t xml:space="preserve">จำกัด </w:t>
      </w:r>
      <w:r w:rsidR="00CE3FBD" w:rsidRPr="000D00CB">
        <w:rPr>
          <w:rFonts w:ascii="TH SarabunPSK" w:hAnsi="TH SarabunPSK" w:cs="TH SarabunPSK"/>
          <w:sz w:val="30"/>
          <w:szCs w:val="30"/>
          <w:cs/>
          <w:lang w:bidi="th-TH"/>
        </w:rPr>
        <w:t xml:space="preserve">กล่าวว่า </w:t>
      </w:r>
      <w:r w:rsidR="00CB103E" w:rsidRPr="000D00CB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 xml:space="preserve">กูร์เมต์ มาร์เก็ต </w:t>
      </w:r>
      <w:r w:rsidR="0060195F" w:rsidRPr="000D00CB">
        <w:rPr>
          <w:rFonts w:ascii="TH SarabunPSK" w:hAnsi="TH SarabunPSK" w:cs="TH SarabunPSK"/>
          <w:sz w:val="30"/>
          <w:szCs w:val="30"/>
          <w:cs/>
          <w:lang w:bidi="th-TH"/>
        </w:rPr>
        <w:t>ให้ความสำคัญกับสุขภา</w:t>
      </w:r>
      <w:r w:rsidR="009B420A" w:rsidRPr="000D00CB">
        <w:rPr>
          <w:rFonts w:ascii="TH SarabunPSK" w:hAnsi="TH SarabunPSK" w:cs="TH SarabunPSK"/>
          <w:sz w:val="30"/>
          <w:szCs w:val="30"/>
          <w:cs/>
          <w:lang w:bidi="th-TH"/>
        </w:rPr>
        <w:t>พ</w:t>
      </w:r>
      <w:r w:rsidR="00771621" w:rsidRPr="000D00CB">
        <w:rPr>
          <w:rFonts w:ascii="TH SarabunPSK" w:hAnsi="TH SarabunPSK" w:cs="TH SarabunPSK"/>
          <w:sz w:val="30"/>
          <w:szCs w:val="30"/>
          <w:cs/>
          <w:lang w:bidi="th-TH"/>
        </w:rPr>
        <w:t>ของผู้บริโภค โดยห้า</w:t>
      </w:r>
      <w:r w:rsidR="00514DB1" w:rsidRPr="000D00CB">
        <w:rPr>
          <w:rFonts w:ascii="TH SarabunPSK" w:hAnsi="TH SarabunPSK" w:cs="TH SarabunPSK"/>
          <w:sz w:val="30"/>
          <w:szCs w:val="30"/>
          <w:cs/>
          <w:lang w:bidi="th-TH"/>
        </w:rPr>
        <w:t>ง</w:t>
      </w:r>
      <w:r w:rsidR="00771621" w:rsidRPr="000D00CB">
        <w:rPr>
          <w:rFonts w:ascii="TH SarabunPSK" w:hAnsi="TH SarabunPSK" w:cs="TH SarabunPSK"/>
          <w:sz w:val="30"/>
          <w:szCs w:val="30"/>
          <w:cs/>
          <w:lang w:bidi="th-TH"/>
        </w:rPr>
        <w:t>เดอะมอลล์</w:t>
      </w:r>
      <w:r w:rsidR="0060195F" w:rsidRPr="000D00CB">
        <w:rPr>
          <w:rFonts w:ascii="TH SarabunPSK" w:hAnsi="TH SarabunPSK" w:cs="TH SarabunPSK"/>
          <w:sz w:val="30"/>
          <w:szCs w:val="30"/>
          <w:cs/>
          <w:lang w:bidi="th-TH"/>
        </w:rPr>
        <w:t>ทุกสาขาจะมีจำหน่ายกระ</w:t>
      </w:r>
      <w:r w:rsidR="00FB7197" w:rsidRPr="000D00CB">
        <w:rPr>
          <w:rFonts w:ascii="TH SarabunPSK" w:hAnsi="TH SarabunPSK" w:cs="TH SarabunPSK"/>
          <w:sz w:val="30"/>
          <w:szCs w:val="30"/>
          <w:cs/>
          <w:lang w:bidi="th-TH"/>
        </w:rPr>
        <w:t>เ</w:t>
      </w:r>
      <w:r w:rsidR="0060195F" w:rsidRPr="000D00CB">
        <w:rPr>
          <w:rFonts w:ascii="TH SarabunPSK" w:hAnsi="TH SarabunPSK" w:cs="TH SarabunPSK"/>
          <w:sz w:val="30"/>
          <w:szCs w:val="30"/>
          <w:cs/>
          <w:lang w:bidi="th-TH"/>
        </w:rPr>
        <w:t>ช้าปีใหม่ ซึ่ง</w:t>
      </w:r>
      <w:r w:rsidR="00FB7197" w:rsidRPr="000D00CB">
        <w:rPr>
          <w:rFonts w:ascii="TH SarabunPSK" w:hAnsi="TH SarabunPSK" w:cs="TH SarabunPSK"/>
          <w:sz w:val="30"/>
          <w:szCs w:val="30"/>
          <w:cs/>
          <w:lang w:bidi="th-TH"/>
        </w:rPr>
        <w:t>ภายใน</w:t>
      </w:r>
      <w:r w:rsidR="0060195F" w:rsidRPr="000D00CB">
        <w:rPr>
          <w:rFonts w:ascii="TH SarabunPSK" w:hAnsi="TH SarabunPSK" w:cs="TH SarabunPSK"/>
          <w:sz w:val="30"/>
          <w:szCs w:val="30"/>
          <w:cs/>
          <w:lang w:bidi="th-TH"/>
        </w:rPr>
        <w:t>มีผลิตภัณฑ์</w:t>
      </w:r>
      <w:r w:rsidR="00FB7197" w:rsidRPr="000D00CB">
        <w:rPr>
          <w:rFonts w:ascii="TH SarabunPSK" w:hAnsi="TH SarabunPSK" w:cs="TH SarabunPSK"/>
          <w:sz w:val="30"/>
          <w:szCs w:val="30"/>
          <w:cs/>
          <w:lang w:bidi="th-TH"/>
        </w:rPr>
        <w:t>อาหาร</w:t>
      </w:r>
      <w:r w:rsidR="0060195F" w:rsidRPr="000D00CB">
        <w:rPr>
          <w:rFonts w:ascii="TH SarabunPSK" w:hAnsi="TH SarabunPSK" w:cs="TH SarabunPSK"/>
          <w:sz w:val="30"/>
          <w:szCs w:val="30"/>
          <w:cs/>
          <w:lang w:bidi="th-TH"/>
        </w:rPr>
        <w:t>ที่มีสัญลักษณ์ทางเลือกสุขภาพให้ผู้บริโภคได้เลือก</w:t>
      </w:r>
      <w:r w:rsidRPr="000D00CB">
        <w:rPr>
          <w:rFonts w:ascii="TH SarabunPSK" w:hAnsi="TH SarabunPSK" w:cs="TH SarabunPSK"/>
          <w:sz w:val="30"/>
          <w:szCs w:val="30"/>
          <w:cs/>
          <w:lang w:bidi="th-TH"/>
        </w:rPr>
        <w:t>ซื้อเป็นของขวัญปีใหม่แก่คนที่ท่านรัก</w:t>
      </w:r>
      <w:r w:rsidR="0060195F" w:rsidRPr="000D00CB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7182FCD5" w14:textId="67A9CEA8" w:rsidR="00217E5B" w:rsidRPr="000D00CB" w:rsidRDefault="00B5218E" w:rsidP="000D00CB">
      <w:pPr>
        <w:pStyle w:val="ListParagraph"/>
        <w:spacing w:after="120" w:line="240" w:lineRule="auto"/>
        <w:ind w:left="-142" w:right="-334" w:firstLine="709"/>
        <w:contextualSpacing w:val="0"/>
        <w:jc w:val="thaiDistribute"/>
        <w:rPr>
          <w:rFonts w:cs="TH SarabunPSK"/>
          <w:color w:val="000000" w:themeColor="text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4ACE15D" wp14:editId="1600FEE1">
            <wp:simplePos x="0" y="0"/>
            <wp:positionH relativeFrom="column">
              <wp:posOffset>5082540</wp:posOffset>
            </wp:positionH>
            <wp:positionV relativeFrom="paragraph">
              <wp:posOffset>120650</wp:posOffset>
            </wp:positionV>
            <wp:extent cx="8610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027" y="21027"/>
                <wp:lineTo x="21027" y="0"/>
                <wp:lineTo x="0" y="0"/>
              </wp:wrapPolygon>
            </wp:wrapThrough>
            <wp:docPr id="1734340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401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0CB">
        <w:rPr>
          <w:rFonts w:cs="TH SarabunPSK" w:hint="cs"/>
          <w:b/>
          <w:bCs/>
          <w:sz w:val="30"/>
          <w:szCs w:val="30"/>
          <w:cs/>
        </w:rPr>
        <w:t xml:space="preserve">รองเลขาธิการฯ อย. </w:t>
      </w:r>
      <w:r w:rsidR="000D60BB" w:rsidRPr="000D00CB">
        <w:rPr>
          <w:rFonts w:cs="TH SarabunPSK" w:hint="cs"/>
          <w:sz w:val="30"/>
          <w:szCs w:val="30"/>
          <w:cs/>
        </w:rPr>
        <w:t>กล่าวเพิ่มเติมว่า</w:t>
      </w:r>
      <w:r w:rsidR="00B37690" w:rsidRPr="000D00CB">
        <w:rPr>
          <w:rFonts w:cs="TH SarabunPSK" w:hint="cs"/>
          <w:sz w:val="30"/>
          <w:szCs w:val="30"/>
          <w:cs/>
        </w:rPr>
        <w:t xml:space="preserve"> ปัจจุบันมีผลิตภัณฑ์อาหารที่ผ่านการรับรองให้ผู้บริโภคได้เลือกสรรมากถึง </w:t>
      </w:r>
      <w:r w:rsidR="00B37690" w:rsidRPr="000D00CB">
        <w:rPr>
          <w:rFonts w:cs="TH SarabunPSK"/>
          <w:color w:val="000000" w:themeColor="text1"/>
          <w:sz w:val="30"/>
          <w:szCs w:val="30"/>
          <w:cs/>
        </w:rPr>
        <w:t>1</w:t>
      </w:r>
      <w:r w:rsidR="00B37690" w:rsidRPr="000D00CB">
        <w:rPr>
          <w:rFonts w:cs="TH SarabunPSK" w:hint="cs"/>
          <w:color w:val="000000" w:themeColor="text1"/>
          <w:sz w:val="30"/>
          <w:szCs w:val="30"/>
          <w:cs/>
        </w:rPr>
        <w:t>4</w:t>
      </w:r>
      <w:r w:rsidR="00B37690" w:rsidRPr="000D00CB">
        <w:rPr>
          <w:rFonts w:cs="TH SarabunPSK"/>
          <w:color w:val="000000" w:themeColor="text1"/>
          <w:sz w:val="30"/>
          <w:szCs w:val="30"/>
          <w:cs/>
        </w:rPr>
        <w:t xml:space="preserve"> กลุ่มอาหาร</w:t>
      </w:r>
      <w:r w:rsidR="0031509B" w:rsidRPr="000D00CB">
        <w:rPr>
          <w:rFonts w:cs="TH SarabunPSK"/>
          <w:color w:val="000000" w:themeColor="text1"/>
          <w:sz w:val="30"/>
          <w:szCs w:val="30"/>
          <w:cs/>
        </w:rPr>
        <w:t xml:space="preserve"> ได้แก่ </w:t>
      </w:r>
      <w:r w:rsidR="00B37690" w:rsidRPr="000D00CB">
        <w:rPr>
          <w:rFonts w:cs="TH SarabunPSK"/>
          <w:color w:val="000000" w:themeColor="text1"/>
          <w:sz w:val="30"/>
          <w:szCs w:val="30"/>
          <w:cs/>
        </w:rPr>
        <w:t>อาหารมื้อหลัก</w:t>
      </w:r>
      <w:r w:rsidR="00B37690" w:rsidRPr="000D00CB">
        <w:rPr>
          <w:rFonts w:cs="TH SarabunPSK"/>
          <w:color w:val="000000" w:themeColor="text1"/>
          <w:sz w:val="30"/>
          <w:szCs w:val="30"/>
        </w:rPr>
        <w:t xml:space="preserve"> </w:t>
      </w:r>
      <w:r w:rsidR="00B37690" w:rsidRPr="000D00CB">
        <w:rPr>
          <w:rFonts w:cs="TH SarabunPSK"/>
          <w:color w:val="000000" w:themeColor="text1"/>
          <w:sz w:val="30"/>
          <w:szCs w:val="30"/>
          <w:cs/>
        </w:rPr>
        <w:t>เครื่องดื่ม เครื่องปรุงรส ผลิตภัณฑ์นม อาหารกึ่งสำเร็จรูป ขนมขบเคี้ยว ไอศกรีม</w:t>
      </w:r>
      <w:r w:rsidR="00B37690" w:rsidRPr="000D00CB">
        <w:rPr>
          <w:rFonts w:cs="TH SarabunPSK" w:hint="cs"/>
          <w:color w:val="000000" w:themeColor="text1"/>
          <w:sz w:val="30"/>
          <w:szCs w:val="30"/>
          <w:cs/>
        </w:rPr>
        <w:t xml:space="preserve"> น้ำมันและ</w:t>
      </w:r>
      <w:r w:rsidR="00B37690" w:rsidRPr="000D00CB">
        <w:rPr>
          <w:rFonts w:cs="TH SarabunPSK"/>
          <w:color w:val="000000" w:themeColor="text1"/>
          <w:sz w:val="30"/>
          <w:szCs w:val="30"/>
          <w:cs/>
        </w:rPr>
        <w:t>ไขมัน</w:t>
      </w:r>
      <w:r w:rsidR="00B37690" w:rsidRPr="000D00CB">
        <w:rPr>
          <w:rFonts w:cs="TH SarabunPSK"/>
          <w:color w:val="000000" w:themeColor="text1"/>
          <w:sz w:val="30"/>
          <w:szCs w:val="30"/>
        </w:rPr>
        <w:t xml:space="preserve"> </w:t>
      </w:r>
      <w:r w:rsidR="00B37690" w:rsidRPr="000D00CB">
        <w:rPr>
          <w:rFonts w:cs="TH SarabunPSK"/>
          <w:color w:val="000000" w:themeColor="text1"/>
          <w:sz w:val="30"/>
          <w:szCs w:val="30"/>
          <w:cs/>
        </w:rPr>
        <w:t>ขนมปัง อาหารเช้า</w:t>
      </w:r>
      <w:r w:rsidR="00B37690" w:rsidRPr="000D00CB">
        <w:rPr>
          <w:rFonts w:cs="TH SarabunPSK" w:hint="cs"/>
          <w:color w:val="000000" w:themeColor="text1"/>
          <w:sz w:val="30"/>
          <w:szCs w:val="30"/>
          <w:cs/>
        </w:rPr>
        <w:t>ธัญพืช</w:t>
      </w:r>
      <w:r w:rsidR="00B37690" w:rsidRPr="000D00CB">
        <w:rPr>
          <w:rFonts w:cs="TH SarabunPSK"/>
          <w:color w:val="000000" w:themeColor="text1"/>
          <w:sz w:val="30"/>
          <w:szCs w:val="30"/>
          <w:cs/>
        </w:rPr>
        <w:t xml:space="preserve"> ผลิตภัณฑ์ขนมอบ</w:t>
      </w:r>
      <w:r w:rsidR="00B37690" w:rsidRPr="000D00CB">
        <w:rPr>
          <w:rFonts w:cs="TH SarabunPSK" w:hint="cs"/>
          <w:color w:val="000000" w:themeColor="text1"/>
          <w:sz w:val="30"/>
          <w:szCs w:val="30"/>
          <w:cs/>
        </w:rPr>
        <w:t xml:space="preserve"> ผลิตภัณฑ์อาหารว่าง ผลิตภัณฑ์จากปลาและอาหารทะเล และผลิตภัณฑ์จากเนื้อสัตว์</w:t>
      </w:r>
      <w:r w:rsidR="00CE3FBD" w:rsidRPr="000D00CB">
        <w:rPr>
          <w:rFonts w:cs="TH SarabunPSK" w:hint="cs"/>
          <w:color w:val="000000" w:themeColor="text1"/>
          <w:sz w:val="30"/>
          <w:szCs w:val="30"/>
          <w:cs/>
        </w:rPr>
        <w:t xml:space="preserve"> </w:t>
      </w:r>
      <w:r w:rsidR="00CE3FBD" w:rsidRPr="000D00CB">
        <w:rPr>
          <w:rFonts w:cs="TH SarabunPSK" w:hint="cs"/>
          <w:sz w:val="30"/>
          <w:szCs w:val="30"/>
          <w:cs/>
        </w:rPr>
        <w:t xml:space="preserve">รวม </w:t>
      </w:r>
      <w:r w:rsidR="00280634" w:rsidRPr="00CC224F">
        <w:rPr>
          <w:rFonts w:cs="TH SarabunPSK" w:hint="cs"/>
          <w:sz w:val="30"/>
          <w:szCs w:val="30"/>
          <w:cs/>
        </w:rPr>
        <w:t>3,</w:t>
      </w:r>
      <w:r w:rsidR="000D00CB" w:rsidRPr="00CC224F">
        <w:rPr>
          <w:rFonts w:cs="TH SarabunPSK" w:hint="cs"/>
          <w:sz w:val="30"/>
          <w:szCs w:val="30"/>
          <w:cs/>
        </w:rPr>
        <w:t>2</w:t>
      </w:r>
      <w:r w:rsidR="008443A0" w:rsidRPr="00CC224F">
        <w:rPr>
          <w:rFonts w:cs="TH SarabunPSK" w:hint="cs"/>
          <w:sz w:val="30"/>
          <w:szCs w:val="30"/>
          <w:cs/>
        </w:rPr>
        <w:t>97</w:t>
      </w:r>
      <w:r w:rsidR="00CE3FBD" w:rsidRPr="00CC224F">
        <w:rPr>
          <w:rFonts w:cs="TH SarabunPSK" w:hint="cs"/>
          <w:sz w:val="30"/>
          <w:szCs w:val="30"/>
          <w:cs/>
        </w:rPr>
        <w:t xml:space="preserve"> </w:t>
      </w:r>
      <w:r w:rsidR="00CE3FBD" w:rsidRPr="000D00CB">
        <w:rPr>
          <w:rFonts w:cs="TH SarabunPSK" w:hint="cs"/>
          <w:sz w:val="30"/>
          <w:szCs w:val="30"/>
          <w:cs/>
        </w:rPr>
        <w:t xml:space="preserve">ผลิตภัณฑ์ </w:t>
      </w:r>
    </w:p>
    <w:p w14:paraId="492A71F6" w14:textId="77777777" w:rsidR="00BC4A1E" w:rsidRPr="00BC4A1E" w:rsidRDefault="00BC4A1E" w:rsidP="006E00DB">
      <w:pPr>
        <w:pStyle w:val="Default"/>
        <w:spacing w:before="120"/>
        <w:ind w:right="-188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7C62CA7F" w14:textId="077919E9" w:rsidR="008B6528" w:rsidRPr="00343B78" w:rsidRDefault="00BC4A1E" w:rsidP="006E00DB">
      <w:pPr>
        <w:tabs>
          <w:tab w:val="left" w:pos="2650"/>
        </w:tabs>
        <w:spacing w:after="0" w:line="240" w:lineRule="auto"/>
        <w:ind w:right="-188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>
        <w:rPr>
          <w:rFonts w:ascii="TH SarabunPSK" w:hAnsi="TH SarabunPSK" w:cs="TH SarabunPSK"/>
          <w:sz w:val="32"/>
          <w:szCs w:val="32"/>
        </w:rPr>
        <w:t xml:space="preserve"> </w:t>
      </w:r>
      <w:r w:rsidR="002919D5">
        <w:rPr>
          <w:rFonts w:ascii="TH SarabunPSK" w:hAnsi="TH SarabunPSK" w:cs="TH SarabunPSK"/>
          <w:sz w:val="32"/>
          <w:szCs w:val="32"/>
        </w:rPr>
        <w:t xml:space="preserve"> </w:t>
      </w:r>
      <w:r w:rsidR="005D1027">
        <w:rPr>
          <w:rFonts w:ascii="TH SarabunPSK" w:hAnsi="TH SarabunPSK" w:cs="TH SarabunPSK" w:hint="cs"/>
          <w:sz w:val="32"/>
          <w:szCs w:val="32"/>
          <w:cs/>
          <w:lang w:bidi="th-TH"/>
        </w:rPr>
        <w:t>26</w:t>
      </w:r>
      <w:r w:rsidR="002919D5">
        <w:rPr>
          <w:rFonts w:ascii="TH SarabunPSK" w:hAnsi="TH SarabunPSK" w:cs="TH SarabunPSK"/>
          <w:sz w:val="32"/>
          <w:szCs w:val="32"/>
        </w:rPr>
        <w:t xml:space="preserve">  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280634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Pr="00BC4A1E">
        <w:rPr>
          <w:rFonts w:ascii="TH SarabunPSK" w:hAnsi="TH SarabunPSK" w:cs="TH SarabunPSK"/>
          <w:sz w:val="32"/>
          <w:szCs w:val="32"/>
        </w:rPr>
        <w:t xml:space="preserve"> / 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แถลงข่าว  </w:t>
      </w:r>
      <w:r w:rsidR="00CC224F">
        <w:rPr>
          <w:rFonts w:ascii="TH SarabunPSK" w:hAnsi="TH SarabunPSK" w:cs="TH SarabunPSK" w:hint="cs"/>
          <w:sz w:val="32"/>
          <w:szCs w:val="32"/>
          <w:cs/>
          <w:lang w:bidi="th-TH"/>
        </w:rPr>
        <w:t>11</w:t>
      </w:r>
      <w:r w:rsidR="002919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343B78">
        <w:rPr>
          <w:rFonts w:ascii="TH SarabunPSK" w:hAnsi="TH SarabunPSK" w:cs="TH SarabunPSK"/>
          <w:sz w:val="32"/>
          <w:szCs w:val="32"/>
        </w:rPr>
        <w:t>. 256</w:t>
      </w:r>
      <w:r w:rsidR="00280634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</w:p>
    <w:sectPr w:rsidR="008B6528" w:rsidRPr="00343B78" w:rsidSect="005D1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B383E" w14:textId="77777777" w:rsidR="00533BEF" w:rsidRDefault="00533BEF" w:rsidP="00405FD9">
      <w:pPr>
        <w:spacing w:after="0" w:line="240" w:lineRule="auto"/>
      </w:pPr>
      <w:r>
        <w:separator/>
      </w:r>
    </w:p>
  </w:endnote>
  <w:endnote w:type="continuationSeparator" w:id="0">
    <w:p w14:paraId="00D543D7" w14:textId="77777777" w:rsidR="00533BEF" w:rsidRDefault="00533BE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43729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423A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612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F92A" w14:textId="77777777" w:rsidR="00533BEF" w:rsidRDefault="00533BEF" w:rsidP="00405FD9">
      <w:pPr>
        <w:spacing w:after="0" w:line="240" w:lineRule="auto"/>
      </w:pPr>
      <w:r>
        <w:separator/>
      </w:r>
    </w:p>
  </w:footnote>
  <w:footnote w:type="continuationSeparator" w:id="0">
    <w:p w14:paraId="30CFCA33" w14:textId="77777777" w:rsidR="00533BEF" w:rsidRDefault="00533BE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C3B6" w14:textId="77777777" w:rsidR="00405FD9" w:rsidRDefault="00000000">
    <w:pPr>
      <w:pStyle w:val="Header"/>
    </w:pPr>
    <w:r>
      <w:rPr>
        <w:noProof/>
      </w:rPr>
      <w:pict w14:anchorId="4F8F4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3A98" w14:textId="77777777" w:rsidR="00405FD9" w:rsidRDefault="00000000">
    <w:pPr>
      <w:pStyle w:val="Header"/>
    </w:pPr>
    <w:r>
      <w:rPr>
        <w:noProof/>
      </w:rPr>
      <w:pict w14:anchorId="45D4CC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80458" w14:textId="77777777" w:rsidR="00405FD9" w:rsidRDefault="00000000">
    <w:pPr>
      <w:pStyle w:val="Header"/>
    </w:pPr>
    <w:r>
      <w:rPr>
        <w:noProof/>
      </w:rPr>
      <w:pict w14:anchorId="0FC75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30421">
    <w:abstractNumId w:val="0"/>
  </w:num>
  <w:num w:numId="2" w16cid:durableId="203210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432F"/>
    <w:rsid w:val="00006C5E"/>
    <w:rsid w:val="00007309"/>
    <w:rsid w:val="00033A1C"/>
    <w:rsid w:val="0003712E"/>
    <w:rsid w:val="00070635"/>
    <w:rsid w:val="00081310"/>
    <w:rsid w:val="00082AE6"/>
    <w:rsid w:val="000B22AD"/>
    <w:rsid w:val="000D00CB"/>
    <w:rsid w:val="000D60BB"/>
    <w:rsid w:val="000F3FAA"/>
    <w:rsid w:val="0013579B"/>
    <w:rsid w:val="001378E6"/>
    <w:rsid w:val="00140906"/>
    <w:rsid w:val="001418F1"/>
    <w:rsid w:val="00170B42"/>
    <w:rsid w:val="00185B5C"/>
    <w:rsid w:val="00185FFC"/>
    <w:rsid w:val="00190EEF"/>
    <w:rsid w:val="00190F28"/>
    <w:rsid w:val="001C5DD1"/>
    <w:rsid w:val="001F1A32"/>
    <w:rsid w:val="00213157"/>
    <w:rsid w:val="00217E18"/>
    <w:rsid w:val="00217E5B"/>
    <w:rsid w:val="0022380D"/>
    <w:rsid w:val="00231534"/>
    <w:rsid w:val="002355AD"/>
    <w:rsid w:val="0024361C"/>
    <w:rsid w:val="00253020"/>
    <w:rsid w:val="00280634"/>
    <w:rsid w:val="00283FE7"/>
    <w:rsid w:val="00290AC6"/>
    <w:rsid w:val="00290D2F"/>
    <w:rsid w:val="002919D5"/>
    <w:rsid w:val="0029284D"/>
    <w:rsid w:val="002B1782"/>
    <w:rsid w:val="002D71E8"/>
    <w:rsid w:val="0031509B"/>
    <w:rsid w:val="003150C9"/>
    <w:rsid w:val="0032651E"/>
    <w:rsid w:val="00343B78"/>
    <w:rsid w:val="003462A7"/>
    <w:rsid w:val="00363A24"/>
    <w:rsid w:val="00381D04"/>
    <w:rsid w:val="00386CA7"/>
    <w:rsid w:val="003A126D"/>
    <w:rsid w:val="003A4E64"/>
    <w:rsid w:val="003B6DE8"/>
    <w:rsid w:val="003C0D62"/>
    <w:rsid w:val="003C3343"/>
    <w:rsid w:val="003E2AE2"/>
    <w:rsid w:val="00405FD9"/>
    <w:rsid w:val="004063B2"/>
    <w:rsid w:val="00430A7B"/>
    <w:rsid w:val="0043550B"/>
    <w:rsid w:val="00446C22"/>
    <w:rsid w:val="00447C2F"/>
    <w:rsid w:val="0045697B"/>
    <w:rsid w:val="00461E9A"/>
    <w:rsid w:val="00464976"/>
    <w:rsid w:val="004757FF"/>
    <w:rsid w:val="00485245"/>
    <w:rsid w:val="00495E54"/>
    <w:rsid w:val="0049632F"/>
    <w:rsid w:val="004A18BE"/>
    <w:rsid w:val="004A3796"/>
    <w:rsid w:val="004A599E"/>
    <w:rsid w:val="004C15F0"/>
    <w:rsid w:val="004C375F"/>
    <w:rsid w:val="004D05D8"/>
    <w:rsid w:val="004E225A"/>
    <w:rsid w:val="004F0DED"/>
    <w:rsid w:val="00511A6E"/>
    <w:rsid w:val="0051210F"/>
    <w:rsid w:val="00514DB1"/>
    <w:rsid w:val="005200C1"/>
    <w:rsid w:val="005211A6"/>
    <w:rsid w:val="00533BEF"/>
    <w:rsid w:val="00562371"/>
    <w:rsid w:val="00577142"/>
    <w:rsid w:val="005837DB"/>
    <w:rsid w:val="005960DB"/>
    <w:rsid w:val="005C20E4"/>
    <w:rsid w:val="005D1027"/>
    <w:rsid w:val="005D5AD0"/>
    <w:rsid w:val="005E027A"/>
    <w:rsid w:val="00600C9F"/>
    <w:rsid w:val="0060195F"/>
    <w:rsid w:val="00603C80"/>
    <w:rsid w:val="006120CE"/>
    <w:rsid w:val="006325BB"/>
    <w:rsid w:val="00656260"/>
    <w:rsid w:val="00676527"/>
    <w:rsid w:val="00681349"/>
    <w:rsid w:val="006A0ED1"/>
    <w:rsid w:val="006B2213"/>
    <w:rsid w:val="006E00DB"/>
    <w:rsid w:val="006E4627"/>
    <w:rsid w:val="007021A8"/>
    <w:rsid w:val="007105AC"/>
    <w:rsid w:val="00714DFB"/>
    <w:rsid w:val="007425AA"/>
    <w:rsid w:val="007602C3"/>
    <w:rsid w:val="00771621"/>
    <w:rsid w:val="007C1A22"/>
    <w:rsid w:val="007C2184"/>
    <w:rsid w:val="007D4E96"/>
    <w:rsid w:val="007E63F0"/>
    <w:rsid w:val="007F47A9"/>
    <w:rsid w:val="007F4A34"/>
    <w:rsid w:val="00800023"/>
    <w:rsid w:val="00813CB9"/>
    <w:rsid w:val="00822302"/>
    <w:rsid w:val="00826467"/>
    <w:rsid w:val="008443A0"/>
    <w:rsid w:val="008674A6"/>
    <w:rsid w:val="008957ED"/>
    <w:rsid w:val="008B6528"/>
    <w:rsid w:val="008D2091"/>
    <w:rsid w:val="0092432C"/>
    <w:rsid w:val="009B420A"/>
    <w:rsid w:val="009F22B0"/>
    <w:rsid w:val="00A014DD"/>
    <w:rsid w:val="00A0226C"/>
    <w:rsid w:val="00A11290"/>
    <w:rsid w:val="00A71F81"/>
    <w:rsid w:val="00A77E0A"/>
    <w:rsid w:val="00A84411"/>
    <w:rsid w:val="00AB7116"/>
    <w:rsid w:val="00B22134"/>
    <w:rsid w:val="00B37690"/>
    <w:rsid w:val="00B5218E"/>
    <w:rsid w:val="00B53389"/>
    <w:rsid w:val="00B67DDC"/>
    <w:rsid w:val="00B90070"/>
    <w:rsid w:val="00B9125C"/>
    <w:rsid w:val="00BC0202"/>
    <w:rsid w:val="00BC4A1E"/>
    <w:rsid w:val="00BE5826"/>
    <w:rsid w:val="00C24D1D"/>
    <w:rsid w:val="00C3611D"/>
    <w:rsid w:val="00C45FD9"/>
    <w:rsid w:val="00C50A10"/>
    <w:rsid w:val="00C5557D"/>
    <w:rsid w:val="00C6330B"/>
    <w:rsid w:val="00C66D1A"/>
    <w:rsid w:val="00C76851"/>
    <w:rsid w:val="00C83AE1"/>
    <w:rsid w:val="00C92254"/>
    <w:rsid w:val="00C95526"/>
    <w:rsid w:val="00C97469"/>
    <w:rsid w:val="00CA27F0"/>
    <w:rsid w:val="00CA643E"/>
    <w:rsid w:val="00CB103E"/>
    <w:rsid w:val="00CC224F"/>
    <w:rsid w:val="00CE3FBD"/>
    <w:rsid w:val="00CE51F6"/>
    <w:rsid w:val="00D32BCE"/>
    <w:rsid w:val="00D43DE9"/>
    <w:rsid w:val="00D720EC"/>
    <w:rsid w:val="00D84B0F"/>
    <w:rsid w:val="00D961D8"/>
    <w:rsid w:val="00DD1771"/>
    <w:rsid w:val="00DD5F8C"/>
    <w:rsid w:val="00DE6971"/>
    <w:rsid w:val="00DF1B92"/>
    <w:rsid w:val="00E03C64"/>
    <w:rsid w:val="00E11666"/>
    <w:rsid w:val="00E27F7D"/>
    <w:rsid w:val="00E3462A"/>
    <w:rsid w:val="00E35EF5"/>
    <w:rsid w:val="00E521B0"/>
    <w:rsid w:val="00E528E8"/>
    <w:rsid w:val="00E73A7E"/>
    <w:rsid w:val="00E811BF"/>
    <w:rsid w:val="00EA3837"/>
    <w:rsid w:val="00F048F4"/>
    <w:rsid w:val="00F1572C"/>
    <w:rsid w:val="00F23325"/>
    <w:rsid w:val="00F403C7"/>
    <w:rsid w:val="00F52E54"/>
    <w:rsid w:val="00F56E85"/>
    <w:rsid w:val="00F77B3C"/>
    <w:rsid w:val="00F77FBE"/>
    <w:rsid w:val="00F90295"/>
    <w:rsid w:val="00FA77D6"/>
    <w:rsid w:val="00FB719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59901"/>
  <w15:docId w15:val="{28134E9A-AB02-4815-919E-A52A69D2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link w:val="ListParagraphChar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3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สุภมาศ วัยอุดมวุฒิ</cp:lastModifiedBy>
  <cp:revision>5</cp:revision>
  <cp:lastPrinted>2023-12-01T02:24:00Z</cp:lastPrinted>
  <dcterms:created xsi:type="dcterms:W3CDTF">2024-12-23T09:45:00Z</dcterms:created>
  <dcterms:modified xsi:type="dcterms:W3CDTF">2024-12-24T01:44:00Z</dcterms:modified>
</cp:coreProperties>
</file>