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DB2C9B" w14:textId="4AAC7916" w:rsidR="004D6F36" w:rsidRPr="008545E6" w:rsidRDefault="00DD7A53" w:rsidP="004D6F36">
      <w:pPr>
        <w:pStyle w:val="Default"/>
        <w:jc w:val="center"/>
        <w:rPr>
          <w:b/>
          <w:bCs/>
          <w:color w:val="FF0000"/>
          <w:spacing w:val="-6"/>
          <w:sz w:val="40"/>
          <w:szCs w:val="40"/>
        </w:rPr>
      </w:pPr>
      <w:r w:rsidRPr="008545E6">
        <w:rPr>
          <w:b/>
          <w:bCs/>
          <w:color w:val="FF0000"/>
          <w:spacing w:val="-6"/>
          <w:sz w:val="40"/>
          <w:szCs w:val="40"/>
          <w:cs/>
        </w:rPr>
        <w:t>วันยุงโลก</w:t>
      </w:r>
      <w:r w:rsidR="004C46F8" w:rsidRPr="008545E6">
        <w:rPr>
          <w:b/>
          <w:bCs/>
          <w:color w:val="FF0000"/>
          <w:spacing w:val="-6"/>
          <w:sz w:val="40"/>
          <w:szCs w:val="40"/>
          <w:cs/>
        </w:rPr>
        <w:t xml:space="preserve"> อย. </w:t>
      </w:r>
      <w:r w:rsidR="00B754AF" w:rsidRPr="008545E6">
        <w:rPr>
          <w:b/>
          <w:bCs/>
          <w:color w:val="FF0000"/>
          <w:spacing w:val="-6"/>
          <w:sz w:val="40"/>
          <w:szCs w:val="40"/>
          <w:cs/>
        </w:rPr>
        <w:t>แนะ</w:t>
      </w:r>
      <w:r w:rsidR="003224BC" w:rsidRPr="008545E6">
        <w:rPr>
          <w:b/>
          <w:bCs/>
          <w:color w:val="FF0000"/>
          <w:spacing w:val="-6"/>
          <w:sz w:val="40"/>
          <w:szCs w:val="40"/>
          <w:cs/>
        </w:rPr>
        <w:t>วิธี</w:t>
      </w:r>
      <w:r w:rsidR="00E24E0C">
        <w:rPr>
          <w:rFonts w:hint="cs"/>
          <w:b/>
          <w:bCs/>
          <w:color w:val="FF0000"/>
          <w:spacing w:val="-6"/>
          <w:sz w:val="40"/>
          <w:szCs w:val="40"/>
          <w:cs/>
        </w:rPr>
        <w:t>เลือก</w:t>
      </w:r>
      <w:r w:rsidR="008545E6" w:rsidRPr="008545E6">
        <w:rPr>
          <w:rFonts w:hint="cs"/>
          <w:b/>
          <w:bCs/>
          <w:color w:val="FF0000"/>
          <w:spacing w:val="-6"/>
          <w:sz w:val="40"/>
          <w:szCs w:val="40"/>
          <w:cs/>
        </w:rPr>
        <w:t>ใช้ผลิตภัณ</w:t>
      </w:r>
      <w:r w:rsidR="006F66D9">
        <w:rPr>
          <w:rFonts w:hint="cs"/>
          <w:b/>
          <w:bCs/>
          <w:color w:val="FF0000"/>
          <w:spacing w:val="-6"/>
          <w:sz w:val="40"/>
          <w:szCs w:val="40"/>
          <w:cs/>
        </w:rPr>
        <w:t>ฑ์</w:t>
      </w:r>
      <w:r w:rsidR="00E24E0C">
        <w:rPr>
          <w:rFonts w:hint="cs"/>
          <w:b/>
          <w:bCs/>
          <w:color w:val="FF0000"/>
          <w:spacing w:val="-6"/>
          <w:sz w:val="40"/>
          <w:szCs w:val="40"/>
          <w:cs/>
        </w:rPr>
        <w:t>ทาผิวหนัง</w:t>
      </w:r>
      <w:r w:rsidR="008545E6" w:rsidRPr="008545E6">
        <w:rPr>
          <w:rFonts w:hint="cs"/>
          <w:b/>
          <w:bCs/>
          <w:color w:val="FF0000"/>
          <w:spacing w:val="-6"/>
          <w:sz w:val="40"/>
          <w:szCs w:val="40"/>
          <w:cs/>
        </w:rPr>
        <w:t>ไ</w:t>
      </w:r>
      <w:r w:rsidR="003224BC" w:rsidRPr="008545E6">
        <w:rPr>
          <w:b/>
          <w:bCs/>
          <w:color w:val="FF0000"/>
          <w:spacing w:val="-6"/>
          <w:sz w:val="40"/>
          <w:szCs w:val="40"/>
          <w:cs/>
        </w:rPr>
        <w:t xml:space="preserve">ล่ยุง </w:t>
      </w:r>
      <w:r w:rsidR="00B754AF" w:rsidRPr="008545E6">
        <w:rPr>
          <w:b/>
          <w:bCs/>
          <w:color w:val="FF0000"/>
          <w:spacing w:val="-6"/>
          <w:sz w:val="40"/>
          <w:szCs w:val="40"/>
          <w:cs/>
        </w:rPr>
        <w:t>ปฏิบัติตาม</w:t>
      </w:r>
      <w:r w:rsidR="004D6F36" w:rsidRPr="008545E6">
        <w:rPr>
          <w:b/>
          <w:bCs/>
          <w:color w:val="FF0000"/>
          <w:spacing w:val="-6"/>
          <w:sz w:val="40"/>
          <w:szCs w:val="40"/>
          <w:cs/>
        </w:rPr>
        <w:t xml:space="preserve">คำแนะนำบนฉลาก </w:t>
      </w:r>
    </w:p>
    <w:p w14:paraId="198F1E48" w14:textId="30AD81D2" w:rsidR="004D6F36" w:rsidRPr="00690A74" w:rsidRDefault="004D6F36" w:rsidP="004D6F36">
      <w:pPr>
        <w:pStyle w:val="Default"/>
        <w:jc w:val="center"/>
        <w:rPr>
          <w:b/>
          <w:bCs/>
          <w:color w:val="FF0000"/>
          <w:sz w:val="40"/>
          <w:szCs w:val="40"/>
        </w:rPr>
      </w:pPr>
      <w:r w:rsidRPr="00690A74">
        <w:rPr>
          <w:b/>
          <w:bCs/>
          <w:color w:val="FF0000"/>
          <w:sz w:val="40"/>
          <w:szCs w:val="40"/>
          <w:cs/>
        </w:rPr>
        <w:t>***********************************</w:t>
      </w:r>
    </w:p>
    <w:p w14:paraId="632C4E94" w14:textId="29CA5492" w:rsidR="0037650C" w:rsidRPr="00E24E0C" w:rsidRDefault="00DA09B1" w:rsidP="004D6F36">
      <w:pPr>
        <w:spacing w:before="120" w:after="0" w:line="340" w:lineRule="exact"/>
        <w:jc w:val="thaiDistribute"/>
        <w:rPr>
          <w:color w:val="FF0000"/>
        </w:rPr>
      </w:pPr>
      <w:r w:rsidRPr="00690A74">
        <w:rPr>
          <w:color w:val="FF0000"/>
          <w:spacing w:val="-4"/>
          <w:cs/>
        </w:rPr>
        <w:tab/>
      </w:r>
      <w:r w:rsidR="004C46F8" w:rsidRPr="00E24E0C">
        <w:rPr>
          <w:cs/>
        </w:rPr>
        <w:t>20 สิงหาคม วันยุงโลก อย. แนะ</w:t>
      </w:r>
      <w:r w:rsidR="003224BC" w:rsidRPr="00E24E0C">
        <w:rPr>
          <w:cs/>
        </w:rPr>
        <w:t>วิธีใช้</w:t>
      </w:r>
      <w:r w:rsidR="004C46F8" w:rsidRPr="00E24E0C">
        <w:rPr>
          <w:cs/>
        </w:rPr>
        <w:t>ผลิตภัณฑ์</w:t>
      </w:r>
      <w:r w:rsidR="00E24E0C" w:rsidRPr="00E24E0C">
        <w:rPr>
          <w:rFonts w:hint="cs"/>
          <w:cs/>
        </w:rPr>
        <w:t>ทาผิวหนัง</w:t>
      </w:r>
      <w:r w:rsidR="0021170C" w:rsidRPr="00E24E0C">
        <w:rPr>
          <w:cs/>
        </w:rPr>
        <w:t>ไล่</w:t>
      </w:r>
      <w:r w:rsidR="004C46F8" w:rsidRPr="00E24E0C">
        <w:rPr>
          <w:cs/>
        </w:rPr>
        <w:t>ยุง</w:t>
      </w:r>
      <w:r w:rsidR="003224BC" w:rsidRPr="00E24E0C">
        <w:rPr>
          <w:cs/>
        </w:rPr>
        <w:t>อย่างปลอดภัย</w:t>
      </w:r>
      <w:r w:rsidR="004C46F8" w:rsidRPr="00E24E0C">
        <w:rPr>
          <w:cs/>
        </w:rPr>
        <w:t xml:space="preserve"> ปฏิบัติตามคำแนะนำบนฉลาก เพื่อห่างไกลจากโรคร้ายที่มาจากยุง </w:t>
      </w:r>
    </w:p>
    <w:p w14:paraId="647618AE" w14:textId="14289939" w:rsidR="00BD47FC" w:rsidRPr="00E24E0C" w:rsidRDefault="00736777" w:rsidP="006C3942">
      <w:pPr>
        <w:spacing w:before="120" w:after="0" w:line="340" w:lineRule="exact"/>
        <w:ind w:firstLine="720"/>
        <w:jc w:val="thaiDistribute"/>
      </w:pPr>
      <w:r w:rsidRPr="00736777">
        <w:rPr>
          <w:rFonts w:eastAsia="Times New Roman"/>
          <w:i w:val="0"/>
          <w:noProof/>
          <w:spacing w:val="-4"/>
        </w:rPr>
        <w:drawing>
          <wp:anchor distT="0" distB="0" distL="114300" distR="114300" simplePos="0" relativeHeight="251659264" behindDoc="0" locked="0" layoutInCell="1" allowOverlap="1" wp14:anchorId="5431F90F" wp14:editId="1A2233FC">
            <wp:simplePos x="0" y="0"/>
            <wp:positionH relativeFrom="margin">
              <wp:posOffset>1667510</wp:posOffset>
            </wp:positionH>
            <wp:positionV relativeFrom="paragraph">
              <wp:posOffset>1594485</wp:posOffset>
            </wp:positionV>
            <wp:extent cx="904875" cy="292329"/>
            <wp:effectExtent l="0" t="0" r="0" b="0"/>
            <wp:wrapNone/>
            <wp:docPr id="1440972362" name="Picture 4" descr="A white rectangl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72362" name="Picture 4" descr="A white rectangle with black dot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08"/>
                    <a:stretch/>
                  </pic:blipFill>
                  <pic:spPr bwMode="auto">
                    <a:xfrm>
                      <a:off x="0" y="0"/>
                      <a:ext cx="904875" cy="29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777">
        <w:rPr>
          <w:rFonts w:hint="cs"/>
          <w:spacing w:val="-2"/>
          <w:cs/>
        </w:rPr>
        <w:t xml:space="preserve">วันที่ </w:t>
      </w:r>
      <w:r w:rsidR="00B44325" w:rsidRPr="00736777">
        <w:rPr>
          <w:spacing w:val="-2"/>
          <w:cs/>
        </w:rPr>
        <w:t>20 สิงหาคมของทุกปีตรงกับ</w:t>
      </w:r>
      <w:r w:rsidR="00690A74" w:rsidRPr="00736777">
        <w:rPr>
          <w:spacing w:val="-2"/>
          <w:cs/>
        </w:rPr>
        <w:t xml:space="preserve"> </w:t>
      </w:r>
      <w:r w:rsidR="00690A74" w:rsidRPr="00736777">
        <w:rPr>
          <w:i w:val="0"/>
          <w:iCs/>
          <w:spacing w:val="-2"/>
        </w:rPr>
        <w:t>“</w:t>
      </w:r>
      <w:r w:rsidR="00B44325" w:rsidRPr="00736777">
        <w:rPr>
          <w:spacing w:val="-2"/>
          <w:cs/>
        </w:rPr>
        <w:t>วันยุงโลก” (</w:t>
      </w:r>
      <w:r w:rsidR="00B44325" w:rsidRPr="00736777">
        <w:rPr>
          <w:i w:val="0"/>
          <w:iCs/>
          <w:spacing w:val="-2"/>
        </w:rPr>
        <w:t>World Mosquito Day</w:t>
      </w:r>
      <w:r w:rsidR="00B44325" w:rsidRPr="00736777">
        <w:rPr>
          <w:spacing w:val="-2"/>
          <w:cs/>
        </w:rPr>
        <w:t>)</w:t>
      </w:r>
      <w:r w:rsidR="00B44325" w:rsidRPr="00736777">
        <w:rPr>
          <w:spacing w:val="-2"/>
        </w:rPr>
        <w:t xml:space="preserve"> </w:t>
      </w:r>
      <w:r w:rsidRPr="00736777">
        <w:rPr>
          <w:spacing w:val="-2"/>
          <w:cs/>
        </w:rPr>
        <w:t>ซึ่ง</w:t>
      </w:r>
      <w:r w:rsidRPr="00736777">
        <w:rPr>
          <w:rFonts w:hint="cs"/>
          <w:spacing w:val="-2"/>
          <w:cs/>
        </w:rPr>
        <w:t>ยุง</w:t>
      </w:r>
      <w:r w:rsidRPr="00736777">
        <w:rPr>
          <w:spacing w:val="-2"/>
          <w:cs/>
        </w:rPr>
        <w:t xml:space="preserve">เป็นพาหะนำโรคต่าง ๆ </w:t>
      </w:r>
      <w:r w:rsidRPr="00736777">
        <w:rPr>
          <w:rFonts w:hint="cs"/>
          <w:spacing w:val="-2"/>
          <w:cs/>
        </w:rPr>
        <w:t>ทั้ง</w:t>
      </w:r>
      <w:r w:rsidRPr="00736777">
        <w:rPr>
          <w:spacing w:val="-2"/>
          <w:cs/>
        </w:rPr>
        <w:t>โรคไข้เลือดออก มาลาเรีย ไข้สมองอักเสบเจอี  ไข้ซิกา ไข้ปวดข้อยุงลายหรือ</w:t>
      </w:r>
      <w:proofErr w:type="spellStart"/>
      <w:r w:rsidRPr="00736777">
        <w:rPr>
          <w:spacing w:val="-2"/>
          <w:cs/>
        </w:rPr>
        <w:t>ชิคุน</w:t>
      </w:r>
      <w:proofErr w:type="spellEnd"/>
      <w:r w:rsidRPr="00736777">
        <w:rPr>
          <w:spacing w:val="-2"/>
          <w:cs/>
        </w:rPr>
        <w:t>กุนย่า หรือแม้แต่โรคเท้าช้าง เป็นต้น</w:t>
      </w:r>
      <w:r w:rsidRPr="00736777">
        <w:rPr>
          <w:spacing w:val="-4"/>
          <w:cs/>
        </w:rPr>
        <w:t xml:space="preserve"> </w:t>
      </w:r>
      <w:r w:rsidR="003224BC" w:rsidRPr="00736777">
        <w:rPr>
          <w:b/>
          <w:bCs/>
          <w:spacing w:val="-4"/>
          <w:cs/>
        </w:rPr>
        <w:t xml:space="preserve">เภสัชกรวีระชัย </w:t>
      </w:r>
      <w:proofErr w:type="spellStart"/>
      <w:r w:rsidR="003224BC" w:rsidRPr="00736777">
        <w:rPr>
          <w:b/>
          <w:bCs/>
          <w:spacing w:val="-4"/>
          <w:cs/>
        </w:rPr>
        <w:t>นลว</w:t>
      </w:r>
      <w:proofErr w:type="spellEnd"/>
      <w:r w:rsidR="003224BC" w:rsidRPr="00736777">
        <w:rPr>
          <w:b/>
          <w:bCs/>
          <w:spacing w:val="-4"/>
          <w:cs/>
        </w:rPr>
        <w:t>ชัย</w:t>
      </w:r>
      <w:r w:rsidRPr="00736777">
        <w:rPr>
          <w:rFonts w:hint="cs"/>
          <w:b/>
          <w:bCs/>
          <w:spacing w:val="-4"/>
          <w:cs/>
        </w:rPr>
        <w:t xml:space="preserve"> </w:t>
      </w:r>
      <w:r w:rsidR="003224BC" w:rsidRPr="00736777">
        <w:rPr>
          <w:b/>
          <w:bCs/>
          <w:spacing w:val="-4"/>
          <w:cs/>
        </w:rPr>
        <w:t>รองเลขาธิการคณะกรรมการอาหารและยา</w:t>
      </w:r>
      <w:r w:rsidR="003224BC" w:rsidRPr="00736777">
        <w:rPr>
          <w:spacing w:val="-4"/>
          <w:cs/>
        </w:rPr>
        <w:t xml:space="preserve"> ห่วงใยสุขภาพประชาชน</w:t>
      </w:r>
      <w:r w:rsidR="003224BC" w:rsidRPr="00690A74">
        <w:rPr>
          <w:cs/>
        </w:rPr>
        <w:t>จึงขอแนะ</w:t>
      </w:r>
      <w:r w:rsidR="003224BC" w:rsidRPr="00650867">
        <w:rPr>
          <w:spacing w:val="-4"/>
          <w:cs/>
        </w:rPr>
        <w:t>วิธีการป้องกัน</w:t>
      </w:r>
      <w:r w:rsidRPr="00650867">
        <w:rPr>
          <w:rFonts w:hint="cs"/>
          <w:spacing w:val="-4"/>
          <w:cs/>
        </w:rPr>
        <w:t>ยุง</w:t>
      </w:r>
      <w:r w:rsidR="00551856" w:rsidRPr="00650867">
        <w:rPr>
          <w:spacing w:val="-4"/>
          <w:cs/>
        </w:rPr>
        <w:t>เบื้องต้น</w:t>
      </w:r>
      <w:r w:rsidR="00551856" w:rsidRPr="00650867">
        <w:rPr>
          <w:rFonts w:hint="cs"/>
          <w:spacing w:val="-4"/>
          <w:cs/>
        </w:rPr>
        <w:t xml:space="preserve"> </w:t>
      </w:r>
      <w:r w:rsidR="00551856" w:rsidRPr="00650867">
        <w:rPr>
          <w:spacing w:val="-4"/>
          <w:cs/>
        </w:rPr>
        <w:t>คือ ควรสวมใส่เสื้อผ้าให้มิดชิด หลีกเลี่ยงแหล่งที่มียุงชุม กำจัดแหล่งเพาะพันธุ์ลูกน้ำยุง</w:t>
      </w:r>
      <w:r w:rsidR="00551856" w:rsidRPr="00551856">
        <w:rPr>
          <w:spacing w:val="-4"/>
        </w:rPr>
        <w:t xml:space="preserve"> </w:t>
      </w:r>
      <w:r w:rsidR="00E24E0C" w:rsidRPr="00E24E0C">
        <w:rPr>
          <w:rFonts w:hint="cs"/>
          <w:spacing w:val="-4"/>
          <w:cs/>
        </w:rPr>
        <w:t>หรือ</w:t>
      </w:r>
      <w:r w:rsidRPr="00E24E0C">
        <w:rPr>
          <w:rFonts w:hint="cs"/>
          <w:spacing w:val="-4"/>
          <w:cs/>
        </w:rPr>
        <w:t>ใช้</w:t>
      </w:r>
      <w:r w:rsidR="00650867" w:rsidRPr="00E24E0C">
        <w:rPr>
          <w:rFonts w:hint="cs"/>
          <w:spacing w:val="-4"/>
          <w:cs/>
        </w:rPr>
        <w:t xml:space="preserve">ผลิตภัณฑ์ทาผิวหนังไล่ยุง </w:t>
      </w:r>
      <w:r w:rsidRPr="00E24E0C">
        <w:rPr>
          <w:rFonts w:hint="cs"/>
          <w:spacing w:val="-4"/>
          <w:cs/>
        </w:rPr>
        <w:t>โดย</w:t>
      </w:r>
      <w:r w:rsidR="00DE2A61" w:rsidRPr="00E24E0C">
        <w:rPr>
          <w:rFonts w:hint="cs"/>
          <w:spacing w:val="-4"/>
          <w:cs/>
        </w:rPr>
        <w:t>ทั่วไปแบ่งเป็น</w:t>
      </w:r>
      <w:r w:rsidR="00BD47FC" w:rsidRPr="00E24E0C">
        <w:rPr>
          <w:spacing w:val="-4"/>
          <w:cs/>
        </w:rPr>
        <w:t xml:space="preserve"> 2 </w:t>
      </w:r>
      <w:r w:rsidR="00650867" w:rsidRPr="00E24E0C">
        <w:rPr>
          <w:rFonts w:hint="cs"/>
          <w:spacing w:val="-4"/>
          <w:cs/>
        </w:rPr>
        <w:t>แบบตามสารออกฤทธิ์</w:t>
      </w:r>
      <w:r w:rsidR="00BD47FC" w:rsidRPr="00E24E0C">
        <w:rPr>
          <w:spacing w:val="-4"/>
          <w:cs/>
        </w:rPr>
        <w:t xml:space="preserve"> </w:t>
      </w:r>
      <w:r w:rsidR="00650867" w:rsidRPr="00E24E0C">
        <w:rPr>
          <w:rFonts w:hint="cs"/>
          <w:spacing w:val="-4"/>
          <w:cs/>
        </w:rPr>
        <w:t>คือ</w:t>
      </w:r>
      <w:r w:rsidR="003224BC" w:rsidRPr="00E24E0C">
        <w:rPr>
          <w:spacing w:val="-4"/>
          <w:cs/>
        </w:rPr>
        <w:t xml:space="preserve"> </w:t>
      </w:r>
      <w:r w:rsidR="00BD47FC" w:rsidRPr="00E24E0C">
        <w:rPr>
          <w:spacing w:val="-4"/>
          <w:cs/>
        </w:rPr>
        <w:t xml:space="preserve">1. </w:t>
      </w:r>
      <w:r w:rsidR="000417C2" w:rsidRPr="00E24E0C">
        <w:rPr>
          <w:spacing w:val="-4"/>
          <w:cs/>
        </w:rPr>
        <w:t>มีสารเคมีเป็นสารออกฤทธิ์</w:t>
      </w:r>
      <w:r w:rsidR="00650867" w:rsidRPr="00E24E0C">
        <w:rPr>
          <w:rFonts w:hint="cs"/>
          <w:cs/>
        </w:rPr>
        <w:t xml:space="preserve"> </w:t>
      </w:r>
      <w:r w:rsidR="00C65A83" w:rsidRPr="00E24E0C">
        <w:rPr>
          <w:spacing w:val="-8"/>
          <w:cs/>
        </w:rPr>
        <w:t>เช่น</w:t>
      </w:r>
      <w:r w:rsidR="000417C2" w:rsidRPr="00E24E0C">
        <w:rPr>
          <w:spacing w:val="-8"/>
          <w:cs/>
        </w:rPr>
        <w:t xml:space="preserve"> ดีอีอีที</w:t>
      </w:r>
      <w:r w:rsidR="00650867" w:rsidRPr="00E24E0C">
        <w:rPr>
          <w:rFonts w:hint="cs"/>
          <w:spacing w:val="-8"/>
          <w:cs/>
        </w:rPr>
        <w:t xml:space="preserve"> </w:t>
      </w:r>
      <w:r w:rsidR="000417C2" w:rsidRPr="00E24E0C">
        <w:rPr>
          <w:i w:val="0"/>
          <w:iCs/>
          <w:spacing w:val="-8"/>
        </w:rPr>
        <w:t>(DEET)</w:t>
      </w:r>
      <w:r w:rsidR="00BD47FC" w:rsidRPr="00E24E0C">
        <w:rPr>
          <w:spacing w:val="-8"/>
          <w:cs/>
        </w:rPr>
        <w:t xml:space="preserve"> </w:t>
      </w:r>
      <w:r w:rsidR="001913ED" w:rsidRPr="00E24E0C">
        <w:rPr>
          <w:spacing w:val="-8"/>
          <w:cs/>
        </w:rPr>
        <w:t>เอทิลบิว</w:t>
      </w:r>
      <w:proofErr w:type="spellStart"/>
      <w:r w:rsidR="001913ED" w:rsidRPr="00E24E0C">
        <w:rPr>
          <w:spacing w:val="-8"/>
          <w:cs/>
        </w:rPr>
        <w:t>ทิลอะซีทิลอะ</w:t>
      </w:r>
      <w:proofErr w:type="spellEnd"/>
      <w:r w:rsidR="001913ED" w:rsidRPr="00E24E0C">
        <w:rPr>
          <w:spacing w:val="-8"/>
          <w:cs/>
        </w:rPr>
        <w:t>มิโนโพร</w:t>
      </w:r>
      <w:proofErr w:type="spellStart"/>
      <w:r w:rsidR="001913ED" w:rsidRPr="00E24E0C">
        <w:rPr>
          <w:spacing w:val="-8"/>
          <w:cs/>
        </w:rPr>
        <w:t>ไพ</w:t>
      </w:r>
      <w:proofErr w:type="spellEnd"/>
      <w:r w:rsidR="001913ED" w:rsidRPr="00E24E0C">
        <w:rPr>
          <w:spacing w:val="-8"/>
          <w:cs/>
        </w:rPr>
        <w:t>โอ</w:t>
      </w:r>
      <w:proofErr w:type="spellStart"/>
      <w:r w:rsidR="001913ED" w:rsidRPr="00E24E0C">
        <w:rPr>
          <w:spacing w:val="-8"/>
          <w:cs/>
        </w:rPr>
        <w:t>เนต</w:t>
      </w:r>
      <w:proofErr w:type="spellEnd"/>
      <w:r w:rsidR="000417C2" w:rsidRPr="00E24E0C">
        <w:rPr>
          <w:spacing w:val="-8"/>
        </w:rPr>
        <w:t> </w:t>
      </w:r>
      <w:r w:rsidR="000417C2" w:rsidRPr="00E24E0C">
        <w:rPr>
          <w:i w:val="0"/>
          <w:iCs/>
          <w:spacing w:val="-8"/>
        </w:rPr>
        <w:t xml:space="preserve">(Ethyl </w:t>
      </w:r>
      <w:proofErr w:type="spellStart"/>
      <w:r w:rsidR="000417C2" w:rsidRPr="00E24E0C">
        <w:rPr>
          <w:i w:val="0"/>
          <w:iCs/>
          <w:spacing w:val="-8"/>
        </w:rPr>
        <w:t>butylacetyl</w:t>
      </w:r>
      <w:proofErr w:type="spellEnd"/>
      <w:r w:rsidR="000417C2" w:rsidRPr="00E24E0C">
        <w:rPr>
          <w:i w:val="0"/>
          <w:iCs/>
          <w:spacing w:val="-8"/>
        </w:rPr>
        <w:t xml:space="preserve"> </w:t>
      </w:r>
      <w:proofErr w:type="spellStart"/>
      <w:r w:rsidR="000417C2" w:rsidRPr="00E24E0C">
        <w:rPr>
          <w:i w:val="0"/>
          <w:iCs/>
          <w:spacing w:val="-8"/>
        </w:rPr>
        <w:t>aminopropionate</w:t>
      </w:r>
      <w:proofErr w:type="spellEnd"/>
      <w:r w:rsidR="000417C2" w:rsidRPr="00E24E0C">
        <w:rPr>
          <w:i w:val="0"/>
          <w:iCs/>
          <w:spacing w:val="-8"/>
        </w:rPr>
        <w:t>)</w:t>
      </w:r>
      <w:r w:rsidR="000417C2" w:rsidRPr="00E24E0C">
        <w:rPr>
          <w:spacing w:val="-8"/>
        </w:rPr>
        <w:t> </w:t>
      </w:r>
      <w:r w:rsidR="000417C2" w:rsidRPr="00E24E0C">
        <w:rPr>
          <w:spacing w:val="-8"/>
          <w:cs/>
        </w:rPr>
        <w:t>และอิคาร</w:t>
      </w:r>
      <w:r w:rsidR="00650867" w:rsidRPr="00E24E0C">
        <w:rPr>
          <w:rFonts w:hint="cs"/>
          <w:spacing w:val="-8"/>
          <w:cs/>
        </w:rPr>
        <w:t>ิ</w:t>
      </w:r>
      <w:r w:rsidR="000417C2" w:rsidRPr="00E24E0C">
        <w:rPr>
          <w:spacing w:val="-8"/>
          <w:cs/>
        </w:rPr>
        <w:t>ดิน</w:t>
      </w:r>
      <w:r w:rsidR="00650867" w:rsidRPr="00E24E0C">
        <w:rPr>
          <w:rFonts w:hint="cs"/>
          <w:cs/>
        </w:rPr>
        <w:t xml:space="preserve"> </w:t>
      </w:r>
      <w:r w:rsidR="000417C2" w:rsidRPr="00E24E0C">
        <w:rPr>
          <w:i w:val="0"/>
          <w:iCs/>
        </w:rPr>
        <w:t>(</w:t>
      </w:r>
      <w:proofErr w:type="spellStart"/>
      <w:r w:rsidR="000417C2" w:rsidRPr="00E24E0C">
        <w:rPr>
          <w:i w:val="0"/>
          <w:iCs/>
        </w:rPr>
        <w:t>Icaridin</w:t>
      </w:r>
      <w:proofErr w:type="spellEnd"/>
      <w:r w:rsidR="000417C2" w:rsidRPr="00E24E0C">
        <w:rPr>
          <w:i w:val="0"/>
          <w:iCs/>
        </w:rPr>
        <w:t>)</w:t>
      </w:r>
      <w:r w:rsidR="001538C9" w:rsidRPr="00E24E0C">
        <w:rPr>
          <w:cs/>
        </w:rPr>
        <w:t xml:space="preserve"> </w:t>
      </w:r>
      <w:r w:rsidRPr="008749E6">
        <w:rPr>
          <w:rFonts w:hint="cs"/>
          <w:cs/>
        </w:rPr>
        <w:t>ซึ่ง</w:t>
      </w:r>
      <w:r w:rsidR="00884C72" w:rsidRPr="00E24E0C">
        <w:rPr>
          <w:cs/>
        </w:rPr>
        <w:t>ต้องได้รับการขึ้นทะเบียน</w:t>
      </w:r>
      <w:r w:rsidR="0026346B" w:rsidRPr="00E24E0C">
        <w:rPr>
          <w:cs/>
        </w:rPr>
        <w:t xml:space="preserve">จาก อย. ดังนั้น ต้องเลือกซื้อผลิตภัณฑ์ที่ฉลากแสดงเลขทะเบียน อย. </w:t>
      </w:r>
      <w:r w:rsidR="0026346B" w:rsidRPr="00E24E0C">
        <w:rPr>
          <w:spacing w:val="-4"/>
          <w:cs/>
        </w:rPr>
        <w:t>วอส. ในกรอบเครื่องหมาย อย.</w:t>
      </w:r>
      <w:r w:rsidR="00A539F0" w:rsidRPr="00E24E0C">
        <w:rPr>
          <w:spacing w:val="-4"/>
        </w:rPr>
        <w:t xml:space="preserve">               </w:t>
      </w:r>
      <w:r w:rsidR="00A539F0" w:rsidRPr="00E24E0C">
        <w:rPr>
          <w:i w:val="0"/>
          <w:iCs/>
          <w:spacing w:val="-4"/>
        </w:rPr>
        <w:t xml:space="preserve">       </w:t>
      </w:r>
      <w:r w:rsidRPr="00E24E0C">
        <w:rPr>
          <w:rFonts w:hint="cs"/>
          <w:i w:val="0"/>
          <w:iCs/>
          <w:spacing w:val="-4"/>
          <w:cs/>
        </w:rPr>
        <w:t xml:space="preserve"> </w:t>
      </w:r>
      <w:r w:rsidR="00551856" w:rsidRPr="00E24E0C">
        <w:rPr>
          <w:rFonts w:hint="cs"/>
          <w:i w:val="0"/>
          <w:iCs/>
          <w:spacing w:val="-4"/>
          <w:cs/>
        </w:rPr>
        <w:t xml:space="preserve">  </w:t>
      </w:r>
      <w:r w:rsidR="000417C2" w:rsidRPr="00E24E0C">
        <w:rPr>
          <w:i w:val="0"/>
          <w:iCs/>
          <w:spacing w:val="-4"/>
        </w:rPr>
        <w:t>2</w:t>
      </w:r>
      <w:r w:rsidR="000417C2" w:rsidRPr="00E24E0C">
        <w:rPr>
          <w:spacing w:val="-4"/>
        </w:rPr>
        <w:t>.</w:t>
      </w:r>
      <w:r w:rsidR="00BD47FC" w:rsidRPr="00E24E0C">
        <w:rPr>
          <w:spacing w:val="-4"/>
          <w:cs/>
        </w:rPr>
        <w:t xml:space="preserve"> </w:t>
      </w:r>
      <w:r w:rsidR="000417C2" w:rsidRPr="00E24E0C">
        <w:rPr>
          <w:spacing w:val="-4"/>
          <w:cs/>
        </w:rPr>
        <w:t>มีน้ำมันตะไคร้หอม หรือ</w:t>
      </w:r>
      <w:r w:rsidR="000417C2" w:rsidRPr="00E24E0C">
        <w:rPr>
          <w:spacing w:val="-4"/>
        </w:rPr>
        <w:t> </w:t>
      </w:r>
      <w:r w:rsidR="000417C2" w:rsidRPr="00E24E0C">
        <w:rPr>
          <w:i w:val="0"/>
          <w:iCs/>
          <w:spacing w:val="-4"/>
        </w:rPr>
        <w:t>Citronella oil</w:t>
      </w:r>
      <w:r w:rsidR="000417C2" w:rsidRPr="00E24E0C">
        <w:rPr>
          <w:spacing w:val="-4"/>
        </w:rPr>
        <w:t> </w:t>
      </w:r>
      <w:r w:rsidR="000417C2" w:rsidRPr="00E24E0C">
        <w:rPr>
          <w:spacing w:val="-4"/>
          <w:cs/>
        </w:rPr>
        <w:t>เป็นสารออกฤทธิ์</w:t>
      </w:r>
      <w:r w:rsidR="00BD47FC" w:rsidRPr="00E24E0C">
        <w:rPr>
          <w:cs/>
        </w:rPr>
        <w:t xml:space="preserve"> </w:t>
      </w:r>
      <w:r w:rsidR="004253ED" w:rsidRPr="00E24E0C">
        <w:rPr>
          <w:spacing w:val="-4"/>
          <w:cs/>
        </w:rPr>
        <w:t>ต้องแจ้งข้อเท็จจ</w:t>
      </w:r>
      <w:r w:rsidR="00E1422F" w:rsidRPr="00E24E0C">
        <w:rPr>
          <w:spacing w:val="-4"/>
          <w:cs/>
        </w:rPr>
        <w:t>ริงเกี่ยวกับผลิตภัณฑ์ต่อ อย.  จึง</w:t>
      </w:r>
      <w:r w:rsidR="000417C2" w:rsidRPr="00E24E0C">
        <w:rPr>
          <w:spacing w:val="-4"/>
          <w:cs/>
        </w:rPr>
        <w:t>ควรเลือกซื้อผลิตภัณฑ์ที่ฉลากแสดงเลข</w:t>
      </w:r>
      <w:r w:rsidR="00517A4C" w:rsidRPr="00E24E0C">
        <w:rPr>
          <w:spacing w:val="-4"/>
          <w:cs/>
        </w:rPr>
        <w:t>ที่รับแจ้ง</w:t>
      </w:r>
      <w:r w:rsidR="004E5C55" w:rsidRPr="00E24E0C">
        <w:rPr>
          <w:spacing w:val="-4"/>
          <w:cs/>
        </w:rPr>
        <w:t xml:space="preserve"> </w:t>
      </w:r>
      <w:r w:rsidR="00A409F3" w:rsidRPr="00E24E0C">
        <w:rPr>
          <w:spacing w:val="-4"/>
          <w:cs/>
        </w:rPr>
        <w:t>(</w:t>
      </w:r>
      <w:r w:rsidR="00A409F3" w:rsidRPr="00E24E0C">
        <w:rPr>
          <w:i w:val="0"/>
          <w:iCs/>
          <w:spacing w:val="-4"/>
        </w:rPr>
        <w:t>xxx/</w:t>
      </w:r>
      <w:proofErr w:type="spellStart"/>
      <w:r w:rsidR="00A409F3" w:rsidRPr="00E24E0C">
        <w:rPr>
          <w:i w:val="0"/>
          <w:iCs/>
          <w:spacing w:val="-4"/>
        </w:rPr>
        <w:t>yyyy</w:t>
      </w:r>
      <w:proofErr w:type="spellEnd"/>
      <w:r w:rsidR="00A409F3" w:rsidRPr="00E24E0C">
        <w:rPr>
          <w:i w:val="0"/>
          <w:iCs/>
          <w:spacing w:val="-4"/>
        </w:rPr>
        <w:t>)</w:t>
      </w:r>
      <w:r w:rsidR="00A409F3" w:rsidRPr="00E24E0C">
        <w:rPr>
          <w:i w:val="0"/>
          <w:iCs/>
        </w:rPr>
        <w:t xml:space="preserve"> </w:t>
      </w:r>
    </w:p>
    <w:p w14:paraId="0A760FFA" w14:textId="324E128C" w:rsidR="00DD7A53" w:rsidRPr="00DE2A61" w:rsidRDefault="009419B8" w:rsidP="006C3942">
      <w:pPr>
        <w:spacing w:before="120" w:after="120" w:line="340" w:lineRule="exact"/>
        <w:ind w:right="-45" w:firstLine="720"/>
        <w:jc w:val="thaiDistribute"/>
      </w:pPr>
      <w:r w:rsidRPr="00DE2A61">
        <w:rPr>
          <w:b/>
          <w:bCs/>
          <w:cs/>
        </w:rPr>
        <w:t xml:space="preserve">รองเลขาธิการฯ อย. </w:t>
      </w:r>
      <w:r w:rsidRPr="00DE2A61">
        <w:rPr>
          <w:cs/>
        </w:rPr>
        <w:t>กล่าวเพิ่มเติมเกี่ยวกับการใช้ผลิตภัณฑ์ทา</w:t>
      </w:r>
      <w:r w:rsidR="00573CED" w:rsidRPr="00DE2A61">
        <w:rPr>
          <w:cs/>
        </w:rPr>
        <w:t>ผิวหนังไล่</w:t>
      </w:r>
      <w:r w:rsidRPr="00DE2A61">
        <w:rPr>
          <w:cs/>
        </w:rPr>
        <w:t xml:space="preserve">ยุง ส่วนใหญ่ห้ามใช้ในเด็กที่มีอายุต่ำกว่า </w:t>
      </w:r>
      <w:r w:rsidRPr="00DE2A61">
        <w:rPr>
          <w:i w:val="0"/>
          <w:iCs/>
        </w:rPr>
        <w:t>4</w:t>
      </w:r>
      <w:r w:rsidRPr="00DE2A61">
        <w:t xml:space="preserve"> </w:t>
      </w:r>
      <w:r w:rsidRPr="00DE2A61">
        <w:rPr>
          <w:cs/>
        </w:rPr>
        <w:t xml:space="preserve">ปี </w:t>
      </w:r>
      <w:r w:rsidR="006C3942" w:rsidRPr="00DE2A61">
        <w:rPr>
          <w:rFonts w:hint="cs"/>
          <w:cs/>
        </w:rPr>
        <w:t>จึง</w:t>
      </w:r>
      <w:r w:rsidRPr="00DE2A61">
        <w:rPr>
          <w:cs/>
        </w:rPr>
        <w:t>ควรดูข้อจำกัดของอายุเด็กในการใช้ผลิตภัณฑ์บนฉลาก ควรใช้เมื่อจำเป็นเท่านั้น และห้ามนำไปใช้ทาแทนแป้งหรือโลชั่นทั่วไป ก่อนใช้ควรทดสอบการแพ้ โดยการทาหรือพ่นที่บริเวณข้อพับหรือท้องแขน ถ้าไม่เกิดอาการแพ้หรือระคายเคืองจึงใช้บริเวณอื่น</w:t>
      </w:r>
      <w:r w:rsidR="00FC24A6" w:rsidRPr="00DE2A61">
        <w:rPr>
          <w:cs/>
        </w:rPr>
        <w:t xml:space="preserve">  </w:t>
      </w:r>
      <w:r w:rsidRPr="00DE2A61">
        <w:rPr>
          <w:cs/>
        </w:rPr>
        <w:t>อย่าทาบริเวณเนื้อเยื่ออ่อน เช่น บริเวณใกล้ตา ริมฝีปาก เปลือกตา รักแร้ หรือทาบริเวณแผล ล้างมือทุกครั้งหลังใช้ผลิตภัณฑ์</w:t>
      </w:r>
      <w:r w:rsidR="00DD7A53" w:rsidRPr="00DE2A61">
        <w:rPr>
          <w:cs/>
        </w:rPr>
        <w:t xml:space="preserve"> หากไม่ได้รับความปลอดภัยจากการใช้</w:t>
      </w:r>
      <w:r w:rsidR="00DD7A53" w:rsidRPr="00DE2A61">
        <w:rPr>
          <w:spacing w:val="-6"/>
          <w:cs/>
        </w:rPr>
        <w:t xml:space="preserve">ผลิตภัณฑ์สุขภาพ สามารถสอบถามหรือแจ้งร้องเรียนได้ที่สายด่วน อย. 1556 หรือผ่าน </w:t>
      </w:r>
      <w:r w:rsidR="00DD7A53" w:rsidRPr="00DE2A61">
        <w:rPr>
          <w:i w:val="0"/>
          <w:iCs/>
          <w:spacing w:val="-6"/>
        </w:rPr>
        <w:t>Line</w:t>
      </w:r>
      <w:r w:rsidR="00DD7A53" w:rsidRPr="00DE2A61">
        <w:rPr>
          <w:spacing w:val="-6"/>
        </w:rPr>
        <w:t xml:space="preserve"> @</w:t>
      </w:r>
      <w:r w:rsidR="00DD7A53" w:rsidRPr="00DE2A61">
        <w:rPr>
          <w:i w:val="0"/>
          <w:iCs/>
          <w:spacing w:val="-6"/>
        </w:rPr>
        <w:t>FDAThai</w:t>
      </w:r>
      <w:r w:rsidR="00DD7A53" w:rsidRPr="00DE2A61">
        <w:rPr>
          <w:spacing w:val="-6"/>
        </w:rPr>
        <w:t xml:space="preserve"> </w:t>
      </w:r>
      <w:r w:rsidR="00DD7A53" w:rsidRPr="00DE2A61">
        <w:rPr>
          <w:i w:val="0"/>
          <w:iCs/>
          <w:spacing w:val="-6"/>
        </w:rPr>
        <w:t>Facebook</w:t>
      </w:r>
      <w:r w:rsidR="00DD7A53" w:rsidRPr="00DE2A61">
        <w:rPr>
          <w:spacing w:val="-6"/>
        </w:rPr>
        <w:t xml:space="preserve">: </w:t>
      </w:r>
      <w:proofErr w:type="spellStart"/>
      <w:r w:rsidR="00DD7A53" w:rsidRPr="00DE2A61">
        <w:rPr>
          <w:i w:val="0"/>
          <w:iCs/>
          <w:spacing w:val="-6"/>
        </w:rPr>
        <w:t>FDAThai</w:t>
      </w:r>
      <w:proofErr w:type="spellEnd"/>
      <w:r w:rsidR="00DD7A53" w:rsidRPr="00DE2A61">
        <w:rPr>
          <w:spacing w:val="-6"/>
        </w:rPr>
        <w:t xml:space="preserve"> </w:t>
      </w:r>
      <w:r w:rsidR="00DD7A53" w:rsidRPr="00DE2A61">
        <w:rPr>
          <w:spacing w:val="-6"/>
          <w:cs/>
        </w:rPr>
        <w:t xml:space="preserve">หรือ </w:t>
      </w:r>
      <w:r w:rsidR="00DD7A53" w:rsidRPr="00DE2A61">
        <w:rPr>
          <w:i w:val="0"/>
          <w:iCs/>
          <w:spacing w:val="-6"/>
        </w:rPr>
        <w:t>E-mail</w:t>
      </w:r>
      <w:r w:rsidR="00DD7A53" w:rsidRPr="00DE2A61">
        <w:rPr>
          <w:spacing w:val="-6"/>
        </w:rPr>
        <w:t xml:space="preserve">: </w:t>
      </w:r>
      <w:r w:rsidR="00DD7A53" w:rsidRPr="00DE2A61">
        <w:rPr>
          <w:spacing w:val="-6"/>
          <w:cs/>
        </w:rPr>
        <w:t>1556</w:t>
      </w:r>
      <w:r w:rsidR="00DD7A53" w:rsidRPr="00DE2A61">
        <w:rPr>
          <w:i w:val="0"/>
          <w:iCs/>
          <w:spacing w:val="-6"/>
        </w:rPr>
        <w:t>@fda.moph.go.th</w:t>
      </w:r>
      <w:r w:rsidR="00DD7A53" w:rsidRPr="00DE2A61">
        <w:rPr>
          <w:spacing w:val="-6"/>
        </w:rPr>
        <w:t xml:space="preserve"> </w:t>
      </w:r>
      <w:r w:rsidR="00DD7A53" w:rsidRPr="00DE2A61">
        <w:rPr>
          <w:spacing w:val="-6"/>
          <w:cs/>
        </w:rPr>
        <w:t>ตู้ ปณ. 1556 ปณฝ. กระทรวงสาธารณสุข</w:t>
      </w:r>
      <w:r w:rsidR="00FC24A6" w:rsidRPr="00DE2A61">
        <w:rPr>
          <w:spacing w:val="-6"/>
          <w:cs/>
        </w:rPr>
        <w:t xml:space="preserve"> </w:t>
      </w:r>
      <w:r w:rsidR="003224BC" w:rsidRPr="00DE2A61">
        <w:rPr>
          <w:spacing w:val="-6"/>
          <w:cs/>
        </w:rPr>
        <w:t xml:space="preserve"> </w:t>
      </w:r>
      <w:r w:rsidR="00DD7A53" w:rsidRPr="00DE2A61">
        <w:rPr>
          <w:spacing w:val="-6"/>
          <w:cs/>
        </w:rPr>
        <w:t>จ.นนทบุรี</w:t>
      </w:r>
      <w:r w:rsidR="00DD7A53" w:rsidRPr="00DE2A61">
        <w:rPr>
          <w:cs/>
        </w:rPr>
        <w:t xml:space="preserve"> 11004 หรือสำนักงานสาธารณสุขจังหวัด</w:t>
      </w:r>
      <w:r w:rsidR="00DE2A61">
        <w:rPr>
          <w:rFonts w:hint="cs"/>
          <w:cs/>
        </w:rPr>
        <w:t>ทั่วประเทศ</w:t>
      </w:r>
    </w:p>
    <w:p w14:paraId="19F45DED" w14:textId="7FF0F124" w:rsidR="00B12569" w:rsidRPr="00690A74" w:rsidRDefault="00B12569" w:rsidP="004D6F36">
      <w:pPr>
        <w:spacing w:after="120" w:line="340" w:lineRule="exact"/>
        <w:jc w:val="center"/>
      </w:pPr>
      <w:r w:rsidRPr="00690A74">
        <w:rPr>
          <w:rFonts w:eastAsiaTheme="minorHAnsi"/>
          <w:i w:val="0"/>
          <w:cs/>
        </w:rPr>
        <w:t>******************************************************</w:t>
      </w:r>
    </w:p>
    <w:p w14:paraId="511040BB" w14:textId="0D84D12D" w:rsidR="00B12569" w:rsidRPr="00F879BA" w:rsidRDefault="00B12569" w:rsidP="004D6F36">
      <w:pPr>
        <w:spacing w:after="120" w:line="340" w:lineRule="exact"/>
        <w:ind w:right="-330"/>
        <w:jc w:val="center"/>
        <w:rPr>
          <w:rFonts w:eastAsia="Times New Roman"/>
          <w:b/>
          <w:bCs/>
          <w:sz w:val="36"/>
          <w:szCs w:val="36"/>
        </w:rPr>
      </w:pPr>
      <w:r w:rsidRPr="00F879BA">
        <w:rPr>
          <w:rFonts w:eastAsia="Times New Roman"/>
          <w:b/>
          <w:bCs/>
          <w:sz w:val="36"/>
          <w:szCs w:val="36"/>
          <w:cs/>
        </w:rPr>
        <w:t>วันที่เผยแพร่ข่าว</w:t>
      </w:r>
      <w:r w:rsidR="0070127F" w:rsidRPr="00F879BA">
        <w:rPr>
          <w:rFonts w:eastAsia="Times New Roman"/>
          <w:b/>
          <w:bCs/>
          <w:sz w:val="36"/>
          <w:szCs w:val="36"/>
          <w:cs/>
        </w:rPr>
        <w:t xml:space="preserve"> </w:t>
      </w:r>
      <w:r w:rsidR="00441214" w:rsidRPr="00F879BA">
        <w:rPr>
          <w:rFonts w:eastAsia="Times New Roman" w:hint="cs"/>
          <w:b/>
          <w:bCs/>
          <w:sz w:val="36"/>
          <w:szCs w:val="36"/>
          <w:cs/>
        </w:rPr>
        <w:t>19</w:t>
      </w:r>
      <w:r w:rsidR="00B44325" w:rsidRPr="00F879BA">
        <w:rPr>
          <w:rFonts w:eastAsia="Times New Roman"/>
          <w:b/>
          <w:bCs/>
          <w:sz w:val="36"/>
          <w:szCs w:val="36"/>
          <w:cs/>
        </w:rPr>
        <w:t xml:space="preserve"> สิงหาคม</w:t>
      </w:r>
      <w:r w:rsidRPr="00F879BA">
        <w:rPr>
          <w:rFonts w:eastAsia="Times New Roman"/>
          <w:b/>
          <w:bCs/>
          <w:sz w:val="36"/>
          <w:szCs w:val="36"/>
          <w:cs/>
        </w:rPr>
        <w:t xml:space="preserve"> 256</w:t>
      </w:r>
      <w:r w:rsidR="00F549D2" w:rsidRPr="00F879BA">
        <w:rPr>
          <w:rFonts w:eastAsia="Times New Roman"/>
          <w:b/>
          <w:bCs/>
          <w:sz w:val="36"/>
          <w:szCs w:val="36"/>
          <w:cs/>
        </w:rPr>
        <w:t>7</w:t>
      </w:r>
      <w:r w:rsidRPr="00F879BA">
        <w:rPr>
          <w:rFonts w:eastAsia="Times New Roman"/>
          <w:b/>
          <w:bCs/>
          <w:i w:val="0"/>
          <w:iCs/>
          <w:sz w:val="36"/>
          <w:szCs w:val="36"/>
          <w:cs/>
        </w:rPr>
        <w:t xml:space="preserve">  </w:t>
      </w:r>
      <w:r w:rsidRPr="00F879BA">
        <w:rPr>
          <w:rFonts w:eastAsia="Times New Roman"/>
          <w:b/>
          <w:bCs/>
          <w:sz w:val="36"/>
          <w:szCs w:val="36"/>
          <w:cs/>
        </w:rPr>
        <w:t>ข่าวแจก</w:t>
      </w:r>
      <w:r w:rsidR="003524B4" w:rsidRPr="00F879BA">
        <w:rPr>
          <w:rFonts w:eastAsia="Times New Roman"/>
          <w:b/>
          <w:bCs/>
          <w:sz w:val="36"/>
          <w:szCs w:val="36"/>
          <w:cs/>
        </w:rPr>
        <w:t xml:space="preserve"> </w:t>
      </w:r>
      <w:r w:rsidR="008749E6" w:rsidRPr="00F879BA">
        <w:rPr>
          <w:rFonts w:eastAsia="Times New Roman" w:hint="cs"/>
          <w:b/>
          <w:bCs/>
          <w:sz w:val="36"/>
          <w:szCs w:val="36"/>
          <w:cs/>
        </w:rPr>
        <w:t>23</w:t>
      </w:r>
      <w:r w:rsidR="00F879BA" w:rsidRPr="00F879BA">
        <w:rPr>
          <w:rFonts w:eastAsia="Times New Roman"/>
          <w:b/>
          <w:bCs/>
          <w:i w:val="0"/>
          <w:iCs/>
          <w:sz w:val="36"/>
          <w:szCs w:val="36"/>
        </w:rPr>
        <w:t>2</w:t>
      </w:r>
      <w:r w:rsidR="003524B4" w:rsidRPr="00F879BA">
        <w:rPr>
          <w:rFonts w:eastAsia="Times New Roman"/>
          <w:b/>
          <w:bCs/>
          <w:sz w:val="36"/>
          <w:szCs w:val="36"/>
          <w:cs/>
        </w:rPr>
        <w:t xml:space="preserve"> </w:t>
      </w:r>
      <w:r w:rsidRPr="00F879BA">
        <w:rPr>
          <w:rFonts w:eastAsia="Times New Roman"/>
          <w:b/>
          <w:bCs/>
          <w:sz w:val="36"/>
          <w:szCs w:val="36"/>
          <w:cs/>
        </w:rPr>
        <w:t>/ ปีงบประมาณ พ.ศ. 25</w:t>
      </w:r>
      <w:r w:rsidRPr="00F879BA">
        <w:rPr>
          <w:rFonts w:eastAsia="Times New Roman"/>
          <w:b/>
          <w:bCs/>
          <w:i w:val="0"/>
          <w:iCs/>
          <w:sz w:val="36"/>
          <w:szCs w:val="36"/>
        </w:rPr>
        <w:t>6</w:t>
      </w:r>
      <w:r w:rsidR="0055573F" w:rsidRPr="00F879BA">
        <w:rPr>
          <w:rFonts w:eastAsia="Times New Roman"/>
          <w:b/>
          <w:bCs/>
          <w:i w:val="0"/>
          <w:iCs/>
          <w:sz w:val="36"/>
          <w:szCs w:val="36"/>
        </w:rPr>
        <w:t>7</w:t>
      </w:r>
    </w:p>
    <w:p w14:paraId="6439A211" w14:textId="77777777" w:rsidR="00B12569" w:rsidRPr="00690A74" w:rsidRDefault="00B12569" w:rsidP="00F32254">
      <w:pPr>
        <w:spacing w:after="0" w:line="340" w:lineRule="exact"/>
        <w:jc w:val="thaiDistribute"/>
      </w:pPr>
    </w:p>
    <w:p w14:paraId="043349F1" w14:textId="77777777" w:rsidR="00103137" w:rsidRPr="00690A74" w:rsidRDefault="00103137" w:rsidP="00F32254">
      <w:pPr>
        <w:spacing w:after="0" w:line="340" w:lineRule="exact"/>
        <w:jc w:val="thaiDistribute"/>
      </w:pPr>
    </w:p>
    <w:sectPr w:rsidR="00103137" w:rsidRPr="00690A74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C52E2" w14:textId="77777777" w:rsidR="008E5833" w:rsidRDefault="008E5833" w:rsidP="000A0C1A">
      <w:pPr>
        <w:spacing w:after="0" w:line="240" w:lineRule="auto"/>
      </w:pPr>
      <w:r>
        <w:separator/>
      </w:r>
    </w:p>
  </w:endnote>
  <w:endnote w:type="continuationSeparator" w:id="0">
    <w:p w14:paraId="166E0020" w14:textId="77777777" w:rsidR="008E5833" w:rsidRDefault="008E5833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892379" w14:textId="77777777" w:rsidR="008E5833" w:rsidRDefault="008E5833" w:rsidP="000A0C1A">
      <w:pPr>
        <w:spacing w:after="0" w:line="240" w:lineRule="auto"/>
      </w:pPr>
      <w:r>
        <w:separator/>
      </w:r>
    </w:p>
  </w:footnote>
  <w:footnote w:type="continuationSeparator" w:id="0">
    <w:p w14:paraId="350C8407" w14:textId="77777777" w:rsidR="008E5833" w:rsidRDefault="008E5833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8F93" w14:textId="77777777" w:rsidR="00CF1ABC" w:rsidRDefault="00000000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450EF" w14:textId="77777777" w:rsidR="00CF1ABC" w:rsidRDefault="00000000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346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17C2"/>
    <w:rsid w:val="00042336"/>
    <w:rsid w:val="00043159"/>
    <w:rsid w:val="0004537C"/>
    <w:rsid w:val="00046F68"/>
    <w:rsid w:val="00047A8E"/>
    <w:rsid w:val="00050A3B"/>
    <w:rsid w:val="0005166F"/>
    <w:rsid w:val="00051F3C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284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0EEA"/>
    <w:rsid w:val="000C1DC5"/>
    <w:rsid w:val="000C2D8A"/>
    <w:rsid w:val="000C2EF6"/>
    <w:rsid w:val="000C4B3D"/>
    <w:rsid w:val="000C622B"/>
    <w:rsid w:val="000C6455"/>
    <w:rsid w:val="000C69D5"/>
    <w:rsid w:val="000C6DF2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2231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8F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4AD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4765F"/>
    <w:rsid w:val="0015236F"/>
    <w:rsid w:val="00153329"/>
    <w:rsid w:val="001538C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0E5D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913ED"/>
    <w:rsid w:val="001923ED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0D7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170C"/>
    <w:rsid w:val="00214131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46B"/>
    <w:rsid w:val="00263EE3"/>
    <w:rsid w:val="00263F64"/>
    <w:rsid w:val="00264CB0"/>
    <w:rsid w:val="00266510"/>
    <w:rsid w:val="00266CEA"/>
    <w:rsid w:val="00267A7C"/>
    <w:rsid w:val="0027018B"/>
    <w:rsid w:val="00270EEF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5D56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106"/>
    <w:rsid w:val="003167CD"/>
    <w:rsid w:val="003179CC"/>
    <w:rsid w:val="003220E7"/>
    <w:rsid w:val="003224BC"/>
    <w:rsid w:val="0032298E"/>
    <w:rsid w:val="00322ED2"/>
    <w:rsid w:val="0032311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BBA"/>
    <w:rsid w:val="00345D83"/>
    <w:rsid w:val="00346F3E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5D00"/>
    <w:rsid w:val="0037650C"/>
    <w:rsid w:val="00377F15"/>
    <w:rsid w:val="00377FBC"/>
    <w:rsid w:val="00380566"/>
    <w:rsid w:val="003839FC"/>
    <w:rsid w:val="003844D2"/>
    <w:rsid w:val="0038466D"/>
    <w:rsid w:val="00387B8E"/>
    <w:rsid w:val="00393929"/>
    <w:rsid w:val="003957C2"/>
    <w:rsid w:val="00395AC7"/>
    <w:rsid w:val="00396DCD"/>
    <w:rsid w:val="003A0033"/>
    <w:rsid w:val="003A041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4976"/>
    <w:rsid w:val="003F696A"/>
    <w:rsid w:val="003F6E62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53ED"/>
    <w:rsid w:val="00426435"/>
    <w:rsid w:val="00427BED"/>
    <w:rsid w:val="00430924"/>
    <w:rsid w:val="00431959"/>
    <w:rsid w:val="00431EBC"/>
    <w:rsid w:val="00431FE5"/>
    <w:rsid w:val="004323C5"/>
    <w:rsid w:val="004340AF"/>
    <w:rsid w:val="00434470"/>
    <w:rsid w:val="004350B5"/>
    <w:rsid w:val="00435B50"/>
    <w:rsid w:val="00436403"/>
    <w:rsid w:val="00440673"/>
    <w:rsid w:val="00441214"/>
    <w:rsid w:val="00441DB6"/>
    <w:rsid w:val="00443025"/>
    <w:rsid w:val="0044360E"/>
    <w:rsid w:val="00443F41"/>
    <w:rsid w:val="004448A6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068C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2F1"/>
    <w:rsid w:val="004A7307"/>
    <w:rsid w:val="004B4A1E"/>
    <w:rsid w:val="004B722C"/>
    <w:rsid w:val="004B756D"/>
    <w:rsid w:val="004B7FBD"/>
    <w:rsid w:val="004C051D"/>
    <w:rsid w:val="004C0AAE"/>
    <w:rsid w:val="004C116C"/>
    <w:rsid w:val="004C1A45"/>
    <w:rsid w:val="004C45ED"/>
    <w:rsid w:val="004C46F8"/>
    <w:rsid w:val="004C5951"/>
    <w:rsid w:val="004C71A7"/>
    <w:rsid w:val="004D06E5"/>
    <w:rsid w:val="004D0868"/>
    <w:rsid w:val="004D147F"/>
    <w:rsid w:val="004D2246"/>
    <w:rsid w:val="004D3775"/>
    <w:rsid w:val="004D3EA5"/>
    <w:rsid w:val="004D52C4"/>
    <w:rsid w:val="004D52D5"/>
    <w:rsid w:val="004D5E4D"/>
    <w:rsid w:val="004D6B9D"/>
    <w:rsid w:val="004D6F36"/>
    <w:rsid w:val="004D7A2A"/>
    <w:rsid w:val="004D7D5F"/>
    <w:rsid w:val="004E10AE"/>
    <w:rsid w:val="004E5C55"/>
    <w:rsid w:val="004E5E60"/>
    <w:rsid w:val="004E5FC0"/>
    <w:rsid w:val="004F11FF"/>
    <w:rsid w:val="004F5697"/>
    <w:rsid w:val="004F5764"/>
    <w:rsid w:val="004F60C3"/>
    <w:rsid w:val="004F694F"/>
    <w:rsid w:val="00500CAB"/>
    <w:rsid w:val="00501EFE"/>
    <w:rsid w:val="00502A75"/>
    <w:rsid w:val="005039A8"/>
    <w:rsid w:val="00503CDD"/>
    <w:rsid w:val="00503CEB"/>
    <w:rsid w:val="0050430C"/>
    <w:rsid w:val="00506CF7"/>
    <w:rsid w:val="0050723A"/>
    <w:rsid w:val="00507F29"/>
    <w:rsid w:val="00511098"/>
    <w:rsid w:val="005118B8"/>
    <w:rsid w:val="00513ED1"/>
    <w:rsid w:val="0051436D"/>
    <w:rsid w:val="00516C95"/>
    <w:rsid w:val="0051740A"/>
    <w:rsid w:val="00517A4C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856"/>
    <w:rsid w:val="00551D0E"/>
    <w:rsid w:val="00553076"/>
    <w:rsid w:val="00553154"/>
    <w:rsid w:val="00553D06"/>
    <w:rsid w:val="0055568C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3CED"/>
    <w:rsid w:val="00574156"/>
    <w:rsid w:val="00577C1C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78E"/>
    <w:rsid w:val="005B3ACC"/>
    <w:rsid w:val="005B3E80"/>
    <w:rsid w:val="005B4C61"/>
    <w:rsid w:val="005C1F18"/>
    <w:rsid w:val="005C27FA"/>
    <w:rsid w:val="005C2A05"/>
    <w:rsid w:val="005C6417"/>
    <w:rsid w:val="005C6FF5"/>
    <w:rsid w:val="005D02D6"/>
    <w:rsid w:val="005D06A3"/>
    <w:rsid w:val="005D0B78"/>
    <w:rsid w:val="005D657D"/>
    <w:rsid w:val="005D66F6"/>
    <w:rsid w:val="005E00EC"/>
    <w:rsid w:val="005E02BF"/>
    <w:rsid w:val="005E0ACA"/>
    <w:rsid w:val="005E1BCD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03C"/>
    <w:rsid w:val="00615D1E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867"/>
    <w:rsid w:val="00650A82"/>
    <w:rsid w:val="006511CF"/>
    <w:rsid w:val="00652FAD"/>
    <w:rsid w:val="00653BB8"/>
    <w:rsid w:val="00654358"/>
    <w:rsid w:val="00657D61"/>
    <w:rsid w:val="00660963"/>
    <w:rsid w:val="006633C8"/>
    <w:rsid w:val="006635C7"/>
    <w:rsid w:val="00664748"/>
    <w:rsid w:val="006647DE"/>
    <w:rsid w:val="00666CCC"/>
    <w:rsid w:val="00670C65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0A74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C3942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0D12"/>
    <w:rsid w:val="006F34D9"/>
    <w:rsid w:val="006F3A6F"/>
    <w:rsid w:val="006F66D9"/>
    <w:rsid w:val="006F7C9E"/>
    <w:rsid w:val="0070016E"/>
    <w:rsid w:val="0070127F"/>
    <w:rsid w:val="0070182C"/>
    <w:rsid w:val="00702100"/>
    <w:rsid w:val="00705375"/>
    <w:rsid w:val="0070651C"/>
    <w:rsid w:val="00707916"/>
    <w:rsid w:val="00707C7D"/>
    <w:rsid w:val="00707FDD"/>
    <w:rsid w:val="00710D6B"/>
    <w:rsid w:val="007122DF"/>
    <w:rsid w:val="007144A8"/>
    <w:rsid w:val="007145AB"/>
    <w:rsid w:val="0071510D"/>
    <w:rsid w:val="00715334"/>
    <w:rsid w:val="007161B4"/>
    <w:rsid w:val="00723106"/>
    <w:rsid w:val="00723EFE"/>
    <w:rsid w:val="007244F9"/>
    <w:rsid w:val="007263BF"/>
    <w:rsid w:val="0072708F"/>
    <w:rsid w:val="00727906"/>
    <w:rsid w:val="007316B5"/>
    <w:rsid w:val="007321AA"/>
    <w:rsid w:val="0073265F"/>
    <w:rsid w:val="0073369E"/>
    <w:rsid w:val="00733CC1"/>
    <w:rsid w:val="00736777"/>
    <w:rsid w:val="007434D0"/>
    <w:rsid w:val="00744865"/>
    <w:rsid w:val="00745559"/>
    <w:rsid w:val="00746178"/>
    <w:rsid w:val="007519F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258C"/>
    <w:rsid w:val="00773515"/>
    <w:rsid w:val="00775D9C"/>
    <w:rsid w:val="007768B2"/>
    <w:rsid w:val="00777720"/>
    <w:rsid w:val="00785C41"/>
    <w:rsid w:val="00786E79"/>
    <w:rsid w:val="007874B9"/>
    <w:rsid w:val="00790391"/>
    <w:rsid w:val="00790AE0"/>
    <w:rsid w:val="00790CDD"/>
    <w:rsid w:val="00790F88"/>
    <w:rsid w:val="00791DFC"/>
    <w:rsid w:val="007940B7"/>
    <w:rsid w:val="00794B4E"/>
    <w:rsid w:val="0079618A"/>
    <w:rsid w:val="00796561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31B7"/>
    <w:rsid w:val="007D4AE0"/>
    <w:rsid w:val="007D6BB5"/>
    <w:rsid w:val="007D7C16"/>
    <w:rsid w:val="007E15CE"/>
    <w:rsid w:val="007E2542"/>
    <w:rsid w:val="007E25CD"/>
    <w:rsid w:val="007E27DB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0BBC"/>
    <w:rsid w:val="00821C3E"/>
    <w:rsid w:val="008222FC"/>
    <w:rsid w:val="008234B9"/>
    <w:rsid w:val="00823879"/>
    <w:rsid w:val="008245F2"/>
    <w:rsid w:val="00825F12"/>
    <w:rsid w:val="00826065"/>
    <w:rsid w:val="00827CE8"/>
    <w:rsid w:val="00830030"/>
    <w:rsid w:val="00830550"/>
    <w:rsid w:val="008315D5"/>
    <w:rsid w:val="00831651"/>
    <w:rsid w:val="00832AB7"/>
    <w:rsid w:val="0083366C"/>
    <w:rsid w:val="008405F3"/>
    <w:rsid w:val="008411F9"/>
    <w:rsid w:val="0084239B"/>
    <w:rsid w:val="00845262"/>
    <w:rsid w:val="008475F8"/>
    <w:rsid w:val="008508DB"/>
    <w:rsid w:val="00851F69"/>
    <w:rsid w:val="00852913"/>
    <w:rsid w:val="008545E6"/>
    <w:rsid w:val="00854AC0"/>
    <w:rsid w:val="00854D88"/>
    <w:rsid w:val="00854F2D"/>
    <w:rsid w:val="008552B4"/>
    <w:rsid w:val="0085620A"/>
    <w:rsid w:val="008567D0"/>
    <w:rsid w:val="0085764F"/>
    <w:rsid w:val="00862FE2"/>
    <w:rsid w:val="00863E3A"/>
    <w:rsid w:val="0086751D"/>
    <w:rsid w:val="00867ACE"/>
    <w:rsid w:val="008709EE"/>
    <w:rsid w:val="00871AD1"/>
    <w:rsid w:val="00871E8E"/>
    <w:rsid w:val="00872EB7"/>
    <w:rsid w:val="008749E6"/>
    <w:rsid w:val="00874A3E"/>
    <w:rsid w:val="0088014F"/>
    <w:rsid w:val="00880342"/>
    <w:rsid w:val="00881209"/>
    <w:rsid w:val="008822D9"/>
    <w:rsid w:val="00883DF3"/>
    <w:rsid w:val="00884C72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37AE"/>
    <w:rsid w:val="008A45DE"/>
    <w:rsid w:val="008A65F0"/>
    <w:rsid w:val="008A739A"/>
    <w:rsid w:val="008B16E0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39E4"/>
    <w:rsid w:val="008E3A95"/>
    <w:rsid w:val="008E410C"/>
    <w:rsid w:val="008E42C0"/>
    <w:rsid w:val="008E4410"/>
    <w:rsid w:val="008E4C02"/>
    <w:rsid w:val="008E5833"/>
    <w:rsid w:val="008E6216"/>
    <w:rsid w:val="008F0847"/>
    <w:rsid w:val="008F2306"/>
    <w:rsid w:val="008F35C7"/>
    <w:rsid w:val="008F36B5"/>
    <w:rsid w:val="008F4866"/>
    <w:rsid w:val="008F711D"/>
    <w:rsid w:val="008F72CB"/>
    <w:rsid w:val="009002D1"/>
    <w:rsid w:val="00901117"/>
    <w:rsid w:val="00903767"/>
    <w:rsid w:val="009039FC"/>
    <w:rsid w:val="009054EA"/>
    <w:rsid w:val="00907634"/>
    <w:rsid w:val="00916084"/>
    <w:rsid w:val="00920E2A"/>
    <w:rsid w:val="00921012"/>
    <w:rsid w:val="0092345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19B8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1C6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5F5F"/>
    <w:rsid w:val="0098678E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65D"/>
    <w:rsid w:val="009A4B3F"/>
    <w:rsid w:val="009A4FA9"/>
    <w:rsid w:val="009B038D"/>
    <w:rsid w:val="009B1A50"/>
    <w:rsid w:val="009B3ADD"/>
    <w:rsid w:val="009B51B6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188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9F3"/>
    <w:rsid w:val="00A40B40"/>
    <w:rsid w:val="00A41FAC"/>
    <w:rsid w:val="00A4334D"/>
    <w:rsid w:val="00A440F7"/>
    <w:rsid w:val="00A4650C"/>
    <w:rsid w:val="00A471B4"/>
    <w:rsid w:val="00A509FD"/>
    <w:rsid w:val="00A539F0"/>
    <w:rsid w:val="00A53F39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2F16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4CDB"/>
    <w:rsid w:val="00AA5130"/>
    <w:rsid w:val="00AB06B5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4864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658C"/>
    <w:rsid w:val="00AE7070"/>
    <w:rsid w:val="00AE7D3F"/>
    <w:rsid w:val="00AF120B"/>
    <w:rsid w:val="00AF3175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19D7"/>
    <w:rsid w:val="00B43C3B"/>
    <w:rsid w:val="00B44325"/>
    <w:rsid w:val="00B44A9D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9C3"/>
    <w:rsid w:val="00B60BB2"/>
    <w:rsid w:val="00B63165"/>
    <w:rsid w:val="00B63973"/>
    <w:rsid w:val="00B64D02"/>
    <w:rsid w:val="00B6780B"/>
    <w:rsid w:val="00B67B4F"/>
    <w:rsid w:val="00B70267"/>
    <w:rsid w:val="00B70F94"/>
    <w:rsid w:val="00B754AF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5C3F"/>
    <w:rsid w:val="00B8670B"/>
    <w:rsid w:val="00B91AEA"/>
    <w:rsid w:val="00B93518"/>
    <w:rsid w:val="00B93B1F"/>
    <w:rsid w:val="00B93E15"/>
    <w:rsid w:val="00B9455F"/>
    <w:rsid w:val="00B97F39"/>
    <w:rsid w:val="00BA30F9"/>
    <w:rsid w:val="00BA34CB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199"/>
    <w:rsid w:val="00BC5541"/>
    <w:rsid w:val="00BC7852"/>
    <w:rsid w:val="00BD0DCD"/>
    <w:rsid w:val="00BD2115"/>
    <w:rsid w:val="00BD45A9"/>
    <w:rsid w:val="00BD47FC"/>
    <w:rsid w:val="00BD515C"/>
    <w:rsid w:val="00BD5416"/>
    <w:rsid w:val="00BD5D1A"/>
    <w:rsid w:val="00BD7DFC"/>
    <w:rsid w:val="00BE061C"/>
    <w:rsid w:val="00BE3AC4"/>
    <w:rsid w:val="00BE453F"/>
    <w:rsid w:val="00BE45C4"/>
    <w:rsid w:val="00BE555B"/>
    <w:rsid w:val="00BF0692"/>
    <w:rsid w:val="00BF08C7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685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44DF8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5A83"/>
    <w:rsid w:val="00C65DEF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2449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1836"/>
    <w:rsid w:val="00D22799"/>
    <w:rsid w:val="00D233D3"/>
    <w:rsid w:val="00D235C6"/>
    <w:rsid w:val="00D257BC"/>
    <w:rsid w:val="00D26890"/>
    <w:rsid w:val="00D26B5D"/>
    <w:rsid w:val="00D30E9A"/>
    <w:rsid w:val="00D315CF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208D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C73F1"/>
    <w:rsid w:val="00DD0E48"/>
    <w:rsid w:val="00DD1186"/>
    <w:rsid w:val="00DD1315"/>
    <w:rsid w:val="00DD486D"/>
    <w:rsid w:val="00DD4B06"/>
    <w:rsid w:val="00DD4B12"/>
    <w:rsid w:val="00DD781C"/>
    <w:rsid w:val="00DD7A53"/>
    <w:rsid w:val="00DE2A61"/>
    <w:rsid w:val="00DE2B12"/>
    <w:rsid w:val="00DE4D59"/>
    <w:rsid w:val="00DE673F"/>
    <w:rsid w:val="00DE74D5"/>
    <w:rsid w:val="00DF19D4"/>
    <w:rsid w:val="00DF1E5F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22F"/>
    <w:rsid w:val="00E14A7D"/>
    <w:rsid w:val="00E164BA"/>
    <w:rsid w:val="00E16D86"/>
    <w:rsid w:val="00E16EF5"/>
    <w:rsid w:val="00E177C2"/>
    <w:rsid w:val="00E17941"/>
    <w:rsid w:val="00E20C1F"/>
    <w:rsid w:val="00E20DEB"/>
    <w:rsid w:val="00E2155A"/>
    <w:rsid w:val="00E22346"/>
    <w:rsid w:val="00E237B3"/>
    <w:rsid w:val="00E23BA6"/>
    <w:rsid w:val="00E2492D"/>
    <w:rsid w:val="00E24BBD"/>
    <w:rsid w:val="00E24DE4"/>
    <w:rsid w:val="00E24E0C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34EA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3E63"/>
    <w:rsid w:val="00E544F2"/>
    <w:rsid w:val="00E5767B"/>
    <w:rsid w:val="00E57C9F"/>
    <w:rsid w:val="00E60260"/>
    <w:rsid w:val="00E61CD0"/>
    <w:rsid w:val="00E64EA0"/>
    <w:rsid w:val="00E657E6"/>
    <w:rsid w:val="00E67A36"/>
    <w:rsid w:val="00E72917"/>
    <w:rsid w:val="00E7311E"/>
    <w:rsid w:val="00E73385"/>
    <w:rsid w:val="00E764AD"/>
    <w:rsid w:val="00E8190F"/>
    <w:rsid w:val="00E83A62"/>
    <w:rsid w:val="00E840BB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5AFC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5663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3C70"/>
    <w:rsid w:val="00EF40F6"/>
    <w:rsid w:val="00EF5C47"/>
    <w:rsid w:val="00EF6640"/>
    <w:rsid w:val="00EF6E17"/>
    <w:rsid w:val="00EF6E99"/>
    <w:rsid w:val="00EF6F7B"/>
    <w:rsid w:val="00EF7AFB"/>
    <w:rsid w:val="00F00274"/>
    <w:rsid w:val="00F00969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2254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0C23"/>
    <w:rsid w:val="00F52441"/>
    <w:rsid w:val="00F52B19"/>
    <w:rsid w:val="00F52FB0"/>
    <w:rsid w:val="00F549D2"/>
    <w:rsid w:val="00F54A91"/>
    <w:rsid w:val="00F550AB"/>
    <w:rsid w:val="00F5562E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82C1B"/>
    <w:rsid w:val="00F837AF"/>
    <w:rsid w:val="00F86302"/>
    <w:rsid w:val="00F86A4B"/>
    <w:rsid w:val="00F879BA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4124"/>
    <w:rsid w:val="00FA5CCF"/>
    <w:rsid w:val="00FB050E"/>
    <w:rsid w:val="00FB15C2"/>
    <w:rsid w:val="00FB686D"/>
    <w:rsid w:val="00FB7B33"/>
    <w:rsid w:val="00FC1D80"/>
    <w:rsid w:val="00FC24A6"/>
    <w:rsid w:val="00FC5275"/>
    <w:rsid w:val="00FC5A15"/>
    <w:rsid w:val="00FC684E"/>
    <w:rsid w:val="00FC698A"/>
    <w:rsid w:val="00FC6E06"/>
    <w:rsid w:val="00FC781E"/>
    <w:rsid w:val="00FC7A1D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E72A6"/>
    <w:rsid w:val="00FF11AE"/>
    <w:rsid w:val="00FF4364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6D6B"/>
  <w15:docId w15:val="{1AA4C38A-7207-40F8-82D2-1ADA03B8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paragraph" w:styleId="af1">
    <w:name w:val="Revision"/>
    <w:hidden/>
    <w:uiPriority w:val="99"/>
    <w:semiHidden/>
    <w:rsid w:val="0021170C"/>
    <w:pPr>
      <w:spacing w:after="0" w:line="240" w:lineRule="auto"/>
    </w:pPr>
    <w:rPr>
      <w:rFonts w:cs="Angsana New"/>
      <w:i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98DA69-CFC6-4602-A55D-C0E6A41E3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8</cp:revision>
  <cp:lastPrinted>2024-08-09T09:12:00Z</cp:lastPrinted>
  <dcterms:created xsi:type="dcterms:W3CDTF">2024-08-16T07:30:00Z</dcterms:created>
  <dcterms:modified xsi:type="dcterms:W3CDTF">2024-08-19T05:33:00Z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