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53D23" w14:textId="77777777" w:rsidR="003C3623" w:rsidRPr="003C3623" w:rsidRDefault="003C3623" w:rsidP="00677743">
      <w:pPr>
        <w:spacing w:after="0" w:line="240" w:lineRule="auto"/>
        <w:rPr>
          <w:rStyle w:val="a8"/>
          <w:rFonts w:ascii="TH SarabunPSK" w:hAnsi="TH SarabunPSK" w:cs="TH SarabunPSK" w:hint="cs"/>
          <w:b w:val="0"/>
          <w:bCs w:val="0"/>
          <w:sz w:val="20"/>
          <w:szCs w:val="20"/>
          <w:shd w:val="clear" w:color="auto" w:fill="FFFFFF"/>
        </w:rPr>
      </w:pPr>
    </w:p>
    <w:p w14:paraId="4B72FCAE" w14:textId="7A6D163B" w:rsidR="00FD67AA" w:rsidRPr="00106E3F" w:rsidRDefault="00686BEC" w:rsidP="00EE06EB">
      <w:pPr>
        <w:pStyle w:val="ab"/>
        <w:shd w:val="clear" w:color="auto" w:fill="FFFFFF"/>
        <w:spacing w:before="0" w:beforeAutospacing="0" w:after="0"/>
        <w:ind w:firstLine="720"/>
        <w:jc w:val="center"/>
        <w:textAlignment w:val="baseline"/>
        <w:rPr>
          <w:rFonts w:asciiTheme="majorBidi" w:hAnsiTheme="majorBidi" w:cstheme="majorBidi"/>
          <w:b/>
          <w:bCs/>
          <w:cs/>
        </w:rPr>
      </w:pPr>
      <w:r w:rsidRPr="00106E3F">
        <w:rPr>
          <w:rFonts w:asciiTheme="majorBidi" w:hAnsiTheme="majorBidi" w:hint="cs"/>
          <w:b/>
          <w:bCs/>
          <w:cs/>
        </w:rPr>
        <w:t>หมอเด็กห่วงใย เด็กป่วยในช่วงฝนตกหนัก เสี่ยงติดเชื้อ</w:t>
      </w:r>
    </w:p>
    <w:p w14:paraId="0EE5130E" w14:textId="32450CF4" w:rsidR="007F7524" w:rsidRPr="00106E3F" w:rsidRDefault="00FD67AA" w:rsidP="00EE06EB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ajorBidi" w:hAnsiTheme="majorBidi"/>
          <w:b/>
          <w:bCs/>
        </w:rPr>
      </w:pPr>
      <w:r w:rsidRPr="00106E3F">
        <w:rPr>
          <w:rFonts w:asciiTheme="majorBidi" w:hAnsiTheme="majorBidi"/>
          <w:b/>
          <w:bCs/>
          <w:cs/>
        </w:rPr>
        <w:t>กรมการแพทย์ โดยสถาบันสุขภาพเด็กแห่งชาติมหาราชินี เผยว่า</w:t>
      </w:r>
      <w:r w:rsidRPr="00106E3F">
        <w:rPr>
          <w:rFonts w:asciiTheme="majorBidi" w:hAnsiTheme="majorBidi"/>
          <w:cs/>
        </w:rPr>
        <w:t xml:space="preserve"> </w:t>
      </w:r>
      <w:r w:rsidR="007F7524" w:rsidRPr="00106E3F">
        <w:rPr>
          <w:rFonts w:asciiTheme="majorBidi" w:hAnsiTheme="majorBidi"/>
          <w:cs/>
        </w:rPr>
        <w:t>แนะผู้ปกครองดูแลสุขภาพของลูก ในช่วง</w:t>
      </w:r>
      <w:r w:rsidR="007F7524" w:rsidRPr="00106E3F">
        <w:rPr>
          <w:rFonts w:asciiTheme="majorBidi" w:hAnsiTheme="majorBidi" w:hint="cs"/>
          <w:cs/>
        </w:rPr>
        <w:t>หน้าฝน</w:t>
      </w:r>
      <w:r w:rsidR="007F7524" w:rsidRPr="00106E3F">
        <w:rPr>
          <w:rFonts w:asciiTheme="majorBidi" w:hAnsiTheme="majorBidi"/>
          <w:cs/>
        </w:rPr>
        <w:t xml:space="preserve"> ป้องกัน</w:t>
      </w:r>
      <w:r w:rsidR="007F7524" w:rsidRPr="00106E3F">
        <w:rPr>
          <w:rFonts w:asciiTheme="majorBidi" w:hAnsiTheme="majorBidi" w:hint="cs"/>
          <w:cs/>
        </w:rPr>
        <w:t>การเกิดโรคจากน้ำท่วมขัง เช่น</w:t>
      </w:r>
      <w:r w:rsidR="007F7524" w:rsidRPr="00106E3F">
        <w:rPr>
          <w:rFonts w:asciiTheme="majorBidi" w:hAnsiTheme="majorBidi"/>
          <w:cs/>
        </w:rPr>
        <w:t xml:space="preserve">โรคตาแดง โรคมือเท้าปาก โรคอุจจาระร่วง โรคไข้หวัดใหญ่ </w:t>
      </w:r>
      <w:r w:rsidR="007F7524" w:rsidRPr="00106E3F">
        <w:rPr>
          <w:rFonts w:asciiTheme="majorBidi" w:hAnsiTheme="majorBidi" w:hint="cs"/>
          <w:cs/>
        </w:rPr>
        <w:t xml:space="preserve">ฉี่หนู </w:t>
      </w:r>
      <w:r w:rsidR="007F7524" w:rsidRPr="00106E3F">
        <w:rPr>
          <w:rFonts w:asciiTheme="majorBidi" w:hAnsiTheme="majorBidi"/>
          <w:cs/>
        </w:rPr>
        <w:t>และโรคไข้เลือดออก</w:t>
      </w:r>
    </w:p>
    <w:p w14:paraId="21670A8A" w14:textId="51348783" w:rsidR="007F7524" w:rsidRPr="00106E3F" w:rsidRDefault="00FD67AA" w:rsidP="00EE06EB">
      <w:pPr>
        <w:pStyle w:val="ab"/>
        <w:shd w:val="clear" w:color="auto" w:fill="FFFFFF"/>
        <w:spacing w:after="0" w:afterAutospacing="0"/>
        <w:ind w:firstLine="720"/>
        <w:jc w:val="thaiDistribute"/>
        <w:textAlignment w:val="baseline"/>
        <w:rPr>
          <w:rFonts w:asciiTheme="majorBidi" w:hAnsiTheme="majorBidi"/>
          <w:cs/>
        </w:rPr>
      </w:pPr>
      <w:r w:rsidRPr="00106E3F">
        <w:rPr>
          <w:rFonts w:asciiTheme="majorBidi" w:hAnsiTheme="majorBidi" w:hint="cs"/>
          <w:b/>
          <w:bCs/>
          <w:cs/>
        </w:rPr>
        <w:t>แพทย์หญิงอัมพร เบญจพลพิทักษ์ อธิบดีกรมการแพทย์</w:t>
      </w:r>
      <w:r w:rsidRPr="00106E3F">
        <w:rPr>
          <w:rFonts w:asciiTheme="majorBidi" w:hAnsiTheme="majorBidi"/>
          <w:cs/>
        </w:rPr>
        <w:t xml:space="preserve"> กล่าวว่า </w:t>
      </w:r>
      <w:r w:rsidR="007F7524" w:rsidRPr="00106E3F">
        <w:rPr>
          <w:rFonts w:asciiTheme="majorBidi" w:hAnsiTheme="majorBidi"/>
          <w:cs/>
        </w:rPr>
        <w:t>เปิดเผยว่า ช่วง</w:t>
      </w:r>
      <w:r w:rsidR="007F7524" w:rsidRPr="00106E3F">
        <w:rPr>
          <w:rFonts w:asciiTheme="majorBidi" w:hAnsiTheme="majorBidi" w:hint="cs"/>
          <w:cs/>
        </w:rPr>
        <w:t>นี้</w:t>
      </w:r>
      <w:r w:rsidR="007F7524" w:rsidRPr="00106E3F">
        <w:rPr>
          <w:rFonts w:asciiTheme="majorBidi" w:hAnsiTheme="majorBidi"/>
          <w:cs/>
        </w:rPr>
        <w:t xml:space="preserve">หลายจังหวัดในประเทศไทยประสบกับอุทกภัย คุณพ่อคุณแม่คงมีความกังวลใจเกี่ยวกับความปลอดภัยของลูก การเตรียมความพร้อมเพื่อรับมือกับสถานการณ์น้ำท่วม และสอนให้เด็กรับรู้ถึงอันตรายต่างๆ ที่อาจเกิดขึ้น จึงเป็นวิธีที่ดีที่สุดที่จะป้องกันทั้งโรคและภัยที่มากับน้ำได้ โดยคุณพ่อคุณแม่ควรให้ความสนใจเพื่อให้ลูกยังคงมีสุขภาพที่ดีในช่วงเวลานี้ </w:t>
      </w:r>
      <w:r w:rsidR="007F7524" w:rsidRPr="00106E3F">
        <w:rPr>
          <w:rFonts w:asciiTheme="majorBidi" w:hAnsiTheme="majorBidi" w:hint="cs"/>
          <w:cs/>
        </w:rPr>
        <w:t>เมื่อ</w:t>
      </w:r>
      <w:r w:rsidR="007F7524" w:rsidRPr="00106E3F">
        <w:rPr>
          <w:rFonts w:asciiTheme="majorBidi" w:hAnsiTheme="majorBidi"/>
          <w:cs/>
        </w:rPr>
        <w:t>เด็ก</w:t>
      </w:r>
      <w:r w:rsidR="007F7524" w:rsidRPr="00106E3F">
        <w:rPr>
          <w:rFonts w:asciiTheme="majorBidi" w:hAnsiTheme="majorBidi" w:hint="cs"/>
          <w:cs/>
        </w:rPr>
        <w:t>ๆไป</w:t>
      </w:r>
      <w:r w:rsidR="007F7524" w:rsidRPr="00106E3F">
        <w:rPr>
          <w:rFonts w:asciiTheme="majorBidi" w:hAnsiTheme="majorBidi"/>
          <w:cs/>
        </w:rPr>
        <w:t xml:space="preserve">โรงเรียน </w:t>
      </w:r>
      <w:r w:rsidR="007F7524" w:rsidRPr="00106E3F">
        <w:rPr>
          <w:rFonts w:asciiTheme="majorBidi" w:hAnsiTheme="majorBidi" w:hint="cs"/>
          <w:cs/>
        </w:rPr>
        <w:t>อาจ</w:t>
      </w:r>
      <w:r w:rsidR="007F7524" w:rsidRPr="00106E3F">
        <w:rPr>
          <w:rFonts w:asciiTheme="majorBidi" w:hAnsiTheme="majorBidi"/>
          <w:cs/>
        </w:rPr>
        <w:t>เกิดการสัมผัสซึ่งกันและกัน</w:t>
      </w:r>
      <w:r w:rsidR="007F7524" w:rsidRPr="00106E3F">
        <w:rPr>
          <w:rFonts w:asciiTheme="majorBidi" w:hAnsiTheme="majorBidi" w:hint="cs"/>
          <w:cs/>
        </w:rPr>
        <w:t xml:space="preserve"> ส่งผลติดต่อ และแพร่กระจายกันได้ง่ายมากขึ้น</w:t>
      </w:r>
      <w:r w:rsidR="007F7524" w:rsidRPr="00106E3F">
        <w:rPr>
          <w:rFonts w:asciiTheme="majorBidi" w:hAnsiTheme="majorBidi"/>
          <w:cs/>
        </w:rPr>
        <w:t xml:space="preserve"> ความชื้นในฤดูฝน</w:t>
      </w:r>
      <w:r w:rsidR="007F7524" w:rsidRPr="00106E3F">
        <w:rPr>
          <w:rFonts w:asciiTheme="majorBidi" w:hAnsiTheme="majorBidi" w:hint="cs"/>
          <w:cs/>
        </w:rPr>
        <w:t xml:space="preserve">หรือการเกิดน้ำท่วมขัง </w:t>
      </w:r>
      <w:r w:rsidR="007F7524" w:rsidRPr="00106E3F">
        <w:rPr>
          <w:rFonts w:asciiTheme="majorBidi" w:hAnsiTheme="majorBidi"/>
          <w:cs/>
        </w:rPr>
        <w:t xml:space="preserve">อาจเป็นบ่อเกิดของโรคต่างๆ เช่น โรคตาแดง โรคมือ เท้า ปาก โรคอุจจาระร่วง โรคไข้หวัดใหญ่ โรคไข้เลือดออก </w:t>
      </w:r>
      <w:r w:rsidR="007F7524" w:rsidRPr="00106E3F">
        <w:rPr>
          <w:rFonts w:asciiTheme="majorBidi" w:hAnsiTheme="majorBidi" w:hint="cs"/>
          <w:cs/>
        </w:rPr>
        <w:t>และโรคฉี่หนูได้</w:t>
      </w:r>
      <w:r w:rsidR="0050238C" w:rsidRPr="00106E3F">
        <w:rPr>
          <w:rFonts w:asciiTheme="majorBidi" w:hAnsiTheme="majorBidi"/>
        </w:rPr>
        <w:t xml:space="preserve"> </w:t>
      </w:r>
      <w:r w:rsidR="0050238C" w:rsidRPr="00106E3F">
        <w:rPr>
          <w:rFonts w:asciiTheme="majorBidi" w:hAnsiTheme="majorBidi" w:hint="cs"/>
          <w:cs/>
        </w:rPr>
        <w:t>ควรหมั่นดูแลสุขอนามัยสม่ำเสมอ</w:t>
      </w:r>
    </w:p>
    <w:p w14:paraId="39BA9671" w14:textId="4F4537AD" w:rsidR="007F7524" w:rsidRPr="00106E3F" w:rsidRDefault="007F7524" w:rsidP="0050238C">
      <w:pPr>
        <w:pStyle w:val="ab"/>
        <w:shd w:val="clear" w:color="auto" w:fill="FFFFFF"/>
        <w:ind w:firstLine="720"/>
        <w:jc w:val="thaiDistribute"/>
        <w:textAlignment w:val="baseline"/>
        <w:rPr>
          <w:rFonts w:asciiTheme="majorBidi" w:hAnsiTheme="majorBidi"/>
        </w:rPr>
      </w:pPr>
      <w:r w:rsidRPr="00106E3F">
        <w:rPr>
          <w:rFonts w:asciiTheme="majorBidi" w:hAnsiTheme="majorBidi"/>
          <w:b/>
          <w:bCs/>
          <w:cs/>
        </w:rPr>
        <w:t>นายแพทย์</w:t>
      </w:r>
      <w:r w:rsidRPr="00106E3F">
        <w:rPr>
          <w:rFonts w:asciiTheme="majorBidi" w:hAnsiTheme="majorBidi" w:hint="cs"/>
          <w:b/>
          <w:bCs/>
          <w:cs/>
        </w:rPr>
        <w:t>อัครฐาน จิตนุยานนท์ ผู้ช่วยอธิบดีกรมการแพทย์</w:t>
      </w:r>
      <w:r w:rsidRPr="00106E3F">
        <w:rPr>
          <w:rFonts w:asciiTheme="majorBidi" w:hAnsiTheme="majorBidi"/>
          <w:b/>
          <w:bCs/>
          <w:cs/>
        </w:rPr>
        <w:t xml:space="preserve"> ผู้อำนวยการสถาบันสุขภาพเด็กแห่งชาติมหาราชินี</w:t>
      </w:r>
      <w:r w:rsidRPr="00106E3F">
        <w:rPr>
          <w:rFonts w:asciiTheme="majorBidi" w:hAnsiTheme="majorBidi"/>
          <w:cs/>
        </w:rPr>
        <w:t xml:space="preserve"> กล่าวเพิ่มเติมว่า โรคตาแดง โรคมือ- เท้า ปาก โรคอุจจาระร่วง โรคไข้หวัดใหญ่ โรคไข้เลือดออก</w:t>
      </w:r>
      <w:r w:rsidRPr="00106E3F">
        <w:rPr>
          <w:rFonts w:asciiTheme="majorBidi" w:hAnsiTheme="majorBidi" w:hint="cs"/>
          <w:cs/>
        </w:rPr>
        <w:t xml:space="preserve"> และฉี่หนู</w:t>
      </w:r>
      <w:r w:rsidRPr="00106E3F">
        <w:rPr>
          <w:rFonts w:asciiTheme="majorBidi" w:hAnsiTheme="majorBidi"/>
          <w:cs/>
        </w:rPr>
        <w:t xml:space="preserve"> ทั้ง</w:t>
      </w:r>
      <w:r w:rsidRPr="00106E3F">
        <w:rPr>
          <w:rFonts w:asciiTheme="majorBidi" w:hAnsiTheme="majorBidi" w:hint="cs"/>
          <w:cs/>
        </w:rPr>
        <w:t>หมดนี้</w:t>
      </w:r>
      <w:r w:rsidRPr="00106E3F">
        <w:rPr>
          <w:rFonts w:asciiTheme="majorBidi" w:hAnsiTheme="majorBidi"/>
          <w:cs/>
        </w:rPr>
        <w:t xml:space="preserve"> มีอาการแตกต่างกัน </w:t>
      </w:r>
      <w:r w:rsidRPr="00106E3F">
        <w:rPr>
          <w:rFonts w:asciiTheme="majorBidi" w:hAnsiTheme="majorBidi"/>
          <w:b/>
          <w:bCs/>
          <w:cs/>
        </w:rPr>
        <w:t>โรคตาแดง</w:t>
      </w:r>
      <w:r w:rsidRPr="00106E3F">
        <w:rPr>
          <w:rFonts w:asciiTheme="majorBidi" w:hAnsiTheme="majorBidi"/>
          <w:cs/>
        </w:rPr>
        <w:t xml:space="preserve"> อาการ คือ ตาแดง คันตา ปวดตา มีขี้ตามากผิดปกติ เป็นการติดเชื้อแบคทีเรียหรือไวรัสที่เยื่อบุตา ติดต่อได้โดยการสัมผัสน้ำตาและขี้ตาของผู้ป่วย </w:t>
      </w:r>
      <w:r w:rsidRPr="00106E3F">
        <w:rPr>
          <w:rFonts w:asciiTheme="majorBidi" w:hAnsiTheme="majorBidi"/>
          <w:b/>
          <w:bCs/>
          <w:cs/>
        </w:rPr>
        <w:t>โรคมือเท้าปาก</w:t>
      </w:r>
      <w:r w:rsidRPr="00106E3F">
        <w:rPr>
          <w:rFonts w:asciiTheme="majorBidi" w:hAnsiTheme="majorBidi"/>
          <w:cs/>
        </w:rPr>
        <w:t xml:space="preserve"> อาการ คือ มีไข้ มีตุ่มอักเสบที่ ปาก ลิ้น เหงือก กระพุ้งแก้ม เป็นตุ่มแดง ตุ่มน้ำใส หรือ ผื่นนูน มักพบในเด็กเล็กมากกว่าเด็กโต ติดต่อโดยการสัมผัสโดยตรงกับน้ำลาย น้ำมูก ตุ่มพอง ของผู้ป่วย </w:t>
      </w:r>
      <w:r w:rsidRPr="00106E3F">
        <w:rPr>
          <w:rFonts w:asciiTheme="majorBidi" w:hAnsiTheme="majorBidi"/>
          <w:b/>
          <w:bCs/>
          <w:cs/>
        </w:rPr>
        <w:t>โรคอุจจาระร่วง</w:t>
      </w:r>
      <w:r w:rsidRPr="00106E3F">
        <w:rPr>
          <w:rFonts w:asciiTheme="majorBidi" w:hAnsiTheme="majorBidi"/>
          <w:cs/>
        </w:rPr>
        <w:t xml:space="preserve"> อาการคลื่นไส้ อาเจียน ท้องเสีย ปวดท้อง ถ้าอาการรุนแรงควรรีบไปพบแพทย์โดยเร็ว โรคนี้เกิดจากการกินอาหาร หรือดื่มน้ำที่มีเชื้อปนเปื้อน รวมถึงการจับของเล่นสกปรกเข้าปากของลูกน้อย </w:t>
      </w:r>
      <w:r w:rsidRPr="00106E3F">
        <w:rPr>
          <w:rFonts w:asciiTheme="majorBidi" w:hAnsiTheme="majorBidi"/>
          <w:b/>
          <w:bCs/>
          <w:cs/>
        </w:rPr>
        <w:t>โรคไข้หวัดใหญ่</w:t>
      </w:r>
      <w:r w:rsidRPr="00106E3F">
        <w:rPr>
          <w:rFonts w:asciiTheme="majorBidi" w:hAnsiTheme="majorBidi"/>
          <w:cs/>
        </w:rPr>
        <w:t xml:space="preserve"> อาการไข้สูง หนาวสั่น ไอ จาม อ่อนเพลียและปวดกล้ามเนื้อ มักติดต่อกันได้ง่าย ผ่านลมหายใจ ไอ จาม และละอองน้ำมูก หรือติดต่อจากการใช้สิ่งของที่มีเชื้อของผู้ป่วย โดยเฉพาะในสถานที่ ที่มีคนแออัดมาก </w:t>
      </w:r>
      <w:r w:rsidRPr="00106E3F">
        <w:rPr>
          <w:rFonts w:asciiTheme="majorBidi" w:hAnsiTheme="majorBidi"/>
          <w:b/>
          <w:bCs/>
          <w:cs/>
        </w:rPr>
        <w:t>โรคไข้เลือดออก</w:t>
      </w:r>
      <w:r w:rsidRPr="00106E3F">
        <w:rPr>
          <w:rFonts w:asciiTheme="majorBidi" w:hAnsiTheme="majorBidi"/>
          <w:cs/>
        </w:rPr>
        <w:t xml:space="preserve"> อาการ มีไข้สูง พบผื่น จุดแดง ซึม อ่อนเพลีย ปวดท้องที่ชายโครง รวมถึงคลื่นไส้และอาเจียน ซึ่งโรคนี้มียุงลายเป็นพาหะนำโรค หากมีไข้สูง ไม่ทราบสาเหตุควรรีบพาพบแพทย์ เพื่อทำการรักษาและมีการเฝ้าระวังอย่างใกล้ชิด</w:t>
      </w:r>
      <w:r w:rsidRPr="00106E3F">
        <w:rPr>
          <w:rFonts w:asciiTheme="majorBidi" w:hAnsiTheme="majorBidi" w:hint="cs"/>
          <w:cs/>
        </w:rPr>
        <w:t xml:space="preserve"> และ</w:t>
      </w:r>
      <w:r w:rsidRPr="00106E3F">
        <w:rPr>
          <w:rFonts w:asciiTheme="majorBidi" w:hAnsiTheme="majorBidi" w:hint="cs"/>
          <w:b/>
          <w:bCs/>
          <w:cs/>
        </w:rPr>
        <w:t>โรคฉี่หนู</w:t>
      </w:r>
      <w:r w:rsidRPr="00106E3F">
        <w:rPr>
          <w:rFonts w:asciiTheme="majorBidi" w:hAnsiTheme="majorBidi"/>
          <w:cs/>
        </w:rPr>
        <w:t xml:space="preserve"> พบมากในหน้าฝนและในพื้นที่ที่มีน้ำท่วมขัง โรคนี้เกิดจากการติดเชื้อแบคทีเรียชนิดหนึ่งที่เกิดขึ้นได้ทั้งในคนและสัตว์ การติดเชื้อในคนมีสาเหตุมาจากการสัมผัสดิน น้ำ อาหารที่ปนเปื้อนปัสสาวะ เลือด หรือเนื้อเยื่อของของสัตว์ที่มีเชื้อ เช่น สุนัข วัว ควาย หนู สุกร ม้า หรือแม้กระทั่งสัตว์ป่าต่างๆ</w:t>
      </w:r>
      <w:r w:rsidR="00686BEC" w:rsidRPr="00106E3F">
        <w:rPr>
          <w:rFonts w:asciiTheme="majorBidi" w:hAnsiTheme="majorBidi" w:hint="cs"/>
          <w:cs/>
        </w:rPr>
        <w:t xml:space="preserve"> </w:t>
      </w:r>
      <w:r w:rsidRPr="00106E3F">
        <w:rPr>
          <w:rFonts w:asciiTheme="majorBidi" w:hAnsiTheme="majorBidi"/>
          <w:cs/>
        </w:rPr>
        <w:t>ส่วนใหญ่แล้วจะเริ่มมีอาการประมาณ 1-2 สัปดาห์หลังจากรับเชื้อ และผู้ติดเชื่อก็มีหลายลักษณะอาการดังนี้คื</w:t>
      </w:r>
      <w:r w:rsidR="00686BEC" w:rsidRPr="00106E3F">
        <w:rPr>
          <w:rFonts w:asciiTheme="majorBidi" w:hAnsiTheme="majorBidi" w:hint="cs"/>
          <w:cs/>
        </w:rPr>
        <w:t xml:space="preserve">อ </w:t>
      </w:r>
      <w:r w:rsidRPr="00106E3F">
        <w:rPr>
          <w:rFonts w:asciiTheme="majorBidi" w:hAnsiTheme="majorBidi"/>
          <w:cs/>
        </w:rPr>
        <w:t>อาการไข้สูง หนาวสั่นปวดศีรษะ ปวดเมื่อยกล้ามเนื้อ ปวดหลัง</w:t>
      </w:r>
      <w:r w:rsidR="00686BEC" w:rsidRPr="00106E3F">
        <w:rPr>
          <w:rFonts w:asciiTheme="majorBidi" w:hAnsiTheme="majorBidi" w:hint="cs"/>
          <w:cs/>
        </w:rPr>
        <w:t xml:space="preserve"> </w:t>
      </w:r>
      <w:r w:rsidRPr="00106E3F">
        <w:rPr>
          <w:rFonts w:asciiTheme="majorBidi" w:hAnsiTheme="majorBidi"/>
          <w:cs/>
        </w:rPr>
        <w:t>ปวดหน้าท้อง</w:t>
      </w:r>
      <w:r w:rsidR="00686BEC" w:rsidRPr="00106E3F">
        <w:rPr>
          <w:rFonts w:asciiTheme="majorBidi" w:hAnsiTheme="majorBidi" w:hint="cs"/>
          <w:cs/>
        </w:rPr>
        <w:t xml:space="preserve"> </w:t>
      </w:r>
      <w:r w:rsidRPr="00106E3F">
        <w:rPr>
          <w:rFonts w:asciiTheme="majorBidi" w:hAnsiTheme="majorBidi"/>
          <w:cs/>
        </w:rPr>
        <w:t>ปวดต้นขา ปวดน่องเจ็บคอ เจ็บหน้าอกไอ คลื่นไส้ อาเจียน</w:t>
      </w:r>
      <w:r w:rsidR="00686BEC" w:rsidRPr="00106E3F">
        <w:rPr>
          <w:rFonts w:asciiTheme="majorBidi" w:hAnsiTheme="majorBidi" w:hint="cs"/>
          <w:cs/>
        </w:rPr>
        <w:t xml:space="preserve"> </w:t>
      </w:r>
      <w:r w:rsidRPr="00106E3F">
        <w:rPr>
          <w:rFonts w:asciiTheme="majorBidi" w:hAnsiTheme="majorBidi"/>
          <w:cs/>
        </w:rPr>
        <w:t>ตาแดง เยื่อบุตาบวม</w:t>
      </w:r>
      <w:r w:rsidR="00686BEC" w:rsidRPr="00106E3F">
        <w:rPr>
          <w:rFonts w:asciiTheme="majorBidi" w:hAnsiTheme="majorBidi" w:hint="cs"/>
          <w:cs/>
        </w:rPr>
        <w:t xml:space="preserve"> </w:t>
      </w:r>
      <w:r w:rsidRPr="00106E3F">
        <w:rPr>
          <w:rFonts w:asciiTheme="majorBidi" w:hAnsiTheme="majorBidi"/>
          <w:cs/>
        </w:rPr>
        <w:t>มีผื่นต่อมน้ำเหลืองโต</w:t>
      </w:r>
      <w:r w:rsidR="00686BEC" w:rsidRPr="00106E3F">
        <w:rPr>
          <w:rFonts w:asciiTheme="majorBidi" w:hAnsiTheme="majorBidi" w:hint="cs"/>
          <w:cs/>
        </w:rPr>
        <w:t xml:space="preserve"> </w:t>
      </w:r>
      <w:r w:rsidRPr="00106E3F">
        <w:rPr>
          <w:rFonts w:asciiTheme="majorBidi" w:hAnsiTheme="majorBidi"/>
          <w:cs/>
        </w:rPr>
        <w:t>ตับโต ม้ามโต</w:t>
      </w:r>
      <w:r w:rsidR="00686BEC" w:rsidRPr="00106E3F">
        <w:rPr>
          <w:rFonts w:asciiTheme="majorBidi" w:hAnsiTheme="majorBidi" w:hint="cs"/>
          <w:cs/>
        </w:rPr>
        <w:t xml:space="preserve"> ทั้งนี้</w:t>
      </w:r>
      <w:r w:rsidRPr="00106E3F">
        <w:rPr>
          <w:rFonts w:asciiTheme="majorBidi" w:hAnsiTheme="majorBidi"/>
          <w:cs/>
        </w:rPr>
        <w:t xml:space="preserve">ผู้ปกครองสร้างภูมิคุ้มกันที่ดีให้กับลูก เช่น </w:t>
      </w:r>
      <w:r w:rsidR="00F17212" w:rsidRPr="00106E3F">
        <w:rPr>
          <w:rFonts w:asciiTheme="majorBidi" w:hAnsiTheme="majorBidi" w:hint="cs"/>
          <w:cs/>
        </w:rPr>
        <w:t xml:space="preserve">ฉีดวัคซีนป้องกันโรคเพิ่มเติม </w:t>
      </w:r>
      <w:r w:rsidRPr="00106E3F">
        <w:rPr>
          <w:rFonts w:asciiTheme="majorBidi" w:hAnsiTheme="majorBidi"/>
          <w:cs/>
        </w:rPr>
        <w:t>การรับประทาน</w:t>
      </w:r>
      <w:r w:rsidR="00F17212" w:rsidRPr="00106E3F">
        <w:rPr>
          <w:rFonts w:asciiTheme="majorBidi" w:hAnsiTheme="majorBidi" w:hint="cs"/>
          <w:cs/>
        </w:rPr>
        <w:t xml:space="preserve"> </w:t>
      </w:r>
      <w:r w:rsidRPr="00106E3F">
        <w:rPr>
          <w:rFonts w:asciiTheme="majorBidi" w:hAnsiTheme="majorBidi"/>
          <w:cs/>
        </w:rPr>
        <w:t xml:space="preserve">อาหารให้ครบ 5 หมู่ </w:t>
      </w:r>
      <w:r w:rsidR="00F17212" w:rsidRPr="00106E3F">
        <w:rPr>
          <w:rFonts w:asciiTheme="majorBidi" w:hAnsiTheme="majorBidi" w:hint="cs"/>
          <w:cs/>
        </w:rPr>
        <w:t xml:space="preserve">ผักผลไม้ เส้นใย ให้เพียงพอ ลดน้ำตาล ไขมัน </w:t>
      </w:r>
      <w:r w:rsidRPr="00106E3F">
        <w:rPr>
          <w:rFonts w:asciiTheme="majorBidi" w:hAnsiTheme="majorBidi"/>
          <w:cs/>
        </w:rPr>
        <w:t>ปรุงสุกใหม่ ดื่มน้ำสะอาดให้เพียงพอ สวมหน้ากากอนามัย</w:t>
      </w:r>
      <w:r w:rsidR="00F17212" w:rsidRPr="00106E3F">
        <w:rPr>
          <w:rFonts w:asciiTheme="majorBidi" w:hAnsiTheme="majorBidi" w:hint="cs"/>
          <w:cs/>
        </w:rPr>
        <w:t xml:space="preserve">ในเด็กอายุ </w:t>
      </w:r>
      <w:r w:rsidR="00F17212" w:rsidRPr="00106E3F">
        <w:rPr>
          <w:rFonts w:asciiTheme="majorBidi" w:hAnsiTheme="majorBidi"/>
        </w:rPr>
        <w:t xml:space="preserve">2 </w:t>
      </w:r>
      <w:r w:rsidR="00F17212" w:rsidRPr="00106E3F">
        <w:rPr>
          <w:rFonts w:asciiTheme="majorBidi" w:hAnsiTheme="majorBidi" w:hint="cs"/>
          <w:cs/>
        </w:rPr>
        <w:t>ปีขึ้นไป</w:t>
      </w:r>
      <w:r w:rsidRPr="00106E3F">
        <w:rPr>
          <w:rFonts w:asciiTheme="majorBidi" w:hAnsiTheme="majorBidi"/>
          <w:cs/>
        </w:rPr>
        <w:t xml:space="preserve"> หลีกเลี่ยงสถานที่แออัด การสัมผัสและคลุกคลีกับผู้ป่วย มีการออกกำลังกายเป็นประจำ และพักผ่อนให้เพียงพอ รวมถึงมีการล้างมืออย่างสม่ำเสมอ ก็จะช่วยให้ลูกน้อยมีสุขภาพร่างกายที่แข็งแรง </w:t>
      </w:r>
      <w:r w:rsidR="00686BEC" w:rsidRPr="00106E3F">
        <w:rPr>
          <w:rFonts w:asciiTheme="majorBidi" w:hAnsiTheme="majorBidi" w:hint="cs"/>
          <w:cs/>
        </w:rPr>
        <w:t>หาก</w:t>
      </w:r>
      <w:r w:rsidRPr="00106E3F">
        <w:rPr>
          <w:rFonts w:asciiTheme="majorBidi" w:hAnsiTheme="majorBidi"/>
          <w:cs/>
        </w:rPr>
        <w:t>พบลูกมีอาการผิดปกติ แนะนำให้พามาพบแพทย์เพื่อทำการวินิจฉัยและรักษาอย่างถูกวิธีต่อไป</w:t>
      </w:r>
    </w:p>
    <w:p w14:paraId="462A435E" w14:textId="77777777" w:rsidR="007F7524" w:rsidRPr="00106E3F" w:rsidRDefault="007F7524" w:rsidP="00686BEC">
      <w:pPr>
        <w:pStyle w:val="ab"/>
        <w:shd w:val="clear" w:color="auto" w:fill="FFFFFF"/>
        <w:ind w:firstLine="720"/>
        <w:jc w:val="center"/>
        <w:textAlignment w:val="baseline"/>
        <w:rPr>
          <w:rFonts w:asciiTheme="majorBidi" w:hAnsiTheme="majorBidi"/>
        </w:rPr>
      </w:pPr>
      <w:r w:rsidRPr="00106E3F">
        <w:rPr>
          <w:rFonts w:asciiTheme="majorBidi" w:hAnsiTheme="majorBidi"/>
          <w:cs/>
        </w:rPr>
        <w:t>**************************************</w:t>
      </w:r>
    </w:p>
    <w:p w14:paraId="1EB3168F" w14:textId="3D834513" w:rsidR="00E56F3E" w:rsidRPr="00106E3F" w:rsidRDefault="007F7524" w:rsidP="007F7524">
      <w:pPr>
        <w:pStyle w:val="ab"/>
        <w:shd w:val="clear" w:color="auto" w:fill="FFFFFF"/>
        <w:ind w:firstLine="720"/>
        <w:jc w:val="thaiDistribute"/>
        <w:textAlignment w:val="baseline"/>
        <w:rPr>
          <w:rFonts w:asciiTheme="majorBidi" w:hAnsiTheme="majorBidi"/>
        </w:rPr>
      </w:pPr>
      <w:r w:rsidRPr="00106E3F">
        <w:rPr>
          <w:rFonts w:asciiTheme="majorBidi" w:hAnsiTheme="majorBidi"/>
        </w:rPr>
        <w:t xml:space="preserve">                                                  #</w:t>
      </w:r>
      <w:r w:rsidRPr="00106E3F">
        <w:rPr>
          <w:rFonts w:asciiTheme="majorBidi" w:hAnsiTheme="majorBidi"/>
          <w:cs/>
        </w:rPr>
        <w:t xml:space="preserve">กรมการแพทย์ </w:t>
      </w:r>
      <w:r w:rsidRPr="00106E3F">
        <w:rPr>
          <w:rFonts w:asciiTheme="majorBidi" w:hAnsiTheme="majorBidi"/>
        </w:rPr>
        <w:t>#</w:t>
      </w:r>
      <w:r w:rsidRPr="00106E3F">
        <w:rPr>
          <w:rFonts w:asciiTheme="majorBidi" w:hAnsiTheme="majorBidi"/>
          <w:cs/>
        </w:rPr>
        <w:t xml:space="preserve">สถาบันสุขภาพเด็กแห่งชาติมหาราชินี </w:t>
      </w:r>
      <w:r w:rsidRPr="00106E3F">
        <w:rPr>
          <w:rFonts w:asciiTheme="majorBidi" w:hAnsiTheme="majorBidi"/>
        </w:rPr>
        <w:t>#</w:t>
      </w:r>
      <w:r w:rsidRPr="00106E3F">
        <w:rPr>
          <w:rFonts w:asciiTheme="majorBidi" w:hAnsiTheme="majorBidi"/>
          <w:cs/>
        </w:rPr>
        <w:t>เฝ้าระวังโรคติดเชื้อ</w:t>
      </w:r>
    </w:p>
    <w:p w14:paraId="07F2A8DA" w14:textId="70653A19" w:rsidR="0050238C" w:rsidRPr="00106E3F" w:rsidRDefault="00755E74" w:rsidP="0050238C">
      <w:pPr>
        <w:pStyle w:val="ab"/>
        <w:shd w:val="clear" w:color="auto" w:fill="FFFFFF"/>
        <w:ind w:firstLine="720"/>
        <w:jc w:val="right"/>
        <w:textAlignment w:val="baseline"/>
        <w:rPr>
          <w:rFonts w:ascii="TH SarabunPSK" w:hAnsi="TH SarabunPSK" w:cs="TH SarabunPSK"/>
          <w:shd w:val="clear" w:color="auto" w:fill="FFFFFF"/>
        </w:rPr>
      </w:pPr>
      <w:r>
        <w:rPr>
          <w:rFonts w:asciiTheme="majorBidi" w:hAnsiTheme="majorBidi" w:hint="cs"/>
          <w:cs/>
        </w:rPr>
        <w:t>26</w:t>
      </w:r>
      <w:r>
        <w:rPr>
          <w:rFonts w:asciiTheme="majorBidi" w:hAnsiTheme="majorBidi" w:hint="cs"/>
        </w:rPr>
        <w:t xml:space="preserve"> </w:t>
      </w:r>
      <w:r w:rsidR="0050238C" w:rsidRPr="00106E3F">
        <w:rPr>
          <w:rFonts w:asciiTheme="majorBidi" w:hAnsiTheme="majorBidi" w:hint="cs"/>
          <w:cs/>
        </w:rPr>
        <w:t>สิงหาคม</w:t>
      </w:r>
      <w:r w:rsidR="0050238C" w:rsidRPr="00106E3F">
        <w:rPr>
          <w:rFonts w:asciiTheme="majorBidi" w:hAnsiTheme="majorBidi"/>
        </w:rPr>
        <w:t xml:space="preserve"> 2567</w:t>
      </w:r>
    </w:p>
    <w:p w14:paraId="12D38211" w14:textId="22E1C8DA" w:rsidR="00771572" w:rsidRPr="00106E3F" w:rsidRDefault="00771572" w:rsidP="00771572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cs/>
        </w:rPr>
      </w:pPr>
    </w:p>
    <w:sectPr w:rsidR="00771572" w:rsidRPr="00106E3F" w:rsidSect="003C3623">
      <w:pgSz w:w="11906" w:h="16838" w:code="9"/>
      <w:pgMar w:top="1440" w:right="70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8B07A" w14:textId="77777777" w:rsidR="001752BF" w:rsidRDefault="001752BF" w:rsidP="0067661B">
      <w:pPr>
        <w:spacing w:after="0" w:line="240" w:lineRule="auto"/>
      </w:pPr>
      <w:r>
        <w:separator/>
      </w:r>
    </w:p>
  </w:endnote>
  <w:endnote w:type="continuationSeparator" w:id="0">
    <w:p w14:paraId="20969B95" w14:textId="77777777" w:rsidR="001752BF" w:rsidRDefault="001752BF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A3B47" w14:textId="77777777" w:rsidR="001752BF" w:rsidRDefault="001752BF" w:rsidP="0067661B">
      <w:pPr>
        <w:spacing w:after="0" w:line="240" w:lineRule="auto"/>
      </w:pPr>
      <w:r>
        <w:separator/>
      </w:r>
    </w:p>
  </w:footnote>
  <w:footnote w:type="continuationSeparator" w:id="0">
    <w:p w14:paraId="5BC97C78" w14:textId="77777777" w:rsidR="001752BF" w:rsidRDefault="001752BF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309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447DE"/>
    <w:rsid w:val="000456B9"/>
    <w:rsid w:val="000553E4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0C76"/>
    <w:rsid w:val="000A674D"/>
    <w:rsid w:val="000B30AE"/>
    <w:rsid w:val="000C01AE"/>
    <w:rsid w:val="000C08BE"/>
    <w:rsid w:val="000C46F6"/>
    <w:rsid w:val="000C54D1"/>
    <w:rsid w:val="000C70EC"/>
    <w:rsid w:val="000D3ED6"/>
    <w:rsid w:val="000E3000"/>
    <w:rsid w:val="00106E3F"/>
    <w:rsid w:val="00117931"/>
    <w:rsid w:val="00125473"/>
    <w:rsid w:val="001638D4"/>
    <w:rsid w:val="0017482D"/>
    <w:rsid w:val="001752BF"/>
    <w:rsid w:val="001801E3"/>
    <w:rsid w:val="00185485"/>
    <w:rsid w:val="00197369"/>
    <w:rsid w:val="001A25DD"/>
    <w:rsid w:val="001A370C"/>
    <w:rsid w:val="001B3BC7"/>
    <w:rsid w:val="001B7481"/>
    <w:rsid w:val="001D08A2"/>
    <w:rsid w:val="001E0B5F"/>
    <w:rsid w:val="001E16C3"/>
    <w:rsid w:val="001E2A91"/>
    <w:rsid w:val="001E6C11"/>
    <w:rsid w:val="001F00DB"/>
    <w:rsid w:val="0021714D"/>
    <w:rsid w:val="00220EBA"/>
    <w:rsid w:val="00223AC4"/>
    <w:rsid w:val="00225312"/>
    <w:rsid w:val="0025096D"/>
    <w:rsid w:val="00264609"/>
    <w:rsid w:val="00266248"/>
    <w:rsid w:val="00267E9F"/>
    <w:rsid w:val="00270A0C"/>
    <w:rsid w:val="00272C20"/>
    <w:rsid w:val="00281B45"/>
    <w:rsid w:val="00282EA7"/>
    <w:rsid w:val="00287C96"/>
    <w:rsid w:val="00295613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4504A"/>
    <w:rsid w:val="003475E2"/>
    <w:rsid w:val="00356072"/>
    <w:rsid w:val="003644FF"/>
    <w:rsid w:val="00366526"/>
    <w:rsid w:val="00370600"/>
    <w:rsid w:val="003712BE"/>
    <w:rsid w:val="00380B81"/>
    <w:rsid w:val="00380E94"/>
    <w:rsid w:val="003910EA"/>
    <w:rsid w:val="00393A82"/>
    <w:rsid w:val="00397AEA"/>
    <w:rsid w:val="003A7806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411AA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E32"/>
    <w:rsid w:val="004B546F"/>
    <w:rsid w:val="004C782B"/>
    <w:rsid w:val="004D2773"/>
    <w:rsid w:val="004D5C26"/>
    <w:rsid w:val="004D6905"/>
    <w:rsid w:val="004D6EF6"/>
    <w:rsid w:val="004E2AF1"/>
    <w:rsid w:val="004E34ED"/>
    <w:rsid w:val="004E7232"/>
    <w:rsid w:val="004F057D"/>
    <w:rsid w:val="0050238C"/>
    <w:rsid w:val="00504C59"/>
    <w:rsid w:val="00522878"/>
    <w:rsid w:val="0055173E"/>
    <w:rsid w:val="0055256D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116B"/>
    <w:rsid w:val="005D211B"/>
    <w:rsid w:val="005E6100"/>
    <w:rsid w:val="005E6345"/>
    <w:rsid w:val="005E7F2A"/>
    <w:rsid w:val="005F3CCE"/>
    <w:rsid w:val="005F784B"/>
    <w:rsid w:val="006077B1"/>
    <w:rsid w:val="006121E2"/>
    <w:rsid w:val="00620D11"/>
    <w:rsid w:val="00626A9F"/>
    <w:rsid w:val="00627F8E"/>
    <w:rsid w:val="00631D9C"/>
    <w:rsid w:val="00635AC4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77743"/>
    <w:rsid w:val="00680B3C"/>
    <w:rsid w:val="00686BEC"/>
    <w:rsid w:val="00697A85"/>
    <w:rsid w:val="006A4EAE"/>
    <w:rsid w:val="006A568D"/>
    <w:rsid w:val="006B7D0F"/>
    <w:rsid w:val="006D1672"/>
    <w:rsid w:val="006E2689"/>
    <w:rsid w:val="00701F0B"/>
    <w:rsid w:val="00702FE3"/>
    <w:rsid w:val="007073CE"/>
    <w:rsid w:val="007108AB"/>
    <w:rsid w:val="007173FF"/>
    <w:rsid w:val="00725ADB"/>
    <w:rsid w:val="007328C1"/>
    <w:rsid w:val="00733006"/>
    <w:rsid w:val="00734317"/>
    <w:rsid w:val="00745A2F"/>
    <w:rsid w:val="00751657"/>
    <w:rsid w:val="007523DA"/>
    <w:rsid w:val="00755E74"/>
    <w:rsid w:val="0076551F"/>
    <w:rsid w:val="007656CF"/>
    <w:rsid w:val="00766027"/>
    <w:rsid w:val="00771572"/>
    <w:rsid w:val="00776498"/>
    <w:rsid w:val="00776FB1"/>
    <w:rsid w:val="00786F8C"/>
    <w:rsid w:val="007A0841"/>
    <w:rsid w:val="007A0E87"/>
    <w:rsid w:val="007C0C2A"/>
    <w:rsid w:val="007E4AA4"/>
    <w:rsid w:val="007F7235"/>
    <w:rsid w:val="007F73C4"/>
    <w:rsid w:val="007F7524"/>
    <w:rsid w:val="00801921"/>
    <w:rsid w:val="00805C64"/>
    <w:rsid w:val="00810929"/>
    <w:rsid w:val="00814B77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74DEF"/>
    <w:rsid w:val="008953C8"/>
    <w:rsid w:val="00897E74"/>
    <w:rsid w:val="008C7721"/>
    <w:rsid w:val="008E3849"/>
    <w:rsid w:val="008E49D8"/>
    <w:rsid w:val="008F20F4"/>
    <w:rsid w:val="00902130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A00CA"/>
    <w:rsid w:val="009A6E9B"/>
    <w:rsid w:val="009B3006"/>
    <w:rsid w:val="009B7071"/>
    <w:rsid w:val="009C1027"/>
    <w:rsid w:val="009D284A"/>
    <w:rsid w:val="009D3D0D"/>
    <w:rsid w:val="009D3F0B"/>
    <w:rsid w:val="009D5D08"/>
    <w:rsid w:val="009E1281"/>
    <w:rsid w:val="009E16DA"/>
    <w:rsid w:val="009E1B04"/>
    <w:rsid w:val="009E296D"/>
    <w:rsid w:val="009E5FDE"/>
    <w:rsid w:val="009F0878"/>
    <w:rsid w:val="009F301B"/>
    <w:rsid w:val="00A06E0F"/>
    <w:rsid w:val="00A23469"/>
    <w:rsid w:val="00A2569E"/>
    <w:rsid w:val="00A25F86"/>
    <w:rsid w:val="00A36170"/>
    <w:rsid w:val="00A40600"/>
    <w:rsid w:val="00A522FB"/>
    <w:rsid w:val="00A614EC"/>
    <w:rsid w:val="00A66F35"/>
    <w:rsid w:val="00A72AA1"/>
    <w:rsid w:val="00A8724E"/>
    <w:rsid w:val="00A9233F"/>
    <w:rsid w:val="00AA1CF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E61"/>
    <w:rsid w:val="00B1646A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B2137"/>
    <w:rsid w:val="00BB537A"/>
    <w:rsid w:val="00BD2911"/>
    <w:rsid w:val="00BD3421"/>
    <w:rsid w:val="00BD55AC"/>
    <w:rsid w:val="00BD7AFC"/>
    <w:rsid w:val="00BE2128"/>
    <w:rsid w:val="00BE308B"/>
    <w:rsid w:val="00BE3375"/>
    <w:rsid w:val="00BF71A3"/>
    <w:rsid w:val="00C0051E"/>
    <w:rsid w:val="00C05F67"/>
    <w:rsid w:val="00C07893"/>
    <w:rsid w:val="00C137B5"/>
    <w:rsid w:val="00C154F7"/>
    <w:rsid w:val="00C20D64"/>
    <w:rsid w:val="00C2127F"/>
    <w:rsid w:val="00C31DA8"/>
    <w:rsid w:val="00C33ED4"/>
    <w:rsid w:val="00C43A6F"/>
    <w:rsid w:val="00C45ADA"/>
    <w:rsid w:val="00C6210A"/>
    <w:rsid w:val="00C64666"/>
    <w:rsid w:val="00C72384"/>
    <w:rsid w:val="00C743BB"/>
    <w:rsid w:val="00C84569"/>
    <w:rsid w:val="00C904DE"/>
    <w:rsid w:val="00CB23AF"/>
    <w:rsid w:val="00CB6C90"/>
    <w:rsid w:val="00CE2001"/>
    <w:rsid w:val="00CE58A1"/>
    <w:rsid w:val="00CF4165"/>
    <w:rsid w:val="00CF732A"/>
    <w:rsid w:val="00D040C0"/>
    <w:rsid w:val="00D4196E"/>
    <w:rsid w:val="00D57FBE"/>
    <w:rsid w:val="00D618A2"/>
    <w:rsid w:val="00D63EE3"/>
    <w:rsid w:val="00D76E84"/>
    <w:rsid w:val="00D85BC0"/>
    <w:rsid w:val="00DB034D"/>
    <w:rsid w:val="00DC3132"/>
    <w:rsid w:val="00DC45D8"/>
    <w:rsid w:val="00DD1AAF"/>
    <w:rsid w:val="00DD3604"/>
    <w:rsid w:val="00DE12C1"/>
    <w:rsid w:val="00DE1396"/>
    <w:rsid w:val="00DF516B"/>
    <w:rsid w:val="00E04487"/>
    <w:rsid w:val="00E16C14"/>
    <w:rsid w:val="00E23E77"/>
    <w:rsid w:val="00E30F0A"/>
    <w:rsid w:val="00E40069"/>
    <w:rsid w:val="00E46BFD"/>
    <w:rsid w:val="00E56F3E"/>
    <w:rsid w:val="00E66F8D"/>
    <w:rsid w:val="00E70BE3"/>
    <w:rsid w:val="00E72400"/>
    <w:rsid w:val="00E74C05"/>
    <w:rsid w:val="00E81E9D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06EB"/>
    <w:rsid w:val="00EE1CF1"/>
    <w:rsid w:val="00EF1086"/>
    <w:rsid w:val="00F00406"/>
    <w:rsid w:val="00F04FB8"/>
    <w:rsid w:val="00F13879"/>
    <w:rsid w:val="00F1535B"/>
    <w:rsid w:val="00F17212"/>
    <w:rsid w:val="00F310BC"/>
    <w:rsid w:val="00F34929"/>
    <w:rsid w:val="00F40A4D"/>
    <w:rsid w:val="00F436A8"/>
    <w:rsid w:val="00F43745"/>
    <w:rsid w:val="00F53985"/>
    <w:rsid w:val="00F575F3"/>
    <w:rsid w:val="00F87A74"/>
    <w:rsid w:val="00F87BAB"/>
    <w:rsid w:val="00F93E7F"/>
    <w:rsid w:val="00F94E23"/>
    <w:rsid w:val="00F96939"/>
    <w:rsid w:val="00FA16BF"/>
    <w:rsid w:val="00FA18FE"/>
    <w:rsid w:val="00FA7365"/>
    <w:rsid w:val="00FB4DFD"/>
    <w:rsid w:val="00FB63EF"/>
    <w:rsid w:val="00FC0E0C"/>
    <w:rsid w:val="00FD67AA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2024-08-26T06:10:00Z</dcterms:created>
  <dcterms:modified xsi:type="dcterms:W3CDTF">2024-08-26T06:10:00Z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