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B604" w14:textId="1B4F1CF0" w:rsidR="00C60CFF" w:rsidRPr="00C60CFF" w:rsidRDefault="00694F34" w:rsidP="00C60CFF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107B0028">
            <wp:simplePos x="0" y="0"/>
            <wp:positionH relativeFrom="page">
              <wp:posOffset>8255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33511" w14:textId="77777777" w:rsidR="000A3DB5" w:rsidRPr="00E46734" w:rsidRDefault="000A3DB5" w:rsidP="000A3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F28AC42" w14:textId="0244D20B" w:rsidR="00FE4302" w:rsidRPr="00FE4302" w:rsidRDefault="00EB0EA5" w:rsidP="000A3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เลือดออกในสมอง จากหลอดเลือดสมองแตก อันตรายถึงตาย</w:t>
      </w:r>
    </w:p>
    <w:p w14:paraId="2B53F90B" w14:textId="20DCA775" w:rsidR="005A4BA4" w:rsidRPr="002C7269" w:rsidRDefault="004C2F5C" w:rsidP="000A3DB5">
      <w:pPr>
        <w:spacing w:after="0" w:line="240" w:lineRule="auto"/>
        <w:ind w:firstLine="720"/>
        <w:jc w:val="thaiDistribute"/>
        <w:rPr>
          <w:rStyle w:val="x193iq5w"/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กรมการแพทย์ โดยสถาบันประสาทวิทยา เปิดเผยว่า ภาวะเลือดออกในสมอง เป็นภาวะฉุกเฉินทางระบบประสาท ที่มีอัตราการเสียชีวิต โดยอาการมักเกิดขึ้นฉับพลันทันใด ถ้ามีอาการไปถึงโรงพยาบาลไว โอกาสรอดตายสูง </w:t>
      </w:r>
      <w:r w:rsidR="00FE67B4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A35CDD6" w14:textId="4CD234DC" w:rsidR="00FE4302" w:rsidRPr="002C7269" w:rsidRDefault="00312BB7" w:rsidP="000A3DB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>
        <w:rPr>
          <w:rStyle w:val="x193iq5w"/>
          <w:rFonts w:ascii="TH SarabunPSK" w:hAnsi="TH SarabunPSK" w:cs="TH SarabunPSK" w:hint="cs"/>
          <w:b/>
          <w:bCs/>
          <w:sz w:val="28"/>
          <w:cs/>
        </w:rPr>
        <w:t>แพทย์หญิงอัมพร เบญจพลพิทักษ์ อธิบดีกรมการแพทย์</w:t>
      </w:r>
      <w:r w:rsidR="0092182D" w:rsidRPr="002C7269">
        <w:rPr>
          <w:rFonts w:ascii="TH SarabunPSK" w:hAnsi="TH SarabunPSK" w:cs="TH SarabunPSK"/>
          <w:sz w:val="28"/>
          <w:cs/>
        </w:rPr>
        <w:t xml:space="preserve"> กล่าวว่า</w:t>
      </w:r>
      <w:r w:rsidR="0092182D" w:rsidRPr="002C7269">
        <w:rPr>
          <w:rStyle w:val="a4"/>
          <w:rFonts w:ascii="TH SarabunPSK" w:hAnsi="TH SarabunPSK" w:cs="TH SarabunPSK"/>
          <w:b w:val="0"/>
          <w:bCs w:val="0"/>
          <w:sz w:val="28"/>
          <w:cs/>
        </w:rPr>
        <w:t xml:space="preserve"> </w:t>
      </w:r>
      <w:r w:rsidR="00084810">
        <w:rPr>
          <w:rFonts w:ascii="TH SarabunPSK" w:eastAsia="Times New Roman" w:hAnsi="TH SarabunPSK" w:cs="TH SarabunPSK" w:hint="cs"/>
          <w:sz w:val="28"/>
          <w:cs/>
        </w:rPr>
        <w:t xml:space="preserve">ภาวะเลือดออกในสมอง สามารถพบได้ในทุกกลุ่มอายุ แต่อาจมีสาเหตุแตกต่างกันไปตามช่วงวัย กล่าวคือ ผู้ป่วยอายุน้อย สาเหตุที่พบ มักเกิดจากสาเหตุของหลอดเลือดโป่งพอง หรือหลอดเลือดผิดปกติ ในผู้ป่วยกลุ่มนี้มักไม่มีอาการผิดปกติใด ๆ  จนเมื่ิอเกิดปัญหาหลอดเลือดแตก จึงมีอาการทางระบบประสาท นอกจากนี้ ผู้ป่วยที่มีโรคความดันโลหิตสูงที่ควบคุมไม่ได้เป็นระยะเวลานาน ทำให้ผนังหลอดเลือดเซาะ ฉีกขาด ทำให้หลอดเลือดสมองแตกในที่สุด ทำให้เกิดมีเลือดออกในสมอง เป็นสาเหตุให้เกิดภาวะอัมพฤกษ์ อัมพาต หรือเสียชีวิตได้ </w:t>
      </w:r>
    </w:p>
    <w:p w14:paraId="481EF1D6" w14:textId="3461A046" w:rsidR="00FE4302" w:rsidRDefault="00077CAE" w:rsidP="000A3DB5">
      <w:pPr>
        <w:pStyle w:val="a5"/>
        <w:ind w:left="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ผศ.น.พ. ธนินทร์ เวชชาภินันท์ รองอธิบดีกรมการแพทย์</w:t>
      </w:r>
      <w:r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="001576C1" w:rsidRPr="002C7269">
        <w:rPr>
          <w:rFonts w:ascii="TH SarabunPSK" w:hAnsi="TH SarabunPSK" w:cs="TH SarabunPSK"/>
          <w:sz w:val="28"/>
          <w:szCs w:val="28"/>
          <w:cs/>
        </w:rPr>
        <w:t>กล่าวเพิ่มเติมว่า</w:t>
      </w:r>
      <w:r w:rsidR="005A73FE" w:rsidRPr="002C7269">
        <w:rPr>
          <w:rFonts w:ascii="TH SarabunPSK" w:hAnsi="TH SarabunPSK" w:cs="TH SarabunPSK"/>
          <w:sz w:val="28"/>
          <w:szCs w:val="28"/>
        </w:rPr>
        <w:t xml:space="preserve"> </w:t>
      </w:r>
      <w:r w:rsidR="00DA30F5">
        <w:rPr>
          <w:rFonts w:ascii="TH SarabunPSK" w:hAnsi="TH SarabunPSK" w:cs="TH SarabunPSK" w:hint="cs"/>
          <w:sz w:val="28"/>
          <w:szCs w:val="28"/>
          <w:cs/>
        </w:rPr>
        <w:t xml:space="preserve">อาการเลือดออกในสมอง ผู้ป่วยส่วนใหญ่มักจะมีอาการปวดศีรษะรุนแรงทันทีทันใด แบบที่ไม่เคยเป็นมาก่อน ร่วมกับมีอาการผิดปกติทางระบบประสาท เช่น ความรู้สึกตัวผิดปกติ พูดไม่ชัด แขนขาอ่อนแรงซีกใดซีกหนึ่ง อาการทางระบบประสาทขึ้นกับตำแหน่งที่เลือดออก และหากมีเชือดออกที่สมองน้อย ผู้ป่วยอาจจะมีอาการเซ ทรงตัวลำบาก พูดไม่ชัด ซึ่งดูแล้วอาจจะคล้ายคนเมาได้ เนื่องจากสมองส่วนนี้ จะทำหน้าที่ในการควบคุมการเคลื่อนไหวส่วนต่าง ๆ ของร่างกายให้ราบรื่น เมื่อผู้ป่วยมีอาการดังกล่าว ควรนำส่งผู้ป่วยไปยังโรงพยาบาลที่ใกล้ที่สุดในทันที เพื่อให้ได้รับการตรวจวินิจฉัยและรักษาโดยเร่งด่วน </w:t>
      </w:r>
    </w:p>
    <w:p w14:paraId="41C346E7" w14:textId="41806403" w:rsidR="006D5E60" w:rsidRPr="006D5E60" w:rsidRDefault="006D5E60" w:rsidP="006D5E60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</w:rPr>
        <w:t xml:space="preserve">             </w:t>
      </w:r>
      <w:r w:rsidRPr="005327A9">
        <w:rPr>
          <w:rFonts w:ascii="TH SarabunPSK" w:hAnsi="TH SarabunPSK" w:cs="TH SarabunPSK"/>
          <w:b/>
          <w:bCs/>
          <w:sz w:val="28"/>
          <w:cs/>
        </w:rPr>
        <w:t>แพทย์หญิงทัศนีย์ ตันติฤทธศักดิ์ รองผู้อำนวยการด้านการแพทย์ รักษาราชการแทนผู้อำนวยการสถาบันประสาทวิทยา</w:t>
      </w:r>
      <w:r w:rsidR="005327A9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6D5E60">
        <w:rPr>
          <w:rFonts w:ascii="TH SarabunPSK" w:hAnsi="TH SarabunPSK" w:cs="TH SarabunPSK"/>
          <w:sz w:val="28"/>
          <w:cs/>
        </w:rPr>
        <w:t xml:space="preserve">กล่าวว่า แนวทางการวินิจฉัยและรักษานั้น แพทย์จะทำการซักประวัติ ตรวจร่างกาย และส่งเอกซเรย์สมอง เพื่อยืนยันว่ามีเลือดออกในสมองและตำแหน่งของความผิดปกติ เพื่อวางแผนในการรักษา โดยที่อัตราเสียชีวิตในผู้ป่วยที่มีเลือดออกในสมองค่อนข้างสูง จากรายงานของกระทรวงสาธารณสุขในปี 2566 พบว่า มีอัตราตายจากโรคหลอดเลือดในสมองแตก ร้อยละ 21.13 และในปี 2567 ที่ยังเก็บข้อมูลไม่ครบทั้งปี ก็พบว่า ตัวเลขสูงถึง ร้อยละ 20.77 หากผู้ป่วยสามารถไปถึงโรงพยาบาลได้เร็ว ได้รับการตรวจวินิจฉัยและรักษาอย่างรวดเร็ว สามารถลดความพิการและการเสียชีวิตได้ การรักษาจะขึ้นกับตำแหน่งและปริมาณของเลือดที่ออก หากมีเลือดออกปริมาณเล็กน้อย อาจจะให้การรักษาแบบประคับประคองและควบคุมความดันโลหิตให้อยู่ในระดับที่เหมาะสมได้ แต่หากเลือดออกในปริมาณสูง อาจจะมีความจำเป็นต้องผ่าตัดระบายเลือดออก และลดความดันในกะโหลกศีรษะ นอกจากนี้หากสาเหตุของเลือดออกเกิดจากหลอดเลือดผิดปกติ หรือหลอดเลือดโป่งพอง แพทย์ก็จะพิจารณาทำการรักษาด้วยการสวนหลอดเลือดเพื่อปิดทางเดินหลอดเลือดที่ผิดปกติ หรืออาจจะต้องรักษาด้วยหลากหลายวิธีร่วมกัน </w:t>
      </w:r>
    </w:p>
    <w:p w14:paraId="7B625955" w14:textId="7B83DB90" w:rsidR="00DA30F5" w:rsidRPr="002C7269" w:rsidRDefault="006D5E60" w:rsidP="000A3DB5">
      <w:pPr>
        <w:pStyle w:val="a5"/>
        <w:ind w:left="0" w:firstLine="720"/>
        <w:jc w:val="thaiDistribute"/>
        <w:rPr>
          <w:rFonts w:ascii="TH SarabunPSK" w:hAnsi="TH SarabunPSK" w:cs="TH SarabunPSK" w:hint="cs"/>
          <w:spacing w:val="-4"/>
          <w:sz w:val="28"/>
          <w:szCs w:val="28"/>
        </w:rPr>
      </w:pPr>
      <w:r w:rsidRPr="006D5E60">
        <w:rPr>
          <w:rFonts w:ascii="TH SarabunPSK" w:hAnsi="TH SarabunPSK" w:cs="TH SarabunPSK"/>
          <w:sz w:val="28"/>
          <w:szCs w:val="28"/>
          <w:cs/>
        </w:rPr>
        <w:t xml:space="preserve"> โดยสรุป การป้องกันภาวะหลอดเลือดออกในสมอง สำคัญที่สุด โดยผู้ป่วยที่มีความดันโลหิตสูง ควรตรวจรักษาและควบคุมความดันโลหิตให้อยู่ในระดับที่ควบคุมได้ดีตลอด เพื่อลดโอกาสของการเกิดภาวะเลือดออกในสมอง และเมื่อมีอาการที่สงสัยโรคหลอดเลือดสมอง เช่น พูดลำบาก ปากตก แขนขาอ่อนแรง เดินเซที่เกิดขึ้นทันทีทันใด ให้ไป ไปโรงพยาบาลให้เร็วที่สุด เพราะ รู้อาการ ไปโรงพยาบาลเร็ว โอกาสรอดและปลอดอัมพาตก็จะสูงขึ้น</w:t>
      </w:r>
    </w:p>
    <w:p w14:paraId="351F9BE6" w14:textId="02AFC0D4" w:rsidR="00764F42" w:rsidRPr="002C7269" w:rsidRDefault="005A73FE" w:rsidP="000A3DB5">
      <w:pPr>
        <w:pStyle w:val="a5"/>
        <w:ind w:left="0" w:firstLine="720"/>
        <w:jc w:val="center"/>
        <w:rPr>
          <w:rFonts w:ascii="TH SarabunPSK" w:hAnsi="TH SarabunPSK" w:cs="TH SarabunPSK"/>
          <w:sz w:val="28"/>
          <w:szCs w:val="28"/>
        </w:rPr>
      </w:pPr>
      <w:r w:rsidRPr="002C7269">
        <w:rPr>
          <w:rFonts w:ascii="TH SarabunPSK" w:hAnsi="TH SarabunPSK" w:cs="TH SarabunPSK"/>
          <w:sz w:val="28"/>
          <w:szCs w:val="28"/>
        </w:rPr>
        <w:t>*************************************************</w:t>
      </w:r>
    </w:p>
    <w:p w14:paraId="0948F32A" w14:textId="4EA55654" w:rsidR="00F637D2" w:rsidRPr="00F637D2" w:rsidRDefault="00F637D2" w:rsidP="000A3DB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#กรมการแพทย์ #สถาบันประสาทวิทยา </w:t>
      </w:r>
      <w:r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#โรคหลอดเลือดสมอง #เส้นเลือดสมองแตก</w:t>
      </w:r>
    </w:p>
    <w:p w14:paraId="54EB4436" w14:textId="3744B84E" w:rsidR="0092182D" w:rsidRPr="002C7269" w:rsidRDefault="005A73FE" w:rsidP="000A3D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C7269">
        <w:rPr>
          <w:rFonts w:ascii="TH SarabunPSK" w:hAnsi="TH SarabunPSK" w:cs="TH SarabunPSK"/>
          <w:sz w:val="28"/>
        </w:rPr>
        <w:t xml:space="preserve">                                                                             -</w:t>
      </w:r>
      <w:r w:rsidRPr="002C7269">
        <w:rPr>
          <w:rFonts w:ascii="TH SarabunPSK" w:hAnsi="TH SarabunPSK" w:cs="TH SarabunPSK"/>
          <w:sz w:val="28"/>
          <w:cs/>
        </w:rPr>
        <w:t xml:space="preserve">ขอขอบคุณ-        </w:t>
      </w:r>
      <w:r w:rsidR="00FE4302" w:rsidRPr="002C7269">
        <w:rPr>
          <w:rFonts w:ascii="TH SarabunPSK" w:hAnsi="TH SarabunPSK" w:cs="TH SarabunPSK"/>
          <w:sz w:val="28"/>
          <w:cs/>
        </w:rPr>
        <w:t xml:space="preserve"> </w:t>
      </w:r>
      <w:r w:rsidR="00B34876">
        <w:rPr>
          <w:rFonts w:ascii="TH SarabunPSK" w:hAnsi="TH SarabunPSK" w:cs="TH SarabunPSK" w:hint="cs"/>
          <w:sz w:val="28"/>
          <w:cs/>
        </w:rPr>
        <w:t>2</w:t>
      </w:r>
      <w:r w:rsidR="00F637D2">
        <w:rPr>
          <w:rFonts w:ascii="TH SarabunPSK" w:hAnsi="TH SarabunPSK" w:cs="TH SarabunPSK" w:hint="cs"/>
          <w:sz w:val="28"/>
          <w:cs/>
        </w:rPr>
        <w:t>2</w:t>
      </w:r>
      <w:r w:rsidR="00B34876">
        <w:rPr>
          <w:rFonts w:ascii="TH SarabunPSK" w:hAnsi="TH SarabunPSK" w:cs="TH SarabunPSK" w:hint="cs"/>
          <w:sz w:val="28"/>
        </w:rPr>
        <w:t xml:space="preserve"> </w:t>
      </w:r>
      <w:r w:rsidR="00FE4302" w:rsidRPr="002C7269">
        <w:rPr>
          <w:rFonts w:ascii="TH SarabunPSK" w:hAnsi="TH SarabunPSK" w:cs="TH SarabunPSK"/>
          <w:sz w:val="28"/>
          <w:cs/>
        </w:rPr>
        <w:t>กรกฎาคม</w:t>
      </w:r>
      <w:r w:rsidR="00764F42" w:rsidRPr="002C7269">
        <w:rPr>
          <w:rFonts w:ascii="TH SarabunPSK" w:hAnsi="TH SarabunPSK" w:cs="TH SarabunPSK"/>
          <w:sz w:val="28"/>
          <w:cs/>
        </w:rPr>
        <w:t xml:space="preserve"> 2567 </w:t>
      </w:r>
    </w:p>
    <w:sectPr w:rsidR="0092182D" w:rsidRPr="002C7269" w:rsidSect="00FE4302">
      <w:pgSz w:w="11906" w:h="16838"/>
      <w:pgMar w:top="1440" w:right="1021" w:bottom="17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74472"/>
    <w:rsid w:val="00077CAE"/>
    <w:rsid w:val="00084810"/>
    <w:rsid w:val="0008500A"/>
    <w:rsid w:val="000867A2"/>
    <w:rsid w:val="000A3DB5"/>
    <w:rsid w:val="000B6A41"/>
    <w:rsid w:val="000F1E46"/>
    <w:rsid w:val="001046E0"/>
    <w:rsid w:val="00105494"/>
    <w:rsid w:val="0011068C"/>
    <w:rsid w:val="001576C1"/>
    <w:rsid w:val="00163B53"/>
    <w:rsid w:val="00175823"/>
    <w:rsid w:val="00182298"/>
    <w:rsid w:val="00186831"/>
    <w:rsid w:val="001C0C6C"/>
    <w:rsid w:val="001C44E1"/>
    <w:rsid w:val="001D52A3"/>
    <w:rsid w:val="00252DA1"/>
    <w:rsid w:val="00262426"/>
    <w:rsid w:val="00296192"/>
    <w:rsid w:val="002A4E84"/>
    <w:rsid w:val="002A6111"/>
    <w:rsid w:val="002C0898"/>
    <w:rsid w:val="002C7269"/>
    <w:rsid w:val="002D0B1F"/>
    <w:rsid w:val="002D3D8A"/>
    <w:rsid w:val="002F4DF1"/>
    <w:rsid w:val="00312BB7"/>
    <w:rsid w:val="00326AC2"/>
    <w:rsid w:val="00330D29"/>
    <w:rsid w:val="003F68A3"/>
    <w:rsid w:val="00420C53"/>
    <w:rsid w:val="0042327E"/>
    <w:rsid w:val="004453AB"/>
    <w:rsid w:val="00455F66"/>
    <w:rsid w:val="00460705"/>
    <w:rsid w:val="0047554F"/>
    <w:rsid w:val="00475C4D"/>
    <w:rsid w:val="00476880"/>
    <w:rsid w:val="0048605A"/>
    <w:rsid w:val="004C2F5C"/>
    <w:rsid w:val="004D4FC7"/>
    <w:rsid w:val="0052590F"/>
    <w:rsid w:val="005327A9"/>
    <w:rsid w:val="0053451E"/>
    <w:rsid w:val="0055581F"/>
    <w:rsid w:val="0056213E"/>
    <w:rsid w:val="00576524"/>
    <w:rsid w:val="005A4BA4"/>
    <w:rsid w:val="005A5C5E"/>
    <w:rsid w:val="005A73FE"/>
    <w:rsid w:val="005B44F2"/>
    <w:rsid w:val="005C60DA"/>
    <w:rsid w:val="005E5273"/>
    <w:rsid w:val="006470AD"/>
    <w:rsid w:val="00671D77"/>
    <w:rsid w:val="00674405"/>
    <w:rsid w:val="006829EC"/>
    <w:rsid w:val="00685702"/>
    <w:rsid w:val="00690A21"/>
    <w:rsid w:val="00694F34"/>
    <w:rsid w:val="006D5E60"/>
    <w:rsid w:val="00764F42"/>
    <w:rsid w:val="00770EC8"/>
    <w:rsid w:val="007921DE"/>
    <w:rsid w:val="007C0D47"/>
    <w:rsid w:val="007E329C"/>
    <w:rsid w:val="007F13C2"/>
    <w:rsid w:val="00837F84"/>
    <w:rsid w:val="00842D25"/>
    <w:rsid w:val="008433A5"/>
    <w:rsid w:val="00860B53"/>
    <w:rsid w:val="008D3CE3"/>
    <w:rsid w:val="008E1C97"/>
    <w:rsid w:val="0092182D"/>
    <w:rsid w:val="00931CF5"/>
    <w:rsid w:val="00965783"/>
    <w:rsid w:val="00A0153E"/>
    <w:rsid w:val="00A830BB"/>
    <w:rsid w:val="00AA019F"/>
    <w:rsid w:val="00AA3D13"/>
    <w:rsid w:val="00AB1FCC"/>
    <w:rsid w:val="00AC30D7"/>
    <w:rsid w:val="00AC476E"/>
    <w:rsid w:val="00AF27D0"/>
    <w:rsid w:val="00B34876"/>
    <w:rsid w:val="00B50760"/>
    <w:rsid w:val="00BC77DB"/>
    <w:rsid w:val="00BE7262"/>
    <w:rsid w:val="00C10E16"/>
    <w:rsid w:val="00C340DD"/>
    <w:rsid w:val="00C44D47"/>
    <w:rsid w:val="00C60CFF"/>
    <w:rsid w:val="00C76778"/>
    <w:rsid w:val="00CC3BF1"/>
    <w:rsid w:val="00CE7FFE"/>
    <w:rsid w:val="00D720FB"/>
    <w:rsid w:val="00D72222"/>
    <w:rsid w:val="00D9023C"/>
    <w:rsid w:val="00DA30F5"/>
    <w:rsid w:val="00DB0992"/>
    <w:rsid w:val="00E1612A"/>
    <w:rsid w:val="00E34817"/>
    <w:rsid w:val="00E46734"/>
    <w:rsid w:val="00E53852"/>
    <w:rsid w:val="00E6003F"/>
    <w:rsid w:val="00E66A46"/>
    <w:rsid w:val="00E86937"/>
    <w:rsid w:val="00EB0EA5"/>
    <w:rsid w:val="00EE0483"/>
    <w:rsid w:val="00EE4FCD"/>
    <w:rsid w:val="00F061A4"/>
    <w:rsid w:val="00F637D2"/>
    <w:rsid w:val="00FE3BD5"/>
    <w:rsid w:val="00FE430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57AC4F27-933C-EE41-9711-6418B7C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2024-07-19T03:47:00Z</cp:lastPrinted>
  <dcterms:created xsi:type="dcterms:W3CDTF">2024-07-22T03:00:00Z</dcterms:created>
  <dcterms:modified xsi:type="dcterms:W3CDTF">2024-07-22T03:00:00Z</dcterms:modified>
</cp:coreProperties>
</file>