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BDE5" w14:textId="77777777" w:rsidR="007425AA" w:rsidRDefault="007425AA" w:rsidP="00BC0202">
      <w:pPr>
        <w:jc w:val="thaiDistribute"/>
        <w:rPr>
          <w:cs/>
          <w:lang w:bidi="th-TH"/>
        </w:rPr>
      </w:pPr>
    </w:p>
    <w:p w14:paraId="7D81D616" w14:textId="77777777" w:rsidR="002F6185" w:rsidRDefault="002F6185" w:rsidP="00DC28CD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lang w:eastAsia="ja-JP" w:bidi="th-TH"/>
        </w:rPr>
      </w:pPr>
    </w:p>
    <w:p w14:paraId="4CB587CB" w14:textId="77777777" w:rsidR="00BB1974" w:rsidRDefault="00BB1974" w:rsidP="006F6D7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  <w:lang w:eastAsia="ja-JP" w:bidi="th-TH"/>
        </w:rPr>
      </w:pPr>
    </w:p>
    <w:p w14:paraId="316ABD56" w14:textId="2CF245BB" w:rsidR="00BB1974" w:rsidRPr="00BB1974" w:rsidRDefault="00E94845" w:rsidP="0057464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70C0"/>
          <w:sz w:val="32"/>
          <w:szCs w:val="32"/>
          <w:lang w:eastAsia="ja-JP" w:bidi="th-TH"/>
        </w:rPr>
      </w:pPr>
      <w:r w:rsidRPr="00BB1974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ja-JP" w:bidi="th-TH"/>
        </w:rPr>
        <w:t xml:space="preserve">อย. </w:t>
      </w:r>
      <w:r w:rsidR="0057464D">
        <w:rPr>
          <w:rFonts w:ascii="TH SarabunPSK" w:eastAsia="Cordia New" w:hAnsi="TH SarabunPSK" w:cs="TH SarabunPSK" w:hint="cs"/>
          <w:b/>
          <w:bCs/>
          <w:color w:val="0070C0"/>
          <w:sz w:val="32"/>
          <w:szCs w:val="32"/>
          <w:cs/>
          <w:lang w:eastAsia="ja-JP" w:bidi="th-TH"/>
        </w:rPr>
        <w:t>ปรับ</w:t>
      </w:r>
      <w:r w:rsidR="00BB1974" w:rsidRPr="00BB1974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ja-JP" w:bidi="th-TH"/>
        </w:rPr>
        <w:t>หลักเกณฑ์โฆษณาเครื่องมือแพทย์</w:t>
      </w:r>
      <w:r w:rsidRPr="00BB1974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ja-JP" w:bidi="th-TH"/>
        </w:rPr>
        <w:t xml:space="preserve"> </w:t>
      </w:r>
      <w:r w:rsidR="00BB1974" w:rsidRPr="00BB1974">
        <w:rPr>
          <w:rFonts w:ascii="TH SarabunPSK" w:eastAsia="Cordia New" w:hAnsi="TH SarabunPSK" w:cs="TH SarabunPSK" w:hint="cs"/>
          <w:b/>
          <w:bCs/>
          <w:color w:val="0070C0"/>
          <w:sz w:val="32"/>
          <w:szCs w:val="32"/>
          <w:cs/>
          <w:lang w:eastAsia="ja-JP" w:bidi="th-TH"/>
        </w:rPr>
        <w:t>ลดขั้นตอนการขออนุญาต</w:t>
      </w:r>
      <w:r w:rsidR="0057464D">
        <w:rPr>
          <w:rFonts w:ascii="TH SarabunPSK" w:eastAsia="Cordia New" w:hAnsi="TH SarabunPSK" w:cs="TH SarabunPSK" w:hint="cs"/>
          <w:b/>
          <w:bCs/>
          <w:color w:val="0070C0"/>
          <w:sz w:val="32"/>
          <w:szCs w:val="32"/>
          <w:cs/>
          <w:lang w:eastAsia="ja-JP" w:bidi="th-TH"/>
        </w:rPr>
        <w:t xml:space="preserve"> เพื่อ</w:t>
      </w:r>
      <w:r w:rsidR="00BB1974" w:rsidRPr="00BB1974">
        <w:rPr>
          <w:rFonts w:ascii="TH SarabunPSK" w:eastAsia="Cordia New" w:hAnsi="TH SarabunPSK" w:cs="TH SarabunPSK"/>
          <w:b/>
          <w:bCs/>
          <w:color w:val="0070C0"/>
          <w:sz w:val="32"/>
          <w:szCs w:val="32"/>
          <w:cs/>
          <w:lang w:eastAsia="ja-JP" w:bidi="th-TH"/>
        </w:rPr>
        <w:t>ความปลอดภัยต่อผู้บริโภค</w:t>
      </w:r>
    </w:p>
    <w:p w14:paraId="2DF7551A" w14:textId="345E8B00" w:rsidR="00BB1974" w:rsidRPr="00BB1974" w:rsidRDefault="0057464D" w:rsidP="00BB197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70C0"/>
          <w:sz w:val="32"/>
          <w:szCs w:val="32"/>
          <w:lang w:eastAsia="ja-JP" w:bidi="th-TH"/>
        </w:rPr>
      </w:pPr>
      <w:r>
        <w:rPr>
          <w:rFonts w:ascii="TH SarabunPSK" w:eastAsia="Cordia New" w:hAnsi="TH SarabunPSK" w:cs="TH SarabunPSK"/>
          <w:b/>
          <w:bCs/>
          <w:color w:val="0070C0"/>
          <w:sz w:val="32"/>
          <w:szCs w:val="32"/>
          <w:lang w:eastAsia="ja-JP" w:bidi="th-TH"/>
        </w:rPr>
        <w:t>_______________________________</w:t>
      </w:r>
    </w:p>
    <w:p w14:paraId="65C0154A" w14:textId="7017C478" w:rsidR="00BB1974" w:rsidRPr="00BB1974" w:rsidRDefault="00BB1974" w:rsidP="00BB197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ja-JP"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C28CD" w:rsidRPr="00BB1974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</w:t>
      </w:r>
      <w:r w:rsidR="00264135" w:rsidRPr="00BB1974">
        <w:rPr>
          <w:rFonts w:ascii="TH SarabunPSK" w:hAnsi="TH SarabunPSK" w:cs="TH SarabunPSK"/>
          <w:sz w:val="32"/>
          <w:szCs w:val="32"/>
          <w:cs/>
          <w:lang w:bidi="th-TH"/>
        </w:rPr>
        <w:t>ปรับ</w:t>
      </w:r>
      <w:r w:rsidR="006F6D70" w:rsidRPr="00BB1974">
        <w:rPr>
          <w:rFonts w:ascii="TH SarabunPSK" w:hAnsi="TH SarabunPSK" w:cs="TH SarabunPSK" w:hint="cs"/>
          <w:sz w:val="32"/>
          <w:szCs w:val="32"/>
          <w:cs/>
          <w:lang w:bidi="th-TH"/>
        </w:rPr>
        <w:t>ปรุง</w:t>
      </w:r>
      <w:r w:rsidR="006F6D70" w:rsidRPr="00BB197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</w:t>
      </w:r>
      <w:r w:rsidR="006F6D70" w:rsidRPr="00BB19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วิธีการ และเงื่อนไข</w:t>
      </w:r>
      <w:r w:rsidR="006F6D70" w:rsidRPr="00BB1974">
        <w:rPr>
          <w:rFonts w:ascii="TH SarabunPSK" w:hAnsi="TH SarabunPSK" w:cs="TH SarabunPSK"/>
          <w:sz w:val="32"/>
          <w:szCs w:val="32"/>
          <w:cs/>
          <w:lang w:bidi="th-TH"/>
        </w:rPr>
        <w:t>การขออนุญาต การออกใบอนุญาต และอายุใบอนุญาตโฆษณาเครื่องมือแพทย์</w:t>
      </w:r>
      <w:r w:rsidRPr="00BB19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</w:t>
      </w:r>
      <w:r w:rsidRPr="00BB1974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ลดขั้นตอนการขออนุญาต และปรับปรุงหลักเก</w:t>
      </w:r>
      <w:r w:rsidR="00E339E6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ณฑ์</w:t>
      </w:r>
      <w:r w:rsidRPr="00BB1974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ให้</w:t>
      </w:r>
      <w:r w:rsidRPr="00BB1974">
        <w:rPr>
          <w:rFonts w:ascii="TH SarabunPSK" w:hAnsi="TH SarabunPSK" w:cs="TH SarabunPSK"/>
          <w:sz w:val="32"/>
          <w:szCs w:val="32"/>
          <w:cs/>
          <w:lang w:bidi="th-TH"/>
        </w:rPr>
        <w:t>สอดคล้องกับสถานการณ์ปัจจุบัน</w:t>
      </w:r>
      <w:r w:rsidRPr="00BB19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1974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t>แต่คงไว้ซึ่งการให้ข้อมูลความปลอดภัยต่อผู้บริโภค</w:t>
      </w:r>
    </w:p>
    <w:p w14:paraId="49173FAC" w14:textId="54525658" w:rsidR="00F20C54" w:rsidRDefault="00A046F8" w:rsidP="00140A38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F150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1F150A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กล่าวว่า สำนักงานคณะกรรมการอาหารและยา (อย.)</w:t>
      </w:r>
      <w:r w:rsidRPr="001F150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6D70" w:rsidRPr="00B002E3">
        <w:rPr>
          <w:rFonts w:ascii="TH SarabunPSK" w:hAnsi="TH SarabunPSK" w:cs="TH SarabunPSK"/>
          <w:sz w:val="32"/>
          <w:szCs w:val="32"/>
          <w:cs/>
          <w:lang w:bidi="th-TH"/>
        </w:rPr>
        <w:t>ปรับ</w:t>
      </w:r>
      <w:r w:rsidR="006F6D70">
        <w:rPr>
          <w:rFonts w:ascii="TH SarabunPSK" w:hAnsi="TH SarabunPSK" w:cs="TH SarabunPSK" w:hint="cs"/>
          <w:sz w:val="32"/>
          <w:szCs w:val="32"/>
          <w:cs/>
          <w:lang w:bidi="th-TH"/>
        </w:rPr>
        <w:t>ปรุง</w:t>
      </w:r>
      <w:r w:rsidR="006F6D70" w:rsidRPr="006F6D70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</w:t>
      </w:r>
      <w:r w:rsidR="006F6D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วิธีการ และเงื่อนไข</w:t>
      </w:r>
      <w:r w:rsidR="006F6D70" w:rsidRPr="006F6D70">
        <w:rPr>
          <w:rFonts w:ascii="TH SarabunPSK" w:hAnsi="TH SarabunPSK" w:cs="TH SarabunPSK"/>
          <w:sz w:val="32"/>
          <w:szCs w:val="32"/>
          <w:cs/>
          <w:lang w:bidi="th-TH"/>
        </w:rPr>
        <w:t>การโฆษณาเครื่องมือแพทย์</w:t>
      </w:r>
      <w:r w:rsidR="00BB19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B1974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B1974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E339E6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="00BB1974" w:rsidRPr="00BB1974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="00E339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</w:t>
      </w:r>
      <w:r w:rsidR="00BB1974" w:rsidRPr="00BB197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เรื่อง กำหนดหลักเกณฑ์ วิธีการ และเงื่อนไขในการขออนุญาต การออกใบอนุญาตและอายุใบอนุญาตโฆษณาเครื่องมือแพทย์ พ.ศ. 25</w:t>
      </w:r>
      <w:r w:rsidR="00E339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67 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BB1974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กำหนดให้</w:t>
      </w:r>
      <w:r w:rsidR="000F7A62" w:rsidRPr="000F7A62">
        <w:rPr>
          <w:rFonts w:ascii="TH SarabunPSK" w:hAnsi="TH SarabunPSK" w:cs="TH SarabunPSK"/>
          <w:sz w:val="32"/>
          <w:szCs w:val="32"/>
          <w:cs/>
          <w:lang w:bidi="th-TH"/>
        </w:rPr>
        <w:t>การโฆษณาคุณประโยชน์ คุณภาพ ปริมาณ มาตรฐาน ส่วนประกอบของเครื่องมือแพทย์ ให้โฆษณา</w:t>
      </w:r>
      <w:r w:rsidR="000F7A62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0F7A62" w:rsidRPr="000F7A62">
        <w:rPr>
          <w:rFonts w:ascii="TH SarabunPSK" w:hAnsi="TH SarabunPSK" w:cs="TH SarabunPSK"/>
          <w:sz w:val="32"/>
          <w:szCs w:val="32"/>
          <w:cs/>
          <w:lang w:bidi="th-TH"/>
        </w:rPr>
        <w:t>เฉพาะที่ได้รับอนุญาต แจ้งรายการละเอียด หรือ</w:t>
      </w:r>
      <w:r w:rsidR="005746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</w:t>
      </w:r>
      <w:r w:rsidR="000F7A62" w:rsidRPr="000F7A62">
        <w:rPr>
          <w:rFonts w:ascii="TH SarabunPSK" w:hAnsi="TH SarabunPSK" w:cs="TH SarabunPSK"/>
          <w:sz w:val="32"/>
          <w:szCs w:val="32"/>
          <w:cs/>
          <w:lang w:bidi="th-TH"/>
        </w:rPr>
        <w:t>จดแจ้ง</w:t>
      </w:r>
      <w:r w:rsidR="000F7A62">
        <w:rPr>
          <w:rFonts w:ascii="TH SarabunPSK" w:hAnsi="TH SarabunPSK" w:cs="TH SarabunPSK" w:hint="cs"/>
          <w:sz w:val="32"/>
          <w:szCs w:val="32"/>
          <w:cs/>
          <w:lang w:bidi="th-TH"/>
        </w:rPr>
        <w:t>ไว้แล้ว</w:t>
      </w:r>
      <w:r w:rsidR="00AF3B4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และข้อความ</w:t>
      </w:r>
      <w:r w:rsidR="008B505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ฆษณาต้องไม่เป็นเท็จหรือเกินความจริงและไม่มีลักษณะที่ไม่เป็นธรรมต่อผู้บริโภคหรืออาจก่อให้เกิดผลเสียต่อสังคมเป็นส่วนรวม 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ตลอดจน</w:t>
      </w:r>
      <w:r w:rsidR="00140A38" w:rsidRPr="00140A38">
        <w:rPr>
          <w:rFonts w:ascii="TH SarabunPSK" w:hAnsi="TH SarabunPSK" w:cs="TH SarabunPSK"/>
          <w:sz w:val="32"/>
          <w:szCs w:val="32"/>
          <w:cs/>
          <w:lang w:bidi="th-TH"/>
        </w:rPr>
        <w:t>ปรับลดรายละเอียดที่ไม่จำเป็น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140A38" w:rsidRPr="00140A38">
        <w:rPr>
          <w:rFonts w:ascii="TH SarabunPSK" w:hAnsi="TH SarabunPSK" w:cs="TH SarabunPSK"/>
          <w:sz w:val="32"/>
          <w:szCs w:val="32"/>
          <w:cs/>
          <w:lang w:bidi="th-TH"/>
        </w:rPr>
        <w:t>เหมาะสมกับสถานการณ์ในปัจจุบัน</w:t>
      </w:r>
    </w:p>
    <w:p w14:paraId="29A1C355" w14:textId="3B6E8C46" w:rsidR="00F20C54" w:rsidRPr="00140A38" w:rsidRDefault="002F73B5" w:rsidP="00140A38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7464D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รองเลขาธิการ</w:t>
      </w:r>
      <w:r w:rsidR="0057464D" w:rsidRPr="0057464D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ฯ อย.</w:t>
      </w:r>
      <w:r w:rsidRPr="00C14BE1">
        <w:rPr>
          <w:rFonts w:ascii="TH SarabunPSK" w:eastAsia="Angsana New" w:hAnsi="TH SarabunPSK" w:cs="TH SarabunPSK"/>
          <w:sz w:val="32"/>
          <w:szCs w:val="32"/>
          <w:cs/>
          <w:lang w:bidi="th-TH"/>
        </w:rPr>
        <w:t xml:space="preserve"> กล่าว</w:t>
      </w:r>
      <w:r w:rsidRPr="00C14BE1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ในตอนท้ายว่า 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ข้อดีของการปรับปรุงหลักเกณฑ์การขออนุญาตโฆษณาเครื่องมือแพทย์นี้ ทำให้หลักเกณฑ์มีความชัดเจนมากขึ้น ลด</w:t>
      </w:r>
      <w:r w:rsidR="00140A38" w:rsidRPr="00140A38">
        <w:rPr>
          <w:rFonts w:ascii="TH SarabunPSK" w:hAnsi="TH SarabunPSK" w:cs="TH SarabunPSK"/>
          <w:sz w:val="32"/>
          <w:szCs w:val="32"/>
          <w:cs/>
          <w:lang w:bidi="th-TH"/>
        </w:rPr>
        <w:t>การใช้ดุลพินิจ</w:t>
      </w:r>
      <w:r w:rsidR="00140A38">
        <w:rPr>
          <w:rFonts w:ascii="TH SarabunPSK" w:hAnsi="TH SarabunPSK" w:cs="TH SarabunPSK" w:hint="cs"/>
          <w:sz w:val="32"/>
          <w:szCs w:val="32"/>
          <w:cs/>
          <w:lang w:bidi="th-TH"/>
        </w:rPr>
        <w:t>ของเจ้าหน้าที่ และลดขั้นตอนการขออนุญาตให้มีความสะดวกรวดเร็ว เพื่อให้ประชาชนได้รับข้อมูลเครื่องมือแพทย์ที่ถูกต้องตามความเป็นจริง สามารถนำไปใช้ประกอบการตัดสินใจในเข้ารับการรักษาหรือเลือกใช้เครื่องมือแพทย์ได้อย่างเหมาะสมและปลอดภัย</w:t>
      </w:r>
    </w:p>
    <w:p w14:paraId="2CB3001D" w14:textId="33D66B7C" w:rsidR="00111487" w:rsidRDefault="00B02449" w:rsidP="00DC28CD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002E3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ทั้งนี้ สามารถดูรายละเอียดได้ทาง </w:t>
      </w:r>
      <w:r w:rsidRPr="00B002E3">
        <w:rPr>
          <w:rFonts w:ascii="TH SarabunPSK" w:hAnsi="TH SarabunPSK" w:cs="TH SarabunPSK"/>
          <w:spacing w:val="-4"/>
          <w:sz w:val="32"/>
          <w:szCs w:val="32"/>
        </w:rPr>
        <w:t>QR Code</w:t>
      </w:r>
    </w:p>
    <w:p w14:paraId="6ECDA02D" w14:textId="3D7C7C9C" w:rsidR="00BC4A1E" w:rsidRPr="00BC4A1E" w:rsidRDefault="00BC4A1E" w:rsidP="00BC4A1E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</w:t>
      </w:r>
    </w:p>
    <w:p w14:paraId="3601E359" w14:textId="14F6754C" w:rsidR="00111487" w:rsidRPr="00547DA3" w:rsidRDefault="00BC4A1E" w:rsidP="00B13B21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47DA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547DA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วันที่เผยแพร่ข่าว</w:t>
      </w:r>
      <w:r w:rsidR="00464976"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47DA3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7</w:t>
      </w:r>
      <w:r w:rsidR="001323AD"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14BE1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มกราคม</w:t>
      </w:r>
      <w:r w:rsidR="0073395A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256</w:t>
      </w:r>
      <w:r w:rsidR="00C14BE1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Pr="00547DA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ข่าวแจก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47DA3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76</w:t>
      </w:r>
      <w:r w:rsidR="00007309"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50CE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Pr="00547DA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ปีงบประมาณ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47DA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47DA3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ศ</w:t>
      </w:r>
      <w:r w:rsidRPr="00547DA3">
        <w:rPr>
          <w:rFonts w:ascii="TH SarabunPSK" w:hAnsi="TH SarabunPSK" w:cs="TH SarabunPSK"/>
          <w:b/>
          <w:bCs/>
          <w:sz w:val="36"/>
          <w:szCs w:val="36"/>
        </w:rPr>
        <w:t>. 256</w:t>
      </w:r>
      <w:r w:rsidR="00C14BE1" w:rsidRPr="00547D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</w:p>
    <w:p w14:paraId="40518400" w14:textId="014345A0" w:rsidR="00CA2DDA" w:rsidRPr="00BC4A1E" w:rsidRDefault="00CA2DDA" w:rsidP="00B13B21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val="th-TH" w:bidi="th-TH"/>
        </w:rPr>
        <w:drawing>
          <wp:inline distT="0" distB="0" distL="0" distR="0" wp14:anchorId="0CD2CC17" wp14:editId="62CE6B54">
            <wp:extent cx="2291938" cy="2291938"/>
            <wp:effectExtent l="0" t="0" r="0" b="0"/>
            <wp:docPr id="371033337" name="รูปภาพ 1" descr="รูปภาพประกอบด้วย ภาพหน้าจอ, กราฟิก, การออกแบบกราฟิก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033337" name="รูปภาพ 1" descr="รูปภาพประกอบด้วย ภาพหน้าจอ, กราฟิก, การออกแบบกราฟิก, วงกลม&#10;&#10;คำอธิบายที่สร้างโดยอัตโนมัติ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553" cy="23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DDA" w:rsidRPr="00BC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D1EB" w14:textId="77777777" w:rsidR="00FA7378" w:rsidRDefault="00FA7378" w:rsidP="00405FD9">
      <w:pPr>
        <w:spacing w:after="0" w:line="240" w:lineRule="auto"/>
      </w:pPr>
      <w:r>
        <w:separator/>
      </w:r>
    </w:p>
  </w:endnote>
  <w:endnote w:type="continuationSeparator" w:id="0">
    <w:p w14:paraId="61F4C299" w14:textId="77777777" w:rsidR="00FA7378" w:rsidRDefault="00FA737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0255" w14:textId="77777777" w:rsidR="004F783A" w:rsidRDefault="004F78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1412" w14:textId="77777777" w:rsidR="004F783A" w:rsidRDefault="004F78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A0A2E" w14:textId="77777777" w:rsidR="004F783A" w:rsidRDefault="004F7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6546E" w14:textId="77777777" w:rsidR="00FA7378" w:rsidRDefault="00FA7378" w:rsidP="00405FD9">
      <w:pPr>
        <w:spacing w:after="0" w:line="240" w:lineRule="auto"/>
      </w:pPr>
      <w:r>
        <w:separator/>
      </w:r>
    </w:p>
  </w:footnote>
  <w:footnote w:type="continuationSeparator" w:id="0">
    <w:p w14:paraId="4CBC1BAB" w14:textId="77777777" w:rsidR="00FA7378" w:rsidRDefault="00FA737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C227" w14:textId="77777777" w:rsidR="004F783A" w:rsidRDefault="00000000">
    <w:pPr>
      <w:pStyle w:val="a3"/>
    </w:pPr>
    <w:r>
      <w:rPr>
        <w:noProof/>
      </w:rPr>
      <w:pict w14:anchorId="06A9C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E3232" w14:textId="77777777" w:rsidR="004F783A" w:rsidRDefault="00000000">
    <w:pPr>
      <w:pStyle w:val="a3"/>
    </w:pPr>
    <w:r>
      <w:rPr>
        <w:noProof/>
      </w:rPr>
      <w:pict w14:anchorId="39701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E1DB7" w14:textId="77777777" w:rsidR="004F783A" w:rsidRDefault="00000000">
    <w:pPr>
      <w:pStyle w:val="a3"/>
    </w:pPr>
    <w:r>
      <w:rPr>
        <w:noProof/>
      </w:rPr>
      <w:pict w14:anchorId="1CB63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52E4A"/>
    <w:multiLevelType w:val="hybridMultilevel"/>
    <w:tmpl w:val="8A12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47BD"/>
    <w:multiLevelType w:val="hybridMultilevel"/>
    <w:tmpl w:val="C99C2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5671928">
    <w:abstractNumId w:val="1"/>
  </w:num>
  <w:num w:numId="2" w16cid:durableId="50208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C2"/>
    <w:rsid w:val="00007309"/>
    <w:rsid w:val="00022E0C"/>
    <w:rsid w:val="00030737"/>
    <w:rsid w:val="0003712E"/>
    <w:rsid w:val="00042CC5"/>
    <w:rsid w:val="000468FB"/>
    <w:rsid w:val="000478DD"/>
    <w:rsid w:val="00054915"/>
    <w:rsid w:val="000650CE"/>
    <w:rsid w:val="00081310"/>
    <w:rsid w:val="00082AE6"/>
    <w:rsid w:val="000B22AD"/>
    <w:rsid w:val="000C43B8"/>
    <w:rsid w:val="000E0D1F"/>
    <w:rsid w:val="000F7A62"/>
    <w:rsid w:val="0010588D"/>
    <w:rsid w:val="00111487"/>
    <w:rsid w:val="001323AD"/>
    <w:rsid w:val="0013579B"/>
    <w:rsid w:val="00140A38"/>
    <w:rsid w:val="00176881"/>
    <w:rsid w:val="00185B5C"/>
    <w:rsid w:val="00190F28"/>
    <w:rsid w:val="001A05A1"/>
    <w:rsid w:val="001D1548"/>
    <w:rsid w:val="001E1656"/>
    <w:rsid w:val="001F11F2"/>
    <w:rsid w:val="001F150A"/>
    <w:rsid w:val="001F1A32"/>
    <w:rsid w:val="00217E18"/>
    <w:rsid w:val="00231534"/>
    <w:rsid w:val="002421FE"/>
    <w:rsid w:val="0024361C"/>
    <w:rsid w:val="00247C6D"/>
    <w:rsid w:val="00264135"/>
    <w:rsid w:val="0026639A"/>
    <w:rsid w:val="00283618"/>
    <w:rsid w:val="00283FE7"/>
    <w:rsid w:val="0029284D"/>
    <w:rsid w:val="002B1782"/>
    <w:rsid w:val="002C3A37"/>
    <w:rsid w:val="002C6383"/>
    <w:rsid w:val="002E37CD"/>
    <w:rsid w:val="002F2E81"/>
    <w:rsid w:val="002F6185"/>
    <w:rsid w:val="002F73B5"/>
    <w:rsid w:val="00306D6D"/>
    <w:rsid w:val="00315AC1"/>
    <w:rsid w:val="0032651E"/>
    <w:rsid w:val="00334CDA"/>
    <w:rsid w:val="00361AC6"/>
    <w:rsid w:val="00361BE3"/>
    <w:rsid w:val="00363A24"/>
    <w:rsid w:val="003651CC"/>
    <w:rsid w:val="00367C7F"/>
    <w:rsid w:val="00380A84"/>
    <w:rsid w:val="00395284"/>
    <w:rsid w:val="003B31A4"/>
    <w:rsid w:val="003C0D62"/>
    <w:rsid w:val="003C310D"/>
    <w:rsid w:val="003C638F"/>
    <w:rsid w:val="003F4A0E"/>
    <w:rsid w:val="00405FD9"/>
    <w:rsid w:val="00410682"/>
    <w:rsid w:val="00423985"/>
    <w:rsid w:val="0044645B"/>
    <w:rsid w:val="00446C22"/>
    <w:rsid w:val="00450AAE"/>
    <w:rsid w:val="00464976"/>
    <w:rsid w:val="00485245"/>
    <w:rsid w:val="004939AD"/>
    <w:rsid w:val="00494644"/>
    <w:rsid w:val="00495E54"/>
    <w:rsid w:val="004A3796"/>
    <w:rsid w:val="004C0F99"/>
    <w:rsid w:val="004C15F0"/>
    <w:rsid w:val="004F0DED"/>
    <w:rsid w:val="004F4D2E"/>
    <w:rsid w:val="004F783A"/>
    <w:rsid w:val="005036BD"/>
    <w:rsid w:val="00507186"/>
    <w:rsid w:val="00511A6E"/>
    <w:rsid w:val="0051210F"/>
    <w:rsid w:val="005200C1"/>
    <w:rsid w:val="005308DD"/>
    <w:rsid w:val="0054708A"/>
    <w:rsid w:val="00547DA3"/>
    <w:rsid w:val="0057464D"/>
    <w:rsid w:val="00577142"/>
    <w:rsid w:val="005C20E4"/>
    <w:rsid w:val="005D5AD0"/>
    <w:rsid w:val="005E027A"/>
    <w:rsid w:val="005E4A28"/>
    <w:rsid w:val="00603C80"/>
    <w:rsid w:val="006211AB"/>
    <w:rsid w:val="006409BC"/>
    <w:rsid w:val="006527EE"/>
    <w:rsid w:val="00666983"/>
    <w:rsid w:val="0068302C"/>
    <w:rsid w:val="00691D10"/>
    <w:rsid w:val="006A7B11"/>
    <w:rsid w:val="006B3B93"/>
    <w:rsid w:val="006D409C"/>
    <w:rsid w:val="006D6219"/>
    <w:rsid w:val="006E4627"/>
    <w:rsid w:val="006E5CC1"/>
    <w:rsid w:val="006F6D70"/>
    <w:rsid w:val="006F77A0"/>
    <w:rsid w:val="007021A8"/>
    <w:rsid w:val="0073395A"/>
    <w:rsid w:val="007425AA"/>
    <w:rsid w:val="0078082E"/>
    <w:rsid w:val="007922B5"/>
    <w:rsid w:val="0079692C"/>
    <w:rsid w:val="007B67D6"/>
    <w:rsid w:val="007B701D"/>
    <w:rsid w:val="007C1A22"/>
    <w:rsid w:val="007C7F3D"/>
    <w:rsid w:val="007E63F0"/>
    <w:rsid w:val="00800023"/>
    <w:rsid w:val="008020B2"/>
    <w:rsid w:val="008134C7"/>
    <w:rsid w:val="00826467"/>
    <w:rsid w:val="008522B0"/>
    <w:rsid w:val="008564A5"/>
    <w:rsid w:val="008674A6"/>
    <w:rsid w:val="008732C5"/>
    <w:rsid w:val="008871D9"/>
    <w:rsid w:val="00891F72"/>
    <w:rsid w:val="008A5643"/>
    <w:rsid w:val="008B5052"/>
    <w:rsid w:val="008B5D07"/>
    <w:rsid w:val="008B6528"/>
    <w:rsid w:val="008C111A"/>
    <w:rsid w:val="008C40D2"/>
    <w:rsid w:val="0090350D"/>
    <w:rsid w:val="00942F1C"/>
    <w:rsid w:val="00972F24"/>
    <w:rsid w:val="0097421C"/>
    <w:rsid w:val="00985D4C"/>
    <w:rsid w:val="009A6F71"/>
    <w:rsid w:val="009D0B8F"/>
    <w:rsid w:val="009D6BBB"/>
    <w:rsid w:val="009F22B0"/>
    <w:rsid w:val="009F553A"/>
    <w:rsid w:val="00A046F8"/>
    <w:rsid w:val="00A11290"/>
    <w:rsid w:val="00A243F7"/>
    <w:rsid w:val="00A71F81"/>
    <w:rsid w:val="00A77E0A"/>
    <w:rsid w:val="00A84411"/>
    <w:rsid w:val="00AA146A"/>
    <w:rsid w:val="00AB6BC2"/>
    <w:rsid w:val="00AE07E8"/>
    <w:rsid w:val="00AE5520"/>
    <w:rsid w:val="00AF3B4B"/>
    <w:rsid w:val="00B002E3"/>
    <w:rsid w:val="00B02449"/>
    <w:rsid w:val="00B06CCF"/>
    <w:rsid w:val="00B07E58"/>
    <w:rsid w:val="00B13B21"/>
    <w:rsid w:val="00B20E8F"/>
    <w:rsid w:val="00B2724F"/>
    <w:rsid w:val="00B3000C"/>
    <w:rsid w:val="00B53389"/>
    <w:rsid w:val="00B545FD"/>
    <w:rsid w:val="00B80B1C"/>
    <w:rsid w:val="00BB1974"/>
    <w:rsid w:val="00BC0202"/>
    <w:rsid w:val="00BC4A1E"/>
    <w:rsid w:val="00BC5DB2"/>
    <w:rsid w:val="00C14BE1"/>
    <w:rsid w:val="00C30A5C"/>
    <w:rsid w:val="00C3611D"/>
    <w:rsid w:val="00C45FD9"/>
    <w:rsid w:val="00C5036A"/>
    <w:rsid w:val="00C50A10"/>
    <w:rsid w:val="00C76851"/>
    <w:rsid w:val="00C83AE1"/>
    <w:rsid w:val="00C84608"/>
    <w:rsid w:val="00C87D94"/>
    <w:rsid w:val="00C95526"/>
    <w:rsid w:val="00C96AAA"/>
    <w:rsid w:val="00C97469"/>
    <w:rsid w:val="00CA2DDA"/>
    <w:rsid w:val="00CB5D1D"/>
    <w:rsid w:val="00CB750D"/>
    <w:rsid w:val="00CC5F1B"/>
    <w:rsid w:val="00CC7E7F"/>
    <w:rsid w:val="00CD31EC"/>
    <w:rsid w:val="00CF522B"/>
    <w:rsid w:val="00D11C08"/>
    <w:rsid w:val="00D32CF4"/>
    <w:rsid w:val="00D348FE"/>
    <w:rsid w:val="00DA7095"/>
    <w:rsid w:val="00DB0655"/>
    <w:rsid w:val="00DB0E12"/>
    <w:rsid w:val="00DB69E2"/>
    <w:rsid w:val="00DC28CD"/>
    <w:rsid w:val="00DE2E4D"/>
    <w:rsid w:val="00DE6971"/>
    <w:rsid w:val="00DF4FAD"/>
    <w:rsid w:val="00E0739A"/>
    <w:rsid w:val="00E1625E"/>
    <w:rsid w:val="00E22801"/>
    <w:rsid w:val="00E24039"/>
    <w:rsid w:val="00E339E6"/>
    <w:rsid w:val="00E35EF5"/>
    <w:rsid w:val="00E37568"/>
    <w:rsid w:val="00E521B0"/>
    <w:rsid w:val="00E811BF"/>
    <w:rsid w:val="00E94845"/>
    <w:rsid w:val="00EA30DF"/>
    <w:rsid w:val="00EA3837"/>
    <w:rsid w:val="00EC09FB"/>
    <w:rsid w:val="00EE58F8"/>
    <w:rsid w:val="00EF6A63"/>
    <w:rsid w:val="00F048F4"/>
    <w:rsid w:val="00F04C37"/>
    <w:rsid w:val="00F11B86"/>
    <w:rsid w:val="00F1572C"/>
    <w:rsid w:val="00F20AD5"/>
    <w:rsid w:val="00F20C54"/>
    <w:rsid w:val="00F403C7"/>
    <w:rsid w:val="00F52E54"/>
    <w:rsid w:val="00F54F05"/>
    <w:rsid w:val="00F56859"/>
    <w:rsid w:val="00F90295"/>
    <w:rsid w:val="00F9705B"/>
    <w:rsid w:val="00FA7378"/>
    <w:rsid w:val="00FA77D6"/>
    <w:rsid w:val="00FA7F2E"/>
    <w:rsid w:val="00FC4FCF"/>
    <w:rsid w:val="00FD74A5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C4C3F"/>
  <w15:docId w15:val="{C8812D82-B9EE-4004-B385-06F00144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uiPriority w:val="99"/>
    <w:unhideWhenUsed/>
    <w:rsid w:val="00283618"/>
    <w:rPr>
      <w:color w:val="0563C1"/>
      <w:u w:val="single"/>
    </w:rPr>
  </w:style>
  <w:style w:type="table" w:styleId="a9">
    <w:name w:val="Table Grid"/>
    <w:basedOn w:val="a1"/>
    <w:uiPriority w:val="59"/>
    <w:rsid w:val="001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67C7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ngja\Desktop\&#3586;&#3656;&#3634;&#3623;&#3585;&#3634;&#3619;&#3605;&#3619;&#3623;&#3592;&#3626;&#3629;&#3610;%20&#3588;&#3617;&#3614;.%20&#3607;&#3637;&#3656;&#3652;&#3604;&#3657;&#3619;&#3633;&#3610;&#3629;&#3609;&#3640;&#3597;&#3634;&#360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ข่าวการตรวจสอบ คมพ. ที่ได้รับอนุญาต</Template>
  <TotalTime>25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rapit</dc:creator>
  <cp:lastModifiedBy>กรกมล พิพัฒน์ภูมิ</cp:lastModifiedBy>
  <cp:revision>6</cp:revision>
  <cp:lastPrinted>2025-01-06T06:23:00Z</cp:lastPrinted>
  <dcterms:created xsi:type="dcterms:W3CDTF">2025-01-06T06:23:00Z</dcterms:created>
  <dcterms:modified xsi:type="dcterms:W3CDTF">2025-01-07T07:52:00Z</dcterms:modified>
</cp:coreProperties>
</file>