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77C80" w14:textId="288621E2" w:rsidR="00750B11" w:rsidRPr="00BF5184" w:rsidRDefault="009558E2" w:rsidP="009558E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F5184">
        <w:rPr>
          <w:rFonts w:ascii="TH Sarabun New" w:eastAsia="Arial Unicode MS" w:hAnsi="TH Sarabun New" w:cs="TH Sarabun New"/>
          <w:noProof/>
          <w:color w:val="000000"/>
          <w:sz w:val="32"/>
          <w:szCs w:val="32"/>
          <w:u w:color="000000"/>
        </w:rPr>
        <w:drawing>
          <wp:anchor distT="57150" distB="57150" distL="57150" distR="57150" simplePos="0" relativeHeight="251661312" behindDoc="0" locked="0" layoutInCell="1" allowOverlap="1" wp14:anchorId="513CC27E" wp14:editId="278EF9C6">
            <wp:simplePos x="0" y="0"/>
            <wp:positionH relativeFrom="page">
              <wp:posOffset>20955</wp:posOffset>
            </wp:positionH>
            <wp:positionV relativeFrom="page">
              <wp:posOffset>29482</wp:posOffset>
            </wp:positionV>
            <wp:extent cx="7534275" cy="1181100"/>
            <wp:effectExtent l="0" t="0" r="9525" b="0"/>
            <wp:wrapSquare wrapText="bothSides"/>
            <wp:docPr id="1073741825" name="รูปภาพ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181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85E" w:rsidRPr="00BF5184">
        <w:rPr>
          <w:rFonts w:ascii="TH Sarabun New" w:hAnsi="TH Sarabun New" w:cs="TH Sarabun New"/>
          <w:b/>
          <w:bCs/>
          <w:sz w:val="32"/>
          <w:szCs w:val="32"/>
          <w:cs/>
        </w:rPr>
        <w:t>นวัตกรรม</w:t>
      </w:r>
      <w:r w:rsidR="000D263B" w:rsidRPr="00BF5184">
        <w:rPr>
          <w:rFonts w:ascii="TH Sarabun New" w:hAnsi="TH Sarabun New" w:cs="TH Sarabun New"/>
          <w:b/>
          <w:bCs/>
          <w:sz w:val="32"/>
          <w:szCs w:val="32"/>
          <w:cs/>
        </w:rPr>
        <w:t>กับผู้สูงวัย</w:t>
      </w:r>
      <w:r w:rsidR="00E023C2" w:rsidRPr="00BF5184">
        <w:rPr>
          <w:rFonts w:ascii="TH Sarabun New" w:hAnsi="TH Sarabun New" w:cs="TH Sarabun New"/>
          <w:b/>
          <w:bCs/>
          <w:sz w:val="32"/>
          <w:szCs w:val="32"/>
          <w:cs/>
        </w:rPr>
        <w:t>....</w:t>
      </w:r>
      <w:r w:rsidR="00750B11" w:rsidRPr="00BF5184">
        <w:rPr>
          <w:rFonts w:ascii="TH Sarabun New" w:hAnsi="TH Sarabun New" w:cs="TH Sarabun New"/>
          <w:b/>
          <w:bCs/>
          <w:sz w:val="32"/>
          <w:szCs w:val="32"/>
          <w:cs/>
        </w:rPr>
        <w:t>เรื่องใกล้ตัว</w:t>
      </w:r>
    </w:p>
    <w:p w14:paraId="458E5A12" w14:textId="4F77E246" w:rsidR="003B4E46" w:rsidRPr="00BF5184" w:rsidRDefault="00A251E1" w:rsidP="00A110C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BF5184">
        <w:rPr>
          <w:rFonts w:ascii="TH Sarabun New" w:hAnsi="TH Sarabun New" w:cs="TH Sarabun New"/>
          <w:spacing w:val="-4"/>
          <w:sz w:val="32"/>
          <w:szCs w:val="32"/>
          <w:cs/>
        </w:rPr>
        <w:t>ปัจจุบัน</w:t>
      </w:r>
      <w:r w:rsidR="003B4E46" w:rsidRPr="00BF5184">
        <w:rPr>
          <w:rFonts w:ascii="TH Sarabun New" w:hAnsi="TH Sarabun New" w:cs="TH Sarabun New"/>
          <w:spacing w:val="-4"/>
          <w:sz w:val="32"/>
          <w:szCs w:val="32"/>
          <w:cs/>
        </w:rPr>
        <w:t>นวัตกรรมมีบทบาทสำคัญในการพัฒนาเศรษฐกิจ สังคม และคุณภาพชีวิตของประชากรในประเทศไทย โดยเฉพาะในยุคที่โลกเปลี่ยนแปลง</w:t>
      </w:r>
      <w:r w:rsidR="00B513B7" w:rsidRPr="00BF5184">
        <w:rPr>
          <w:rFonts w:ascii="TH Sarabun New" w:hAnsi="TH Sarabun New" w:cs="TH Sarabun New"/>
          <w:spacing w:val="-4"/>
          <w:sz w:val="32"/>
          <w:szCs w:val="32"/>
          <w:cs/>
        </w:rPr>
        <w:t>อย่างรวดเร็ว เกิด</w:t>
      </w:r>
      <w:r w:rsidR="003B4E46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ความต้องการที่หลากหลาย ทำให้นวัตกรรมมีความสำคัญในหลายมิติ </w:t>
      </w:r>
      <w:r w:rsidRPr="00BF5184">
        <w:rPr>
          <w:rFonts w:ascii="TH Sarabun New" w:hAnsi="TH Sarabun New" w:cs="TH Sarabun New"/>
          <w:spacing w:val="-4"/>
          <w:sz w:val="32"/>
          <w:szCs w:val="32"/>
          <w:cs/>
        </w:rPr>
        <w:t>โดยเฉพาะอย่างยิ่ง</w:t>
      </w:r>
      <w:r w:rsidR="003B4E46" w:rsidRPr="00BF5184">
        <w:rPr>
          <w:rFonts w:ascii="TH Sarabun New" w:hAnsi="TH Sarabun New" w:cs="TH Sarabun New"/>
          <w:spacing w:val="-4"/>
          <w:sz w:val="32"/>
          <w:szCs w:val="32"/>
          <w:cs/>
        </w:rPr>
        <w:t>ในด้าน</w:t>
      </w:r>
      <w:r w:rsidR="00810B5E" w:rsidRPr="00BF5184">
        <w:rPr>
          <w:rFonts w:ascii="TH Sarabun New" w:hAnsi="TH Sarabun New" w:cs="TH Sarabun New"/>
          <w:spacing w:val="-4"/>
          <w:sz w:val="32"/>
          <w:szCs w:val="32"/>
          <w:cs/>
        </w:rPr>
        <w:t>สุขภาพ</w:t>
      </w:r>
      <w:r w:rsidR="003B4E46" w:rsidRPr="00BF5184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3B4E46" w:rsidRPr="00BF5184">
        <w:rPr>
          <w:rFonts w:ascii="TH Sarabun New" w:hAnsi="TH Sarabun New" w:cs="TH Sarabun New"/>
          <w:spacing w:val="-4"/>
          <w:sz w:val="32"/>
          <w:szCs w:val="32"/>
          <w:cs/>
        </w:rPr>
        <w:t>รายงานขององค์การอนามัยโลก (</w:t>
      </w:r>
      <w:r w:rsidR="003B4E46" w:rsidRPr="00BF5184">
        <w:rPr>
          <w:rFonts w:ascii="TH Sarabun New" w:hAnsi="TH Sarabun New" w:cs="TH Sarabun New"/>
          <w:spacing w:val="-4"/>
          <w:sz w:val="32"/>
          <w:szCs w:val="32"/>
        </w:rPr>
        <w:t xml:space="preserve">WHO) </w:t>
      </w:r>
      <w:r w:rsidR="003B4E46" w:rsidRPr="00BF5184">
        <w:rPr>
          <w:rFonts w:ascii="TH Sarabun New" w:hAnsi="TH Sarabun New" w:cs="TH Sarabun New"/>
          <w:spacing w:val="-4"/>
          <w:sz w:val="32"/>
          <w:szCs w:val="32"/>
          <w:cs/>
        </w:rPr>
        <w:t>ระบุว่าประเทศที่พัฒนาแล้วมีการใช้นวัตกรรม</w:t>
      </w:r>
      <w:r w:rsidR="00E5577D" w:rsidRPr="00BF5184">
        <w:rPr>
          <w:rFonts w:ascii="TH Sarabun New" w:hAnsi="TH Sarabun New" w:cs="TH Sarabun New"/>
          <w:spacing w:val="-4"/>
          <w:sz w:val="32"/>
          <w:szCs w:val="32"/>
          <w:cs/>
        </w:rPr>
        <w:t>ในทาง</w:t>
      </w:r>
      <w:r w:rsidR="003B4E46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การแพทย์กว่า </w:t>
      </w:r>
      <w:r w:rsidR="003B4E46" w:rsidRPr="00BF5184">
        <w:rPr>
          <w:rFonts w:ascii="TH Sarabun New" w:hAnsi="TH Sarabun New" w:cs="TH Sarabun New"/>
          <w:spacing w:val="-4"/>
          <w:sz w:val="32"/>
          <w:szCs w:val="32"/>
        </w:rPr>
        <w:t>80-90</w:t>
      </w:r>
      <w:r w:rsidR="003B4E46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0B7DF1" w:rsidRPr="00BF5184">
        <w:rPr>
          <w:rFonts w:ascii="TH Sarabun New" w:hAnsi="TH Sarabun New" w:cs="TH Sarabun New"/>
          <w:spacing w:val="-4"/>
          <w:sz w:val="32"/>
          <w:szCs w:val="32"/>
        </w:rPr>
        <w:t xml:space="preserve">% </w:t>
      </w:r>
      <w:r w:rsidR="00E5577D" w:rsidRPr="00BF5184">
        <w:rPr>
          <w:rFonts w:ascii="TH Sarabun New" w:hAnsi="TH Sarabun New" w:cs="TH Sarabun New"/>
          <w:spacing w:val="-4"/>
          <w:sz w:val="32"/>
          <w:szCs w:val="32"/>
          <w:cs/>
        </w:rPr>
        <w:t>ของ</w:t>
      </w:r>
      <w:r w:rsidR="003B4E46" w:rsidRPr="00BF5184">
        <w:rPr>
          <w:rFonts w:ascii="TH Sarabun New" w:hAnsi="TH Sarabun New" w:cs="TH Sarabun New"/>
          <w:spacing w:val="-4"/>
          <w:sz w:val="32"/>
          <w:szCs w:val="32"/>
          <w:cs/>
        </w:rPr>
        <w:t>กระบวนการรักษา ขณะที่ประเทศกำลังพัฒนามีการนำมาใช้ประมาณ</w:t>
      </w:r>
      <w:r w:rsidR="003B4E46" w:rsidRPr="00BF5184">
        <w:rPr>
          <w:rFonts w:ascii="TH Sarabun New" w:hAnsi="TH Sarabun New" w:cs="TH Sarabun New"/>
          <w:spacing w:val="-4"/>
          <w:sz w:val="32"/>
          <w:szCs w:val="32"/>
        </w:rPr>
        <w:t xml:space="preserve"> 30-50</w:t>
      </w:r>
      <w:r w:rsidR="003B4E46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E5577D" w:rsidRPr="00BF5184">
        <w:rPr>
          <w:rFonts w:ascii="TH Sarabun New" w:hAnsi="TH Sarabun New" w:cs="TH Sarabun New"/>
          <w:spacing w:val="-4"/>
          <w:sz w:val="32"/>
          <w:szCs w:val="32"/>
        </w:rPr>
        <w:t xml:space="preserve">% </w:t>
      </w:r>
      <w:r w:rsidR="00E5577D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เท่านั้น </w:t>
      </w:r>
      <w:r w:rsidR="00DD49DF" w:rsidRPr="00BF5184">
        <w:rPr>
          <w:rFonts w:ascii="TH Sarabun New" w:hAnsi="TH Sarabun New" w:cs="TH Sarabun New"/>
          <w:spacing w:val="-4"/>
          <w:sz w:val="32"/>
          <w:szCs w:val="32"/>
          <w:cs/>
        </w:rPr>
        <w:t>ในประเทศไทย งบประมาณของ</w:t>
      </w:r>
      <w:r w:rsidR="003B4E46" w:rsidRPr="00BF5184">
        <w:rPr>
          <w:rFonts w:ascii="TH Sarabun New" w:hAnsi="TH Sarabun New" w:cs="TH Sarabun New"/>
          <w:spacing w:val="-4"/>
          <w:sz w:val="32"/>
          <w:szCs w:val="32"/>
          <w:cs/>
        </w:rPr>
        <w:t>กระทรวงสาธารณสุข</w:t>
      </w:r>
      <w:r w:rsidR="00DD49DF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ก็ได้ถูกจัดสรรให้กับการดูแลสุขภาพของประชาชนในมิติต่างๆ </w:t>
      </w:r>
      <w:r w:rsidR="005A632D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ทั้งการ สร้างเสริมสุขภาพ การควบคุมป้องกันโรค การรักษาและการฟื้นฟู ตลอดจนการแสวงหาพัฒนานวัตกรรมด้านสุขภาพเพื่อประชาชน </w:t>
      </w:r>
    </w:p>
    <w:p w14:paraId="42C5CAF9" w14:textId="32ACF523" w:rsidR="007F0DA4" w:rsidRPr="00BF5184" w:rsidRDefault="00EF6061" w:rsidP="00C10E18">
      <w:pPr>
        <w:snapToGrid w:val="0"/>
        <w:spacing w:after="0" w:line="240" w:lineRule="auto"/>
        <w:ind w:firstLine="720"/>
        <w:jc w:val="thaiDistribute"/>
        <w:rPr>
          <w:rFonts w:ascii="TH Sarabun New" w:hAnsi="TH Sarabun New" w:cs="TH Sarabun New"/>
          <w:spacing w:val="-4"/>
          <w:sz w:val="32"/>
          <w:szCs w:val="32"/>
          <w:cs/>
        </w:rPr>
      </w:pPr>
      <w:r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795B70" w:rsidRPr="00961937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นายแพทย์ไพโรจน์ สุรัตนวนิช รองอธิบดีกรมการแพทย์ </w:t>
      </w:r>
      <w:r w:rsidR="00795B70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กล่าวว่า </w:t>
      </w:r>
      <w:r w:rsidR="00D36BFA" w:rsidRPr="00BF5184">
        <w:rPr>
          <w:rFonts w:ascii="TH Sarabun New" w:hAnsi="TH Sarabun New" w:cs="TH Sarabun New"/>
          <w:spacing w:val="-4"/>
          <w:sz w:val="32"/>
          <w:szCs w:val="32"/>
          <w:cs/>
        </w:rPr>
        <w:t>ปัจจุบันประเทศไทยเข้าสู่สังคมผู้สูงอายุอย่างสมบูรณ์ ข้อมูลจากกรมกิจการผู้สูงอายุพบว่า ในปี 2567 ประเทศไทยมีประชากรสูงอายุ (อายุ 60 ปีขึ้นไป)</w:t>
      </w:r>
      <w:r w:rsidR="00961937">
        <w:rPr>
          <w:rFonts w:ascii="TH Sarabun New" w:hAnsi="TH Sarabun New" w:cs="TH Sarabun New" w:hint="cs"/>
          <w:spacing w:val="-4"/>
          <w:sz w:val="32"/>
          <w:szCs w:val="32"/>
        </w:rPr>
        <w:t xml:space="preserve">               </w:t>
      </w:r>
      <w:r w:rsidR="00D36BFA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 สูงถึงร้อยละ</w:t>
      </w:r>
      <w:r w:rsidR="00961937">
        <w:rPr>
          <w:rFonts w:ascii="TH Sarabun New" w:hAnsi="TH Sarabun New" w:cs="TH Sarabun New" w:hint="cs"/>
          <w:spacing w:val="-4"/>
          <w:sz w:val="32"/>
          <w:szCs w:val="32"/>
        </w:rPr>
        <w:t xml:space="preserve"> </w:t>
      </w:r>
      <w:r w:rsidR="00D36BFA" w:rsidRPr="00BF5184">
        <w:rPr>
          <w:rFonts w:ascii="TH Sarabun New" w:hAnsi="TH Sarabun New" w:cs="TH Sarabun New"/>
          <w:spacing w:val="-4"/>
          <w:sz w:val="32"/>
          <w:szCs w:val="32"/>
          <w:cs/>
        </w:rPr>
        <w:t>19.4 ของประชากรหรือ</w:t>
      </w:r>
      <w:r w:rsidR="00795B70" w:rsidRPr="00BF5184">
        <w:rPr>
          <w:rFonts w:ascii="TH Sarabun New" w:hAnsi="TH Sarabun New" w:cs="TH Sarabun New"/>
          <w:spacing w:val="-4"/>
          <w:sz w:val="32"/>
          <w:szCs w:val="32"/>
          <w:cs/>
        </w:rPr>
        <w:t>เกือบ</w:t>
      </w:r>
      <w:r w:rsidR="00D36BFA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 1</w:t>
      </w:r>
      <w:r w:rsidR="00795B70" w:rsidRPr="00BF5184">
        <w:rPr>
          <w:rFonts w:ascii="TH Sarabun New" w:hAnsi="TH Sarabun New" w:cs="TH Sarabun New"/>
          <w:spacing w:val="-4"/>
          <w:sz w:val="32"/>
          <w:szCs w:val="32"/>
          <w:cs/>
        </w:rPr>
        <w:t>3 ล้าน</w:t>
      </w:r>
      <w:r w:rsidR="00D36BFA" w:rsidRPr="00BF5184">
        <w:rPr>
          <w:rFonts w:ascii="TH Sarabun New" w:hAnsi="TH Sarabun New" w:cs="TH Sarabun New"/>
          <w:spacing w:val="-4"/>
          <w:sz w:val="32"/>
          <w:szCs w:val="32"/>
          <w:cs/>
        </w:rPr>
        <w:t>คน</w:t>
      </w:r>
      <w:r w:rsidR="00D36BFA" w:rsidRPr="00BF5184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D36BFA" w:rsidRPr="00BF5184">
        <w:rPr>
          <w:rFonts w:ascii="TH Sarabun New" w:hAnsi="TH Sarabun New" w:cs="TH Sarabun New"/>
          <w:spacing w:val="-4"/>
          <w:sz w:val="32"/>
          <w:szCs w:val="32"/>
          <w:cs/>
        </w:rPr>
        <w:t>และมีแนวโน้มสูงขึ้นอย่างต่อเนื่อง ซึ่งการเพิ่มขึ้นของกลุ่มผู้สูงอายุนี้เอง ส่งผลต่อโครงสร้างประชากรและร</w:t>
      </w:r>
      <w:r w:rsidR="00845E54" w:rsidRPr="00BF5184">
        <w:rPr>
          <w:rFonts w:ascii="TH Sarabun New" w:hAnsi="TH Sarabun New" w:cs="TH Sarabun New"/>
          <w:spacing w:val="-4"/>
          <w:sz w:val="32"/>
          <w:szCs w:val="32"/>
          <w:cs/>
        </w:rPr>
        <w:t>ะ</w:t>
      </w:r>
      <w:r w:rsidR="00D36BFA" w:rsidRPr="00BF5184">
        <w:rPr>
          <w:rFonts w:ascii="TH Sarabun New" w:hAnsi="TH Sarabun New" w:cs="TH Sarabun New"/>
          <w:spacing w:val="-4"/>
          <w:sz w:val="32"/>
          <w:szCs w:val="32"/>
          <w:cs/>
        </w:rPr>
        <w:t>บบสุขภาพ เนื่องจากเป็นช่วงวัยที่เปราะบาง มีโรคประจำตัว โดยเฉพาะโรคไม่ติดต่อเรื้อรัง</w:t>
      </w:r>
      <w:r w:rsidR="001F6FD3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ต่างๆ </w:t>
      </w:r>
      <w:r w:rsidR="007F0DA4" w:rsidRPr="00BF5184">
        <w:rPr>
          <w:rFonts w:ascii="TH Sarabun New" w:hAnsi="TH Sarabun New" w:cs="TH Sarabun New"/>
          <w:spacing w:val="-4"/>
          <w:sz w:val="32"/>
          <w:szCs w:val="32"/>
          <w:cs/>
        </w:rPr>
        <w:t>กรมการแพทย์เป็นกรมวิชาการที่</w:t>
      </w:r>
      <w:r w:rsidR="003653B6" w:rsidRPr="00BF5184">
        <w:rPr>
          <w:rFonts w:ascii="TH Sarabun New" w:hAnsi="TH Sarabun New" w:cs="TH Sarabun New"/>
          <w:spacing w:val="-4"/>
          <w:sz w:val="32"/>
          <w:szCs w:val="32"/>
          <w:cs/>
        </w:rPr>
        <w:t>มีนโยบายใน</w:t>
      </w:r>
      <w:r w:rsidR="007F0DA4" w:rsidRPr="00BF5184">
        <w:rPr>
          <w:rFonts w:ascii="TH Sarabun New" w:hAnsi="TH Sarabun New" w:cs="TH Sarabun New"/>
          <w:spacing w:val="-4"/>
          <w:sz w:val="32"/>
          <w:szCs w:val="32"/>
          <w:cs/>
        </w:rPr>
        <w:t>การสร้าง</w:t>
      </w:r>
      <w:r w:rsidR="003653B6" w:rsidRPr="00BF5184">
        <w:rPr>
          <w:rFonts w:ascii="TH Sarabun New" w:hAnsi="TH Sarabun New" w:cs="TH Sarabun New"/>
          <w:spacing w:val="-4"/>
          <w:sz w:val="32"/>
          <w:szCs w:val="32"/>
          <w:cs/>
        </w:rPr>
        <w:t>และพัฒนา</w:t>
      </w:r>
      <w:r w:rsidR="007F0DA4" w:rsidRPr="00BF5184">
        <w:rPr>
          <w:rFonts w:ascii="TH Sarabun New" w:hAnsi="TH Sarabun New" w:cs="TH Sarabun New"/>
          <w:spacing w:val="-4"/>
          <w:sz w:val="32"/>
          <w:szCs w:val="32"/>
          <w:cs/>
        </w:rPr>
        <w:t>นวัตกรรมในการดู</w:t>
      </w:r>
      <w:r w:rsidR="003653B6" w:rsidRPr="00BF5184">
        <w:rPr>
          <w:rFonts w:ascii="TH Sarabun New" w:hAnsi="TH Sarabun New" w:cs="TH Sarabun New"/>
          <w:spacing w:val="-4"/>
          <w:sz w:val="32"/>
          <w:szCs w:val="32"/>
          <w:cs/>
        </w:rPr>
        <w:t>แลรักษาและฟ</w:t>
      </w:r>
      <w:r w:rsidR="007814F0" w:rsidRPr="00BF5184">
        <w:rPr>
          <w:rFonts w:ascii="TH Sarabun New" w:hAnsi="TH Sarabun New" w:cs="TH Sarabun New"/>
          <w:spacing w:val="-4"/>
          <w:sz w:val="32"/>
          <w:szCs w:val="32"/>
          <w:cs/>
        </w:rPr>
        <w:t>ื้น</w:t>
      </w:r>
      <w:r w:rsidR="003653B6" w:rsidRPr="00BF5184">
        <w:rPr>
          <w:rFonts w:ascii="TH Sarabun New" w:hAnsi="TH Sarabun New" w:cs="TH Sarabun New"/>
          <w:spacing w:val="-4"/>
          <w:sz w:val="32"/>
          <w:szCs w:val="32"/>
          <w:cs/>
        </w:rPr>
        <w:t>สมรรถภาพทางการแพทย์ของประชาชนตามบทบาทภารกิจของกรมและหน่วยงาน</w:t>
      </w:r>
      <w:r w:rsidR="005468A0" w:rsidRPr="00BF5184">
        <w:rPr>
          <w:rFonts w:ascii="TH Sarabun New" w:hAnsi="TH Sarabun New" w:cs="TH Sarabun New"/>
          <w:spacing w:val="-4"/>
          <w:sz w:val="32"/>
          <w:szCs w:val="32"/>
          <w:cs/>
        </w:rPr>
        <w:t>ในสังกัดต่างๆ ที่มีความเชี่ยวชาญในการเป็นศูนย์ความเป็นเลิศ (</w:t>
      </w:r>
      <w:r w:rsidR="005468A0" w:rsidRPr="00BF5184">
        <w:rPr>
          <w:rFonts w:ascii="TH Sarabun New" w:hAnsi="TH Sarabun New" w:cs="TH Sarabun New"/>
          <w:spacing w:val="-4"/>
          <w:sz w:val="32"/>
          <w:szCs w:val="32"/>
        </w:rPr>
        <w:t xml:space="preserve">Center of Excellence) </w:t>
      </w:r>
      <w:r w:rsidR="00354188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ต่างๆ </w:t>
      </w:r>
      <w:r w:rsidR="003D692E" w:rsidRPr="00BF5184">
        <w:rPr>
          <w:rFonts w:ascii="TH Sarabun New" w:hAnsi="TH Sarabun New" w:cs="TH Sarabun New"/>
          <w:spacing w:val="-4"/>
          <w:sz w:val="32"/>
          <w:szCs w:val="32"/>
          <w:cs/>
        </w:rPr>
        <w:t>ร่วมกับหน่วยงานในภีเครือข่าย การพัฒนานวัตกรรมที่ตอบโจทย์การเพิ่มคุณภาพชีวิตผู้สูงอายุจึงเป็นความท้าทายอย่างยิ่ง ที่จะช่วยเพิ่มคุณภาพชีวิตของผู้สูงอายุที่มีแนวโน้มเพิ่มจำน</w:t>
      </w:r>
      <w:r w:rsidR="00354188" w:rsidRPr="00BF5184">
        <w:rPr>
          <w:rFonts w:ascii="TH Sarabun New" w:hAnsi="TH Sarabun New" w:cs="TH Sarabun New"/>
          <w:spacing w:val="-4"/>
          <w:sz w:val="32"/>
          <w:szCs w:val="32"/>
          <w:cs/>
        </w:rPr>
        <w:t>วนมากขึ้นในอนาคต</w:t>
      </w:r>
    </w:p>
    <w:p w14:paraId="619719A9" w14:textId="4D935517" w:rsidR="009558E2" w:rsidRPr="00BF5184" w:rsidRDefault="00A110C0" w:rsidP="009558E2">
      <w:pPr>
        <w:snapToGrid w:val="0"/>
        <w:spacing w:after="0" w:line="240" w:lineRule="auto"/>
        <w:ind w:firstLine="72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BF5184">
        <w:rPr>
          <w:rFonts w:ascii="TH Sarabun New" w:hAnsi="TH Sarabun New" w:cs="TH Sarabun New"/>
          <w:spacing w:val="-4"/>
          <w:sz w:val="32"/>
          <w:szCs w:val="32"/>
          <w:cs/>
        </w:rPr>
        <w:t>โรงพยาบาลสมเด็จพระสังฆราชญาณสังวรเพื่อผ</w:t>
      </w:r>
      <w:r w:rsidR="00E10B8E" w:rsidRPr="00BF5184">
        <w:rPr>
          <w:rFonts w:ascii="TH Sarabun New" w:hAnsi="TH Sarabun New" w:cs="TH Sarabun New"/>
          <w:spacing w:val="-4"/>
          <w:sz w:val="32"/>
          <w:szCs w:val="32"/>
          <w:cs/>
        </w:rPr>
        <w:t>ู้</w:t>
      </w:r>
      <w:r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สูงอายุ จังหวัดชลบุรี </w:t>
      </w:r>
      <w:r w:rsidR="00845E54" w:rsidRPr="00BF5184">
        <w:rPr>
          <w:rFonts w:ascii="TH Sarabun New" w:hAnsi="TH Sarabun New" w:cs="TH Sarabun New"/>
          <w:spacing w:val="-4"/>
          <w:sz w:val="32"/>
          <w:szCs w:val="32"/>
          <w:cs/>
        </w:rPr>
        <w:t>เป็น</w:t>
      </w:r>
      <w:r w:rsidR="00504659" w:rsidRPr="00BF5184">
        <w:rPr>
          <w:rFonts w:ascii="TH Sarabun New" w:hAnsi="TH Sarabun New" w:cs="TH Sarabun New"/>
          <w:spacing w:val="-4"/>
          <w:sz w:val="32"/>
          <w:szCs w:val="32"/>
          <w:cs/>
        </w:rPr>
        <w:t>หน่</w:t>
      </w:r>
      <w:r w:rsidR="00845E54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วยงานในสังกัดกรมการแพทย์ </w:t>
      </w:r>
      <w:r w:rsidR="00E709C3" w:rsidRPr="00BF5184">
        <w:rPr>
          <w:rFonts w:ascii="TH Sarabun New" w:hAnsi="TH Sarabun New" w:cs="TH Sarabun New"/>
          <w:spacing w:val="-4"/>
          <w:sz w:val="32"/>
          <w:szCs w:val="32"/>
          <w:cs/>
        </w:rPr>
        <w:t>ได้มีการพยายามนำนวัตกรรม</w:t>
      </w:r>
      <w:r w:rsidR="00046E0C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และเทคโนโลยี ไม่ว่าจะเป็นอุปกรณ์ วิธีการ กระบวนการ กิจกรรมต่างๆ </w:t>
      </w:r>
      <w:r w:rsidR="00E709C3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เข้ามาช่วยปรับปรุง พัฒนาการทำงานทั้งในด้านงานสนับสนุนและงานบริการ </w:t>
      </w:r>
      <w:r w:rsidR="00E10B8E" w:rsidRPr="00BF5184">
        <w:rPr>
          <w:rFonts w:ascii="TH Sarabun New" w:hAnsi="TH Sarabun New" w:cs="TH Sarabun New"/>
          <w:spacing w:val="-4"/>
          <w:sz w:val="32"/>
          <w:szCs w:val="32"/>
          <w:cs/>
        </w:rPr>
        <w:t>โ</w:t>
      </w:r>
      <w:r w:rsidR="00E709C3" w:rsidRPr="00BF5184">
        <w:rPr>
          <w:rFonts w:ascii="TH Sarabun New" w:hAnsi="TH Sarabun New" w:cs="TH Sarabun New"/>
          <w:spacing w:val="-4"/>
          <w:sz w:val="32"/>
          <w:szCs w:val="32"/>
          <w:cs/>
        </w:rPr>
        <w:t>ดยเฉพาะอย่างยิ่งงาน</w:t>
      </w:r>
      <w:r w:rsidR="00E10B8E" w:rsidRPr="00BF5184">
        <w:rPr>
          <w:rFonts w:ascii="TH Sarabun New" w:hAnsi="TH Sarabun New" w:cs="TH Sarabun New"/>
          <w:spacing w:val="-4"/>
          <w:sz w:val="32"/>
          <w:szCs w:val="32"/>
          <w:cs/>
        </w:rPr>
        <w:t>บ</w:t>
      </w:r>
      <w:r w:rsidR="00E709C3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ริการที่เกิดประโยชน์กับประชาชนผู้รับบริการ </w:t>
      </w:r>
      <w:r w:rsidR="002B2E93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ตามแนวทางนโยบายของผู้บริหาร </w:t>
      </w:r>
      <w:r w:rsidR="00046E0C" w:rsidRPr="00BF5184">
        <w:rPr>
          <w:rFonts w:ascii="TH Sarabun New" w:hAnsi="TH Sarabun New" w:cs="TH Sarabun New"/>
          <w:spacing w:val="-4"/>
          <w:sz w:val="32"/>
          <w:szCs w:val="32"/>
          <w:cs/>
        </w:rPr>
        <w:t>โดยมุ่งหวังให้เกิดผลลัพธ์ใน</w:t>
      </w:r>
      <w:r w:rsidR="002B2E93" w:rsidRPr="00BF5184">
        <w:rPr>
          <w:rFonts w:ascii="TH Sarabun New" w:hAnsi="TH Sarabun New" w:cs="TH Sarabun New"/>
          <w:spacing w:val="-4"/>
          <w:sz w:val="32"/>
          <w:szCs w:val="32"/>
          <w:cs/>
        </w:rPr>
        <w:t>กับ</w:t>
      </w:r>
      <w:r w:rsidR="00CC6937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ผู้รับบริการเป็นสำคัญ สอดคล้องกับบทบาทภารกิจของโรงพยาบาล </w:t>
      </w:r>
      <w:r w:rsidR="00921020" w:rsidRPr="00BF5184">
        <w:rPr>
          <w:rFonts w:ascii="TH Sarabun New" w:hAnsi="TH Sarabun New" w:cs="TH Sarabun New"/>
          <w:spacing w:val="-4"/>
          <w:sz w:val="32"/>
          <w:szCs w:val="32"/>
          <w:cs/>
        </w:rPr>
        <w:t>ภายใต้การทำงานร่วมกันของ</w:t>
      </w:r>
      <w:r w:rsidR="005D285E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สหสาขาวิชาชีพต่างๆ </w:t>
      </w:r>
    </w:p>
    <w:p w14:paraId="0841309A" w14:textId="271DF94B" w:rsidR="0042624D" w:rsidRPr="00BF5184" w:rsidRDefault="00E458BE" w:rsidP="00312453">
      <w:pPr>
        <w:snapToGrid w:val="0"/>
        <w:spacing w:after="0" w:line="240" w:lineRule="auto"/>
        <w:ind w:firstLine="72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795B70" w:rsidRPr="001B6079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นายแพทย์รัฐดำรง ธรรมโชติ </w:t>
      </w:r>
      <w:r w:rsidR="00B62652" w:rsidRPr="001B6079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ผู้อำนวยการโรงพยาบาล</w:t>
      </w:r>
      <w:r w:rsidR="001B6079" w:rsidRPr="001B6079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สมเด็จพระสังฆราชญาณสังวรเพื่อผู้สูงอายุ จังหวัดชลบุรี</w:t>
      </w:r>
      <w:r w:rsidR="00795B70" w:rsidRPr="00BF5184">
        <w:rPr>
          <w:rFonts w:ascii="TH Sarabun New" w:hAnsi="TH Sarabun New" w:cs="TH Sarabun New"/>
          <w:spacing w:val="-4"/>
          <w:sz w:val="32"/>
          <w:szCs w:val="32"/>
          <w:cs/>
        </w:rPr>
        <w:t>กล่าว</w:t>
      </w:r>
      <w:r w:rsidR="00504659" w:rsidRPr="00BF5184">
        <w:rPr>
          <w:rFonts w:ascii="TH Sarabun New" w:hAnsi="TH Sarabun New" w:cs="TH Sarabun New"/>
          <w:spacing w:val="-4"/>
          <w:sz w:val="32"/>
          <w:szCs w:val="32"/>
          <w:cs/>
        </w:rPr>
        <w:t>เพิ่มเติมว่า</w:t>
      </w:r>
      <w:r w:rsidR="00A428F5" w:rsidRPr="00BF5184">
        <w:rPr>
          <w:rFonts w:ascii="TH Sarabun New" w:hAnsi="TH Sarabun New" w:cs="TH Sarabun New"/>
          <w:spacing w:val="-4"/>
          <w:sz w:val="32"/>
          <w:szCs w:val="32"/>
          <w:cs/>
        </w:rPr>
        <w:t>นวัตกรรมในผู้สูงอายุ</w:t>
      </w:r>
      <w:r w:rsidR="00B85663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A428F5" w:rsidRPr="00BF5184">
        <w:rPr>
          <w:rFonts w:ascii="TH Sarabun New" w:hAnsi="TH Sarabun New" w:cs="TH Sarabun New"/>
          <w:spacing w:val="-4"/>
          <w:sz w:val="32"/>
          <w:szCs w:val="32"/>
          <w:cs/>
        </w:rPr>
        <w:t>ไม่ได้หมายความถึงนวัตกรรมที่มีผลกระทบในวงกว้างกับประชา</w:t>
      </w:r>
      <w:r w:rsidR="00B85663" w:rsidRPr="00BF5184">
        <w:rPr>
          <w:rFonts w:ascii="TH Sarabun New" w:hAnsi="TH Sarabun New" w:cs="TH Sarabun New"/>
          <w:spacing w:val="-4"/>
          <w:sz w:val="32"/>
          <w:szCs w:val="32"/>
          <w:cs/>
        </w:rPr>
        <w:t>ชนเพียงอย่างเดียวเท่านั้น แต่หมายความรวมถึงการที่ผู้สูงอายุ</w:t>
      </w:r>
      <w:r w:rsidR="00010F94" w:rsidRPr="00BF5184">
        <w:rPr>
          <w:rFonts w:ascii="TH Sarabun New" w:hAnsi="TH Sarabun New" w:cs="TH Sarabun New"/>
          <w:spacing w:val="-4"/>
          <w:sz w:val="32"/>
          <w:szCs w:val="32"/>
          <w:cs/>
        </w:rPr>
        <w:t>เกิดการยอมรับนวัตกรรมต่างๆ ในระดับปัจเจกบุคคล นำไปสู่การเปลี่ยนแปลงพฤติกรรมด้านสุขภาพของตนเองอีกด้วย</w:t>
      </w:r>
      <w:r w:rsidR="00781D88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 โดยผ่านขั้นตอนของการเกิดความรู้ </w:t>
      </w:r>
      <w:r w:rsidR="00ED01D8" w:rsidRPr="00BF5184">
        <w:rPr>
          <w:rFonts w:ascii="TH Sarabun New" w:hAnsi="TH Sarabun New" w:cs="TH Sarabun New"/>
          <w:spacing w:val="-4"/>
          <w:sz w:val="32"/>
          <w:szCs w:val="32"/>
          <w:cs/>
        </w:rPr>
        <w:t>และ</w:t>
      </w:r>
      <w:r w:rsidR="00781D88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การแสวงหาข่าวสารข้อมูลจนเกิดความเข้าใจ </w:t>
      </w:r>
      <w:r w:rsidR="00846D43" w:rsidRPr="00BF5184">
        <w:rPr>
          <w:rFonts w:ascii="TH Sarabun New" w:hAnsi="TH Sarabun New" w:cs="TH Sarabun New"/>
          <w:spacing w:val="-4"/>
          <w:sz w:val="32"/>
          <w:szCs w:val="32"/>
          <w:cs/>
        </w:rPr>
        <w:t>การเกิดแรงจูงใจ</w:t>
      </w:r>
      <w:r w:rsidR="0027064C" w:rsidRPr="00BF5184">
        <w:rPr>
          <w:rFonts w:ascii="TH Sarabun New" w:hAnsi="TH Sarabun New" w:cs="TH Sarabun New"/>
          <w:spacing w:val="-6"/>
          <w:sz w:val="32"/>
          <w:szCs w:val="32"/>
          <w:cs/>
        </w:rPr>
        <w:t>หรือทิศทางของทัศนคติว่าเห็นด้วยหรือไม่เห็นด้วย การตัดสินใ</w:t>
      </w:r>
      <w:r w:rsidR="008E70D4" w:rsidRPr="00BF5184">
        <w:rPr>
          <w:rFonts w:ascii="TH Sarabun New" w:hAnsi="TH Sarabun New" w:cs="TH Sarabun New"/>
          <w:spacing w:val="-6"/>
          <w:sz w:val="32"/>
          <w:szCs w:val="32"/>
          <w:cs/>
        </w:rPr>
        <w:t>จ</w:t>
      </w:r>
      <w:r w:rsidR="0027064C" w:rsidRPr="00BF5184">
        <w:rPr>
          <w:rFonts w:ascii="TH Sarabun New" w:hAnsi="TH Sarabun New" w:cs="TH Sarabun New"/>
          <w:sz w:val="32"/>
          <w:szCs w:val="32"/>
          <w:cs/>
        </w:rPr>
        <w:t>ที่</w:t>
      </w:r>
      <w:r w:rsidR="008E70D4" w:rsidRPr="00BF5184">
        <w:rPr>
          <w:rFonts w:ascii="TH Sarabun New" w:hAnsi="TH Sarabun New" w:cs="TH Sarabun New"/>
          <w:sz w:val="32"/>
          <w:szCs w:val="32"/>
          <w:cs/>
        </w:rPr>
        <w:t>จะ</w:t>
      </w:r>
      <w:r w:rsidR="0027064C" w:rsidRPr="00BF5184">
        <w:rPr>
          <w:rFonts w:ascii="TH Sarabun New" w:hAnsi="TH Sarabun New" w:cs="TH Sarabun New"/>
          <w:sz w:val="32"/>
          <w:szCs w:val="32"/>
          <w:cs/>
        </w:rPr>
        <w:t>รับเอาสิ่งใหม่หรือนวัตกร</w:t>
      </w:r>
      <w:r w:rsidR="003A3D3E" w:rsidRPr="00BF5184">
        <w:rPr>
          <w:rFonts w:ascii="TH Sarabun New" w:hAnsi="TH Sarabun New" w:cs="TH Sarabun New"/>
          <w:sz w:val="32"/>
          <w:szCs w:val="32"/>
          <w:cs/>
        </w:rPr>
        <w:t>รมนั้น การ</w:t>
      </w:r>
      <w:r w:rsidR="00FF56DD" w:rsidRPr="00BF5184">
        <w:rPr>
          <w:rFonts w:ascii="TH Sarabun New" w:hAnsi="TH Sarabun New" w:cs="TH Sarabun New"/>
          <w:sz w:val="32"/>
          <w:szCs w:val="32"/>
          <w:cs/>
        </w:rPr>
        <w:t>นำไปปฏิบัติ</w:t>
      </w:r>
      <w:r w:rsidR="008E70D4" w:rsidRPr="00BF5184">
        <w:rPr>
          <w:rFonts w:ascii="TH Sarabun New" w:hAnsi="TH Sarabun New" w:cs="TH Sarabun New"/>
          <w:sz w:val="32"/>
          <w:szCs w:val="32"/>
          <w:cs/>
        </w:rPr>
        <w:t>หรือ</w:t>
      </w:r>
      <w:r w:rsidR="002A56F1" w:rsidRPr="00BF5184">
        <w:rPr>
          <w:rFonts w:ascii="TH Sarabun New" w:hAnsi="TH Sarabun New" w:cs="TH Sarabun New"/>
          <w:sz w:val="32"/>
          <w:szCs w:val="32"/>
          <w:cs/>
        </w:rPr>
        <w:t>ปรับ</w:t>
      </w:r>
      <w:r w:rsidR="0028172A" w:rsidRPr="00BF5184">
        <w:rPr>
          <w:rFonts w:ascii="TH Sarabun New" w:hAnsi="TH Sarabun New" w:cs="TH Sarabun New"/>
          <w:sz w:val="32"/>
          <w:szCs w:val="32"/>
          <w:cs/>
        </w:rPr>
        <w:t xml:space="preserve">ใช้กับตนเอง ตลอดจนเกิดการนำสิ่งใหม่หรือนวัตกรรมนั้นๆ </w:t>
      </w:r>
      <w:r w:rsidR="00FF56DD" w:rsidRPr="00BF5184">
        <w:rPr>
          <w:rFonts w:ascii="TH Sarabun New" w:hAnsi="TH Sarabun New" w:cs="TH Sarabun New"/>
          <w:sz w:val="32"/>
          <w:szCs w:val="32"/>
          <w:cs/>
        </w:rPr>
        <w:t>ไปปฏิบัติอย่าง</w:t>
      </w:r>
      <w:r w:rsidR="00FA50F9" w:rsidRPr="00BF5184">
        <w:rPr>
          <w:rFonts w:ascii="TH Sarabun New" w:hAnsi="TH Sarabun New" w:cs="TH Sarabun New"/>
          <w:sz w:val="32"/>
          <w:szCs w:val="32"/>
          <w:cs/>
        </w:rPr>
        <w:t xml:space="preserve">ถาวรในวิถีชีวิตประจำวันของตนเอง </w:t>
      </w:r>
      <w:r w:rsidR="00ED36AB" w:rsidRPr="00BF5184">
        <w:rPr>
          <w:rFonts w:ascii="TH Sarabun New" w:hAnsi="TH Sarabun New" w:cs="TH Sarabun New"/>
          <w:sz w:val="32"/>
          <w:szCs w:val="32"/>
          <w:cs/>
        </w:rPr>
        <w:t>ซึ่งกระบวนการดังกล่าวสำคัญมากในบทบาทของการส่งเสริมคุณภาพชีวิตของผู้สูงอายุ เนื่องจาก</w:t>
      </w:r>
      <w:r w:rsidR="00B95240" w:rsidRPr="00BF5184">
        <w:rPr>
          <w:rFonts w:ascii="TH Sarabun New" w:hAnsi="TH Sarabun New" w:cs="TH Sarabun New"/>
          <w:sz w:val="32"/>
          <w:szCs w:val="32"/>
          <w:cs/>
        </w:rPr>
        <w:t xml:space="preserve">ผลิตภัณฑ์สุขภาพที่มีขายหรือโฆษณาตามสื่อต่างๆ </w:t>
      </w:r>
      <w:r w:rsidR="00386DD2" w:rsidRPr="00BF5184">
        <w:rPr>
          <w:rFonts w:ascii="TH Sarabun New" w:hAnsi="TH Sarabun New" w:cs="TH Sarabun New"/>
          <w:sz w:val="32"/>
          <w:szCs w:val="32"/>
          <w:cs/>
        </w:rPr>
        <w:t xml:space="preserve">มีความหลากหลาย บางส่วนเป็นการโฆษณาสรรพคุณเกินจริง ทำให้ผู้สูงอายุหลงเชื่อและตกเป็นเหยื่อของมิจฉาชีพ </w:t>
      </w:r>
      <w:r w:rsidR="00074318" w:rsidRPr="00BF5184">
        <w:rPr>
          <w:rFonts w:ascii="TH Sarabun New" w:hAnsi="TH Sarabun New" w:cs="TH Sarabun New"/>
          <w:sz w:val="32"/>
          <w:szCs w:val="32"/>
          <w:cs/>
        </w:rPr>
        <w:t>โดยละเลยการปรับ</w:t>
      </w:r>
      <w:r w:rsidR="00365DB6" w:rsidRPr="00BF5184">
        <w:rPr>
          <w:rFonts w:ascii="TH Sarabun New" w:hAnsi="TH Sarabun New" w:cs="TH Sarabun New"/>
          <w:sz w:val="32"/>
          <w:szCs w:val="32"/>
          <w:cs/>
        </w:rPr>
        <w:t>พฤติกรรมและ</w:t>
      </w:r>
      <w:r w:rsidR="00074318" w:rsidRPr="00BF5184">
        <w:rPr>
          <w:rFonts w:ascii="TH Sarabun New" w:hAnsi="TH Sarabun New" w:cs="TH Sarabun New"/>
          <w:sz w:val="32"/>
          <w:szCs w:val="32"/>
          <w:cs/>
        </w:rPr>
        <w:t>วิถีชีวิตที่จะทำให้เกิดการเปลี่ยนแปลงด้านสุขภาพ</w:t>
      </w:r>
      <w:r w:rsidR="00365DB6" w:rsidRPr="00BF5184">
        <w:rPr>
          <w:rFonts w:ascii="TH Sarabun New" w:hAnsi="TH Sarabun New" w:cs="TH Sarabun New"/>
          <w:sz w:val="32"/>
          <w:szCs w:val="32"/>
          <w:cs/>
        </w:rPr>
        <w:t xml:space="preserve">อย่างถูกต้องและเหมาะสม </w:t>
      </w:r>
      <w:r w:rsidR="004B50AE" w:rsidRPr="00BF5184">
        <w:rPr>
          <w:rFonts w:ascii="TH Sarabun New" w:hAnsi="TH Sarabun New" w:cs="TH Sarabun New"/>
          <w:sz w:val="32"/>
          <w:szCs w:val="32"/>
          <w:cs/>
        </w:rPr>
        <w:t>อีกทั้งในยุคปัจจุบันความก้าวหน้าและเทคโนโลยีด้านข้อมูลข่าวสารสารสนเทศ ทำให้ผ</w:t>
      </w:r>
      <w:r w:rsidR="000D263B" w:rsidRPr="00BF5184">
        <w:rPr>
          <w:rFonts w:ascii="TH Sarabun New" w:hAnsi="TH Sarabun New" w:cs="TH Sarabun New"/>
          <w:sz w:val="32"/>
          <w:szCs w:val="32"/>
          <w:cs/>
        </w:rPr>
        <w:t>ู้</w:t>
      </w:r>
      <w:r w:rsidR="004B50AE" w:rsidRPr="00BF5184">
        <w:rPr>
          <w:rFonts w:ascii="TH Sarabun New" w:hAnsi="TH Sarabun New" w:cs="TH Sarabun New"/>
          <w:sz w:val="32"/>
          <w:szCs w:val="32"/>
          <w:cs/>
        </w:rPr>
        <w:t>สูงอายุเข้าถึงข้อมูลผ่านสื่อต่างๆ ได้ง่าย</w:t>
      </w:r>
      <w:r w:rsidR="000D263B" w:rsidRPr="00BF5184">
        <w:rPr>
          <w:rFonts w:ascii="TH Sarabun New" w:hAnsi="TH Sarabun New" w:cs="TH Sarabun New"/>
          <w:sz w:val="32"/>
          <w:szCs w:val="32"/>
          <w:cs/>
        </w:rPr>
        <w:t>ขึ้น</w:t>
      </w:r>
      <w:r w:rsidR="00063DD1" w:rsidRPr="00BF5184">
        <w:rPr>
          <w:rFonts w:ascii="TH Sarabun New" w:hAnsi="TH Sarabun New" w:cs="TH Sarabun New"/>
          <w:sz w:val="32"/>
          <w:szCs w:val="32"/>
          <w:cs/>
        </w:rPr>
        <w:t>ผ่าน</w:t>
      </w:r>
      <w:r w:rsidR="000D263B" w:rsidRPr="00BF518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3DD1" w:rsidRPr="00BF5184">
        <w:rPr>
          <w:rFonts w:ascii="TH Sarabun New" w:hAnsi="TH Sarabun New" w:cs="TH Sarabun New"/>
          <w:sz w:val="32"/>
          <w:szCs w:val="32"/>
        </w:rPr>
        <w:t>Smartphone</w:t>
      </w:r>
      <w:r w:rsidR="00063DD1" w:rsidRPr="00BF518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311C" w:rsidRPr="00BF5184">
        <w:rPr>
          <w:rFonts w:ascii="TH Sarabun New" w:hAnsi="TH Sarabun New" w:cs="TH Sarabun New"/>
          <w:sz w:val="32"/>
          <w:szCs w:val="32"/>
          <w:cs/>
        </w:rPr>
        <w:t>ข้อมูลข่าวสารที่มาในรูปแบบที่หลากหลายหากพิจารณาเลื</w:t>
      </w:r>
      <w:r w:rsidR="002424D7" w:rsidRPr="00BF5184">
        <w:rPr>
          <w:rFonts w:ascii="TH Sarabun New" w:hAnsi="TH Sarabun New" w:cs="TH Sarabun New"/>
          <w:sz w:val="32"/>
          <w:szCs w:val="32"/>
          <w:cs/>
        </w:rPr>
        <w:t>อ</w:t>
      </w:r>
      <w:r w:rsidR="00F2311C" w:rsidRPr="00BF5184">
        <w:rPr>
          <w:rFonts w:ascii="TH Sarabun New" w:hAnsi="TH Sarabun New" w:cs="TH Sarabun New"/>
          <w:sz w:val="32"/>
          <w:szCs w:val="32"/>
          <w:cs/>
        </w:rPr>
        <w:t>กใช้อย่างเหมา</w:t>
      </w:r>
      <w:r w:rsidR="002424D7" w:rsidRPr="00BF5184">
        <w:rPr>
          <w:rFonts w:ascii="TH Sarabun New" w:hAnsi="TH Sarabun New" w:cs="TH Sarabun New"/>
          <w:sz w:val="32"/>
          <w:szCs w:val="32"/>
          <w:cs/>
        </w:rPr>
        <w:t>ะ</w:t>
      </w:r>
      <w:r w:rsidR="00F2311C" w:rsidRPr="00BF5184">
        <w:rPr>
          <w:rFonts w:ascii="TH Sarabun New" w:hAnsi="TH Sarabun New" w:cs="TH Sarabun New"/>
          <w:sz w:val="32"/>
          <w:szCs w:val="32"/>
          <w:cs/>
        </w:rPr>
        <w:t>สม ก็จะเกิดผลดีกับผู้สูงอายุ เช่น ความรู้ในกา</w:t>
      </w:r>
      <w:r w:rsidR="00725EB1" w:rsidRPr="00BF5184">
        <w:rPr>
          <w:rFonts w:ascii="TH Sarabun New" w:hAnsi="TH Sarabun New" w:cs="TH Sarabun New"/>
          <w:sz w:val="32"/>
          <w:szCs w:val="32"/>
          <w:cs/>
        </w:rPr>
        <w:t xml:space="preserve">รรับประทานอาหาร การออกกำลังกาย การกินยา </w:t>
      </w:r>
      <w:r w:rsidR="004955F1" w:rsidRPr="00BF5184">
        <w:rPr>
          <w:rFonts w:ascii="TH Sarabun New" w:hAnsi="TH Sarabun New" w:cs="TH Sarabun New"/>
          <w:sz w:val="32"/>
          <w:szCs w:val="32"/>
          <w:cs/>
        </w:rPr>
        <w:t>ข่าว</w:t>
      </w:r>
      <w:r w:rsidR="00921020" w:rsidRPr="00BF5184">
        <w:rPr>
          <w:rFonts w:ascii="TH Sarabun New" w:hAnsi="TH Sarabun New" w:cs="TH Sarabun New"/>
          <w:sz w:val="32"/>
          <w:szCs w:val="32"/>
          <w:cs/>
        </w:rPr>
        <w:t>สาร</w:t>
      </w:r>
      <w:r w:rsidR="004955F1" w:rsidRPr="00BF518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5EB1" w:rsidRPr="00BF5184">
        <w:rPr>
          <w:rFonts w:ascii="TH Sarabun New" w:hAnsi="TH Sarabun New" w:cs="TH Sarabun New"/>
          <w:sz w:val="32"/>
          <w:szCs w:val="32"/>
          <w:cs/>
        </w:rPr>
        <w:t>โรคต่างๆ เป็นต้น</w:t>
      </w:r>
      <w:r w:rsidR="002424D7" w:rsidRPr="00BF5184">
        <w:rPr>
          <w:rFonts w:ascii="TH Sarabun New" w:hAnsi="TH Sarabun New" w:cs="TH Sarabun New"/>
          <w:sz w:val="32"/>
          <w:szCs w:val="32"/>
        </w:rPr>
        <w:t xml:space="preserve"> </w:t>
      </w:r>
      <w:r w:rsidR="00262A92" w:rsidRPr="00BF5184">
        <w:rPr>
          <w:rFonts w:ascii="TH Sarabun New" w:hAnsi="TH Sarabun New" w:cs="TH Sarabun New"/>
          <w:sz w:val="32"/>
          <w:szCs w:val="32"/>
          <w:cs/>
        </w:rPr>
        <w:t>นอกจากนี้นักพัฒนา</w:t>
      </w:r>
      <w:r w:rsidR="002D4082" w:rsidRPr="00BF5184">
        <w:rPr>
          <w:rFonts w:ascii="TH Sarabun New" w:hAnsi="TH Sarabun New" w:cs="TH Sarabun New"/>
          <w:sz w:val="32"/>
          <w:szCs w:val="32"/>
          <w:cs/>
        </w:rPr>
        <w:t>ยัง</w:t>
      </w:r>
      <w:r w:rsidR="00063DD1" w:rsidRPr="00BF5184">
        <w:rPr>
          <w:rFonts w:ascii="TH Sarabun New" w:hAnsi="TH Sarabun New" w:cs="TH Sarabun New"/>
          <w:sz w:val="32"/>
          <w:szCs w:val="32"/>
          <w:cs/>
        </w:rPr>
        <w:t>ได้</w:t>
      </w:r>
      <w:r w:rsidR="00262A92" w:rsidRPr="00BF518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62A92" w:rsidRPr="00BF5184">
        <w:rPr>
          <w:rFonts w:ascii="TH Sarabun New" w:hAnsi="TH Sarabun New" w:cs="TH Sarabun New"/>
          <w:sz w:val="32"/>
          <w:szCs w:val="32"/>
        </w:rPr>
        <w:t>Application</w:t>
      </w:r>
      <w:r w:rsidR="00262A92" w:rsidRPr="00BF518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D4082" w:rsidRPr="00BF5184">
        <w:rPr>
          <w:rFonts w:ascii="TH Sarabun New" w:hAnsi="TH Sarabun New" w:cs="TH Sarabun New"/>
          <w:sz w:val="32"/>
          <w:szCs w:val="32"/>
          <w:cs/>
        </w:rPr>
        <w:t>เป็นรูปแบบของเกม เพื่อ</w:t>
      </w:r>
      <w:r w:rsidR="007D7B7D" w:rsidRPr="00BF5184">
        <w:rPr>
          <w:rFonts w:ascii="TH Sarabun New" w:hAnsi="TH Sarabun New" w:cs="TH Sarabun New"/>
          <w:sz w:val="32"/>
          <w:szCs w:val="32"/>
          <w:cs/>
        </w:rPr>
        <w:t>ช่วย</w:t>
      </w:r>
      <w:r w:rsidR="002D4082" w:rsidRPr="00BF5184">
        <w:rPr>
          <w:rFonts w:ascii="TH Sarabun New" w:hAnsi="TH Sarabun New" w:cs="TH Sarabun New"/>
          <w:sz w:val="32"/>
          <w:szCs w:val="32"/>
          <w:cs/>
        </w:rPr>
        <w:t>ฝึก</w:t>
      </w:r>
      <w:r w:rsidR="002D4082" w:rsidRPr="00BF5184">
        <w:rPr>
          <w:rFonts w:ascii="TH Sarabun New" w:hAnsi="TH Sarabun New" w:cs="TH Sarabun New"/>
          <w:sz w:val="32"/>
          <w:szCs w:val="32"/>
          <w:cs/>
        </w:rPr>
        <w:lastRenderedPageBreak/>
        <w:t>การทำงาน</w:t>
      </w:r>
      <w:r w:rsidR="00EC69A3" w:rsidRPr="00BF5184">
        <w:rPr>
          <w:rFonts w:ascii="TH Sarabun New" w:hAnsi="TH Sarabun New" w:cs="TH Sarabun New"/>
          <w:sz w:val="32"/>
          <w:szCs w:val="32"/>
          <w:cs/>
        </w:rPr>
        <w:t>ของสมอง</w:t>
      </w:r>
      <w:r w:rsidR="007D7B7D" w:rsidRPr="00BF5184">
        <w:rPr>
          <w:rFonts w:ascii="TH Sarabun New" w:hAnsi="TH Sarabun New" w:cs="TH Sarabun New"/>
          <w:sz w:val="32"/>
          <w:szCs w:val="32"/>
          <w:cs/>
        </w:rPr>
        <w:t>ทั้ง</w:t>
      </w:r>
      <w:r w:rsidR="00EC69A3" w:rsidRPr="00BF5184">
        <w:rPr>
          <w:rFonts w:ascii="TH Sarabun New" w:hAnsi="TH Sarabun New" w:cs="TH Sarabun New"/>
          <w:sz w:val="32"/>
          <w:szCs w:val="32"/>
          <w:cs/>
        </w:rPr>
        <w:t xml:space="preserve"> การจำ การคิดอย่างมีเหตุผล</w:t>
      </w:r>
      <w:r w:rsidR="007D7B7D" w:rsidRPr="00BF518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69A3" w:rsidRPr="00BF5184">
        <w:rPr>
          <w:rFonts w:ascii="TH Sarabun New" w:hAnsi="TH Sarabun New" w:cs="TH Sarabun New"/>
          <w:sz w:val="32"/>
          <w:szCs w:val="32"/>
          <w:cs/>
        </w:rPr>
        <w:t>การแก้ปัญหาผ่านที่</w:t>
      </w:r>
      <w:r w:rsidR="007D7B7D" w:rsidRPr="00BF5184">
        <w:rPr>
          <w:rFonts w:ascii="TH Sarabun New" w:hAnsi="TH Sarabun New" w:cs="TH Sarabun New"/>
          <w:sz w:val="32"/>
          <w:szCs w:val="32"/>
          <w:cs/>
        </w:rPr>
        <w:t>ทำให้ผุ้สูงอายุเกิดความ</w:t>
      </w:r>
      <w:r w:rsidR="00EC69A3" w:rsidRPr="00BF5184">
        <w:rPr>
          <w:rFonts w:ascii="TH Sarabun New" w:hAnsi="TH Sarabun New" w:cs="TH Sarabun New"/>
          <w:sz w:val="32"/>
          <w:szCs w:val="32"/>
          <w:cs/>
        </w:rPr>
        <w:t xml:space="preserve">สนุกและท้าทาย </w:t>
      </w:r>
      <w:r w:rsidR="006178C4" w:rsidRPr="00BF5184">
        <w:rPr>
          <w:rFonts w:ascii="TH Sarabun New" w:hAnsi="TH Sarabun New" w:cs="TH Sarabun New"/>
          <w:sz w:val="32"/>
          <w:szCs w:val="32"/>
          <w:cs/>
        </w:rPr>
        <w:t>มีผล</w:t>
      </w:r>
      <w:r w:rsidR="00EC69A3" w:rsidRPr="00BF5184">
        <w:rPr>
          <w:rFonts w:ascii="TH Sarabun New" w:hAnsi="TH Sarabun New" w:cs="TH Sarabun New"/>
          <w:sz w:val="32"/>
          <w:szCs w:val="32"/>
          <w:cs/>
        </w:rPr>
        <w:t>ในการรักษาและป้องกันโรคทางสมอง เช่น อัลไซเมอร์</w:t>
      </w:r>
      <w:r w:rsidR="00FE10B2" w:rsidRPr="00BF518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2453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เป็นต้น </w:t>
      </w:r>
    </w:p>
    <w:p w14:paraId="0DA2FECB" w14:textId="1B6D21F4" w:rsidR="00A748A1" w:rsidRDefault="00A748A1" w:rsidP="00A748A1">
      <w:pPr>
        <w:snapToGrid w:val="0"/>
        <w:spacing w:after="0" w:line="240" w:lineRule="auto"/>
        <w:ind w:firstLine="72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427F92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นางสาวภูวนาถ สถานพงษ์</w:t>
      </w:r>
      <w:r w:rsidRPr="00427F92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 xml:space="preserve"> นักกายภาพบำบัด </w:t>
      </w:r>
      <w:r w:rsidRPr="00A748A1">
        <w:rPr>
          <w:rFonts w:ascii="TH Sarabun New" w:hAnsi="TH Sarabun New" w:cs="TH Sarabun New"/>
          <w:spacing w:val="-4"/>
          <w:sz w:val="32"/>
          <w:szCs w:val="32"/>
          <w:cs/>
        </w:rPr>
        <w:t>กล่าวเพิ่มเติมว่า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BF5184" w:rsidRPr="00BF5184">
        <w:rPr>
          <w:rFonts w:ascii="TH Sarabun New" w:hAnsi="TH Sarabun New" w:cs="TH Sarabun New"/>
          <w:spacing w:val="-4"/>
          <w:sz w:val="32"/>
          <w:szCs w:val="32"/>
        </w:rPr>
        <w:t xml:space="preserve">Brain </w:t>
      </w:r>
      <w:r w:rsidR="00BF5184" w:rsidRPr="00BF5184">
        <w:rPr>
          <w:rFonts w:ascii="TH Sarabun New" w:hAnsi="TH Sarabun New" w:cs="TH Sarabun New"/>
          <w:sz w:val="32"/>
          <w:szCs w:val="32"/>
        </w:rPr>
        <w:t>Exercise</w:t>
      </w:r>
      <w:r w:rsidR="00BF5184" w:rsidRPr="00BF5184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BF5184" w:rsidRPr="00BF5184">
        <w:rPr>
          <w:rFonts w:ascii="TH Sarabun New" w:hAnsi="TH Sarabun New" w:cs="TH Sarabun New"/>
          <w:spacing w:val="-4"/>
          <w:sz w:val="32"/>
          <w:szCs w:val="32"/>
          <w:cs/>
        </w:rPr>
        <w:t>ขยับกายกระตุ้นสมอง สมวัยผู้สูงอายุ เป็น</w:t>
      </w:r>
      <w:r w:rsidR="007D264C">
        <w:rPr>
          <w:rFonts w:ascii="TH Sarabun New" w:hAnsi="TH Sarabun New" w:cs="TH Sarabun New" w:hint="cs"/>
          <w:spacing w:val="-4"/>
          <w:sz w:val="32"/>
          <w:szCs w:val="32"/>
          <w:cs/>
        </w:rPr>
        <w:t>หนึ่งในนวัตกรรมที่</w:t>
      </w:r>
      <w:r w:rsidR="00BF5184" w:rsidRPr="00BF5184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ใช้เทคโนโลยี เพื่อกระฟื้นฟูระบบประสาทและสมองทักษะด้าน </w:t>
      </w:r>
      <w:r w:rsidR="00BF5184" w:rsidRPr="00BF5184">
        <w:rPr>
          <w:rFonts w:ascii="TH Sarabun New" w:hAnsi="TH Sarabun New" w:cs="TH Sarabun New"/>
          <w:spacing w:val="-4"/>
          <w:sz w:val="32"/>
          <w:szCs w:val="32"/>
        </w:rPr>
        <w:t xml:space="preserve">Executive Function </w:t>
      </w:r>
      <w:r w:rsidR="00BF5184" w:rsidRPr="00BF518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โดยเฉพาะความคิดและการเรียนรู้ร่วมกับทักษะการเคลื่อนไหวของผู้ป่วยแต่ละบุคคล </w:t>
      </w:r>
      <w:r w:rsidR="00BF5184" w:rsidRPr="00BF5184">
        <w:rPr>
          <w:rFonts w:ascii="TH Sarabun New" w:hAnsi="TH Sarabun New" w:cs="TH Sarabun New"/>
          <w:spacing w:val="-4"/>
          <w:sz w:val="32"/>
          <w:szCs w:val="32"/>
        </w:rPr>
        <w:t xml:space="preserve">(Cognitive motor training) </w:t>
      </w:r>
      <w:r w:rsidR="00117ECD">
        <w:rPr>
          <w:rFonts w:ascii="TH Sarabun New" w:hAnsi="TH Sarabun New" w:cs="TH Sarabun New" w:hint="cs"/>
          <w:spacing w:val="-4"/>
          <w:sz w:val="32"/>
          <w:szCs w:val="32"/>
          <w:cs/>
        </w:rPr>
        <w:t>ซึ่ง</w:t>
      </w:r>
      <w:r w:rsidR="0085281C">
        <w:rPr>
          <w:rFonts w:ascii="TH Sarabun New" w:hAnsi="TH Sarabun New" w:cs="TH Sarabun New" w:hint="cs"/>
          <w:spacing w:val="-4"/>
          <w:sz w:val="32"/>
          <w:szCs w:val="32"/>
          <w:cs/>
        </w:rPr>
        <w:t>เครื่องมือที่ช่วยฝึกทั้งสมองและร่างกาย ไปพร้อมๆกัน โดยวัดความสามารถด้านการเรียนรู้และการเคลื่อนไหว อีกทั้งยังออกแบบมาเพื่อป้องกันและฟื้นฟูการทำงานของสมองและการเคลื่อนไหว ในรูปแบบของกิจกรรมและเกมต่างๆที่แฝงอยู่ตลอดช่วงของการออกกำลังกาย</w:t>
      </w:r>
      <w:r w:rsidR="007D264C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ทั้งทางร่างกายและทางปัญญา </w:t>
      </w:r>
      <w:r w:rsidR="00117ECD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ดังนั้น </w:t>
      </w:r>
      <w:r w:rsidR="007D264C">
        <w:rPr>
          <w:rFonts w:ascii="TH Sarabun New" w:hAnsi="TH Sarabun New" w:cs="TH Sarabun New" w:hint="cs"/>
          <w:spacing w:val="-4"/>
          <w:sz w:val="32"/>
          <w:szCs w:val="32"/>
          <w:cs/>
        </w:rPr>
        <w:t>เครื่องมือสามารถประยุกต์ใช้ได้กับทุกช่วงวัย โดยเฉพาะกลุ่มช่วงวัยผู้สูงอายุ ทั้งชายและหญิง นอกจากนี้สามารถนำมาประยุกต์ใช้กับกลุ่มผู้ป่วยหลอดเลือดสมองที่มีปัญหั้งเรื่องของความคิด ความจำ การรับสิ่งเร้ารอบตัว และการเคลื่อนไหว</w:t>
      </w:r>
      <w:r w:rsidR="00FA2CC6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FA2CC6" w:rsidRPr="00FA2CC6">
        <w:rPr>
          <w:rFonts w:ascii="TH Sarabun New" w:hAnsi="TH Sarabun New" w:cs="TH Sarabun New"/>
          <w:spacing w:val="-4"/>
          <w:sz w:val="32"/>
          <w:szCs w:val="32"/>
          <w:cs/>
        </w:rPr>
        <w:t>ซึ่งผลตอบรับ ผู้ป่วยและญาติมีความพึงพอใจในการใช้งาน โดยเฉพาะอย่างยิ่งเมื่อใช้ร่วมกับการบำบัดตามแนวทางของสหสาขาวิชาชีพต่างๆ</w:t>
      </w:r>
    </w:p>
    <w:p w14:paraId="593D1E66" w14:textId="7E0CD57C" w:rsidR="00427F92" w:rsidRDefault="00427F92" w:rsidP="00427F92">
      <w:pPr>
        <w:snapToGrid w:val="0"/>
        <w:spacing w:after="0" w:line="240" w:lineRule="auto"/>
        <w:ind w:firstLine="720"/>
        <w:jc w:val="center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</w:rPr>
        <w:t>*****************************</w:t>
      </w:r>
    </w:p>
    <w:p w14:paraId="001EDCBA" w14:textId="4A72E101" w:rsidR="00427F92" w:rsidRPr="00BF5184" w:rsidRDefault="00056CFB" w:rsidP="00A748A1">
      <w:pPr>
        <w:snapToGrid w:val="0"/>
        <w:spacing w:after="0" w:line="240" w:lineRule="auto"/>
        <w:ind w:firstLine="720"/>
        <w:jc w:val="thaiDistribute"/>
        <w:rPr>
          <w:rFonts w:ascii="TH Sarabun New" w:hAnsi="TH Sarabun New" w:cs="TH Sarabun New" w:hint="cs"/>
          <w:spacing w:val="-4"/>
          <w:sz w:val="32"/>
          <w:szCs w:val="32"/>
          <w:cs/>
        </w:rPr>
      </w:pPr>
      <w:r>
        <w:rPr>
          <w:rFonts w:ascii="TH Sarabun New" w:hAnsi="TH Sarabun New" w:cs="TH Sarabun New" w:hint="cs"/>
          <w:spacing w:val="-4"/>
          <w:sz w:val="32"/>
          <w:szCs w:val="32"/>
        </w:rPr>
        <w:t>#</w:t>
      </w:r>
      <w:r w:rsidRPr="00BF5184">
        <w:rPr>
          <w:rFonts w:ascii="TH Sarabun New" w:hAnsi="TH Sarabun New" w:cs="TH Sarabun New"/>
          <w:spacing w:val="-4"/>
          <w:sz w:val="32"/>
          <w:szCs w:val="32"/>
          <w:cs/>
        </w:rPr>
        <w:t>สมเด็จพระสังฆราชญาณสังวรเพื่อผู้สูงอายุ จังหวัดชลบุรี</w:t>
      </w:r>
      <w:r>
        <w:rPr>
          <w:rFonts w:ascii="TH Sarabun New" w:hAnsi="TH Sarabun New" w:cs="TH Sarabun New" w:hint="cs"/>
          <w:spacing w:val="-4"/>
          <w:sz w:val="32"/>
          <w:szCs w:val="32"/>
        </w:rPr>
        <w:t xml:space="preserve"> #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กรมการแพทย์</w:t>
      </w:r>
      <w:r>
        <w:rPr>
          <w:rFonts w:ascii="TH Sarabun New" w:hAnsi="TH Sarabun New" w:cs="TH Sarabun New" w:hint="cs"/>
          <w:spacing w:val="-4"/>
          <w:sz w:val="32"/>
          <w:szCs w:val="32"/>
        </w:rPr>
        <w:t xml:space="preserve">   </w:t>
      </w:r>
      <w:r w:rsidR="00427F92">
        <w:rPr>
          <w:rFonts w:ascii="TH Sarabun New" w:hAnsi="TH Sarabun New" w:cs="TH Sarabun New" w:hint="cs"/>
          <w:spacing w:val="-4"/>
          <w:sz w:val="32"/>
          <w:szCs w:val="32"/>
        </w:rPr>
        <w:t>-</w:t>
      </w:r>
      <w:r w:rsidR="00427F92">
        <w:rPr>
          <w:rFonts w:ascii="TH Sarabun New" w:hAnsi="TH Sarabun New" w:cs="TH Sarabun New" w:hint="cs"/>
          <w:spacing w:val="-4"/>
          <w:sz w:val="32"/>
          <w:szCs w:val="32"/>
          <w:cs/>
        </w:rPr>
        <w:t>ขอขอบคุณ</w:t>
      </w:r>
      <w:r w:rsidR="00427F92">
        <w:rPr>
          <w:rFonts w:ascii="TH Sarabun New" w:hAnsi="TH Sarabun New" w:cs="TH Sarabun New" w:hint="cs"/>
          <w:spacing w:val="-4"/>
          <w:sz w:val="32"/>
          <w:szCs w:val="32"/>
        </w:rPr>
        <w:t>-</w:t>
      </w:r>
      <w:r>
        <w:rPr>
          <w:rFonts w:ascii="TH Sarabun New" w:hAnsi="TH Sarabun New" w:cs="TH Sarabun New" w:hint="cs"/>
          <w:spacing w:val="-4"/>
          <w:sz w:val="32"/>
          <w:szCs w:val="32"/>
        </w:rPr>
        <w:t xml:space="preserve"> 14 </w:t>
      </w:r>
      <w:r w:rsidR="0007374F">
        <w:rPr>
          <w:rFonts w:ascii="TH Sarabun New" w:hAnsi="TH Sarabun New" w:cs="TH Sarabun New" w:hint="cs"/>
          <w:spacing w:val="-4"/>
          <w:sz w:val="32"/>
          <w:szCs w:val="32"/>
          <w:cs/>
        </w:rPr>
        <w:t>มกราคม</w:t>
      </w:r>
      <w:r w:rsidR="0007374F">
        <w:rPr>
          <w:rFonts w:ascii="TH Sarabun New" w:hAnsi="TH Sarabun New" w:cs="TH Sarabun New" w:hint="cs"/>
          <w:spacing w:val="-4"/>
          <w:sz w:val="32"/>
          <w:szCs w:val="32"/>
        </w:rPr>
        <w:t xml:space="preserve"> 2568</w:t>
      </w:r>
    </w:p>
    <w:sectPr w:rsidR="00427F92" w:rsidRPr="00BF5184" w:rsidSect="009558E2">
      <w:pgSz w:w="11906" w:h="16838" w:code="9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46"/>
    <w:rsid w:val="00010F94"/>
    <w:rsid w:val="000120DF"/>
    <w:rsid w:val="00046E0C"/>
    <w:rsid w:val="00056CFB"/>
    <w:rsid w:val="00061AA4"/>
    <w:rsid w:val="00063DD1"/>
    <w:rsid w:val="00064B9B"/>
    <w:rsid w:val="000705FA"/>
    <w:rsid w:val="0007374F"/>
    <w:rsid w:val="00074318"/>
    <w:rsid w:val="000B7DF1"/>
    <w:rsid w:val="000D263B"/>
    <w:rsid w:val="00117ECD"/>
    <w:rsid w:val="00120DAD"/>
    <w:rsid w:val="00122961"/>
    <w:rsid w:val="00153A6F"/>
    <w:rsid w:val="001B6079"/>
    <w:rsid w:val="001F6FD3"/>
    <w:rsid w:val="002139F8"/>
    <w:rsid w:val="002424D7"/>
    <w:rsid w:val="00262A92"/>
    <w:rsid w:val="0027064C"/>
    <w:rsid w:val="0028172A"/>
    <w:rsid w:val="002A56F1"/>
    <w:rsid w:val="002B2E93"/>
    <w:rsid w:val="002D4082"/>
    <w:rsid w:val="002F6C7E"/>
    <w:rsid w:val="00312453"/>
    <w:rsid w:val="00354188"/>
    <w:rsid w:val="003653B6"/>
    <w:rsid w:val="00365DB6"/>
    <w:rsid w:val="00386DD2"/>
    <w:rsid w:val="003A2046"/>
    <w:rsid w:val="003A3D3E"/>
    <w:rsid w:val="003B4E46"/>
    <w:rsid w:val="003D692E"/>
    <w:rsid w:val="0042624D"/>
    <w:rsid w:val="00427F92"/>
    <w:rsid w:val="004955F1"/>
    <w:rsid w:val="004B50AE"/>
    <w:rsid w:val="004C54A2"/>
    <w:rsid w:val="00504659"/>
    <w:rsid w:val="005468A0"/>
    <w:rsid w:val="005A632D"/>
    <w:rsid w:val="005D285E"/>
    <w:rsid w:val="006178C4"/>
    <w:rsid w:val="0062485D"/>
    <w:rsid w:val="00725EB1"/>
    <w:rsid w:val="00750B11"/>
    <w:rsid w:val="007814F0"/>
    <w:rsid w:val="00781D88"/>
    <w:rsid w:val="00795B70"/>
    <w:rsid w:val="007D264C"/>
    <w:rsid w:val="007D7B7D"/>
    <w:rsid w:val="007F0DA4"/>
    <w:rsid w:val="00810B5E"/>
    <w:rsid w:val="00845E54"/>
    <w:rsid w:val="00846D43"/>
    <w:rsid w:val="0085281C"/>
    <w:rsid w:val="008E70D4"/>
    <w:rsid w:val="00921020"/>
    <w:rsid w:val="009558E2"/>
    <w:rsid w:val="00961937"/>
    <w:rsid w:val="00981D0D"/>
    <w:rsid w:val="00A110C0"/>
    <w:rsid w:val="00A251E1"/>
    <w:rsid w:val="00A428F5"/>
    <w:rsid w:val="00A748A1"/>
    <w:rsid w:val="00B513B7"/>
    <w:rsid w:val="00B522B8"/>
    <w:rsid w:val="00B62652"/>
    <w:rsid w:val="00B85663"/>
    <w:rsid w:val="00B95240"/>
    <w:rsid w:val="00BA64FD"/>
    <w:rsid w:val="00BE4C01"/>
    <w:rsid w:val="00BF5184"/>
    <w:rsid w:val="00C10E18"/>
    <w:rsid w:val="00C2706D"/>
    <w:rsid w:val="00CC6937"/>
    <w:rsid w:val="00CE4B0D"/>
    <w:rsid w:val="00CF7657"/>
    <w:rsid w:val="00D36BFA"/>
    <w:rsid w:val="00DD49DF"/>
    <w:rsid w:val="00E023C2"/>
    <w:rsid w:val="00E10B8E"/>
    <w:rsid w:val="00E458BE"/>
    <w:rsid w:val="00E5577D"/>
    <w:rsid w:val="00E709C3"/>
    <w:rsid w:val="00E81CB7"/>
    <w:rsid w:val="00EC69A3"/>
    <w:rsid w:val="00ED01D8"/>
    <w:rsid w:val="00ED36AB"/>
    <w:rsid w:val="00EE204E"/>
    <w:rsid w:val="00EF6061"/>
    <w:rsid w:val="00F2311C"/>
    <w:rsid w:val="00F35BAC"/>
    <w:rsid w:val="00FA2CC6"/>
    <w:rsid w:val="00FA50F9"/>
    <w:rsid w:val="00FE10B2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12C05"/>
  <w15:chartTrackingRefBased/>
  <w15:docId w15:val="{C4D7CCB3-6956-485A-8742-6C511BA3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ohhandart@gmail.com</cp:lastModifiedBy>
  <cp:revision>2</cp:revision>
  <dcterms:created xsi:type="dcterms:W3CDTF">2025-01-14T04:47:00Z</dcterms:created>
  <dcterms:modified xsi:type="dcterms:W3CDTF">2025-01-14T04:47:00Z</dcterms:modified>
</cp:coreProperties>
</file>