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42332" w14:textId="77777777" w:rsidR="00CC5BA1" w:rsidRPr="005F6795" w:rsidRDefault="00C03870" w:rsidP="008F5075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26"/>
          <w:szCs w:val="26"/>
        </w:rPr>
      </w:pPr>
      <w:r w:rsidRPr="005F6795">
        <w:rPr>
          <w:rFonts w:ascii="TH SarabunPSK" w:hAnsi="TH SarabunPSK" w:cs="TH SarabunPSK"/>
          <w:noProof/>
          <w:sz w:val="26"/>
          <w:szCs w:val="26"/>
          <w:cs/>
        </w:rPr>
        <w:drawing>
          <wp:anchor distT="0" distB="0" distL="114300" distR="114300" simplePos="0" relativeHeight="251658240" behindDoc="0" locked="0" layoutInCell="1" allowOverlap="1" wp14:anchorId="3DE8F652" wp14:editId="3FE03A62">
            <wp:simplePos x="0" y="0"/>
            <wp:positionH relativeFrom="page">
              <wp:posOffset>9525</wp:posOffset>
            </wp:positionH>
            <wp:positionV relativeFrom="paragraph">
              <wp:posOffset>-909159</wp:posOffset>
            </wp:positionV>
            <wp:extent cx="7554545" cy="1257300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54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E3D4BC" w14:textId="77777777" w:rsidR="00474B9E" w:rsidRPr="005F6795" w:rsidRDefault="00474B9E" w:rsidP="00474B9E">
      <w:pPr>
        <w:spacing w:after="120" w:line="240" w:lineRule="auto"/>
        <w:rPr>
          <w:rFonts w:ascii="TH SarabunPSK" w:hAnsi="TH SarabunPSK" w:cs="TH SarabunPSK"/>
          <w:b/>
          <w:bCs/>
          <w:sz w:val="10"/>
          <w:szCs w:val="10"/>
        </w:rPr>
      </w:pPr>
    </w:p>
    <w:p w14:paraId="6E1DC619" w14:textId="69DB1E1E" w:rsidR="00BB0CE7" w:rsidRPr="0045715B" w:rsidRDefault="007C1A12" w:rsidP="008F5075">
      <w:pPr>
        <w:pStyle w:val="2"/>
        <w:shd w:val="clear" w:color="auto" w:fill="FFFFFF"/>
        <w:spacing w:before="0" w:beforeAutospacing="0" w:after="0" w:afterAutospacing="0"/>
        <w:jc w:val="center"/>
        <w:rPr>
          <w:rFonts w:ascii="TH SarabunPSK" w:hAnsi="TH SarabunPSK" w:cs="TH SarabunPSK"/>
          <w:sz w:val="28"/>
          <w:szCs w:val="28"/>
        </w:rPr>
      </w:pPr>
      <w:r w:rsidRPr="0045715B">
        <w:rPr>
          <w:rFonts w:ascii="TH SarabunPSK" w:hAnsi="TH SarabunPSK" w:cs="TH SarabunPSK"/>
          <w:sz w:val="28"/>
          <w:szCs w:val="28"/>
          <w:cs/>
        </w:rPr>
        <w:t xml:space="preserve">รพ.ราชวิถี </w:t>
      </w:r>
      <w:r w:rsidR="008000B2" w:rsidRPr="0045715B">
        <w:rPr>
          <w:rFonts w:ascii="TH SarabunPSK" w:hAnsi="TH SarabunPSK" w:cs="TH SarabunPSK"/>
          <w:sz w:val="28"/>
          <w:szCs w:val="28"/>
          <w:cs/>
        </w:rPr>
        <w:t xml:space="preserve">กรมการแพทย์ </w:t>
      </w:r>
      <w:r w:rsidR="00944228" w:rsidRPr="0045715B">
        <w:rPr>
          <w:rFonts w:ascii="TH SarabunPSK" w:hAnsi="TH SarabunPSK" w:cs="TH SarabunPSK" w:hint="cs"/>
          <w:sz w:val="28"/>
          <w:szCs w:val="28"/>
          <w:cs/>
        </w:rPr>
        <w:t>จัดประชุมวิชาการ</w:t>
      </w:r>
      <w:r w:rsidR="002061EC" w:rsidRPr="0045715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944228" w:rsidRPr="0045715B">
        <w:rPr>
          <w:rFonts w:ascii="TH SarabunPSK" w:hAnsi="TH SarabunPSK" w:cs="TH SarabunPSK" w:hint="cs"/>
          <w:sz w:val="28"/>
          <w:szCs w:val="28"/>
          <w:cs/>
        </w:rPr>
        <w:t>ครั้งที่ 3</w:t>
      </w:r>
      <w:r w:rsidR="009459F3" w:rsidRPr="0045715B">
        <w:rPr>
          <w:rFonts w:ascii="TH SarabunPSK" w:hAnsi="TH SarabunPSK" w:cs="TH SarabunPSK" w:hint="cs"/>
          <w:sz w:val="28"/>
          <w:szCs w:val="28"/>
          <w:cs/>
        </w:rPr>
        <w:t>4</w:t>
      </w:r>
      <w:r w:rsidR="00944228" w:rsidRPr="0045715B">
        <w:rPr>
          <w:rFonts w:ascii="TH SarabunPSK" w:hAnsi="TH SarabunPSK" w:cs="TH SarabunPSK" w:hint="cs"/>
          <w:sz w:val="28"/>
          <w:szCs w:val="28"/>
          <w:cs/>
        </w:rPr>
        <w:t xml:space="preserve"> ประจำปี 256</w:t>
      </w:r>
      <w:r w:rsidR="009459F3" w:rsidRPr="0045715B">
        <w:rPr>
          <w:rFonts w:ascii="TH SarabunPSK" w:hAnsi="TH SarabunPSK" w:cs="TH SarabunPSK" w:hint="cs"/>
          <w:sz w:val="28"/>
          <w:szCs w:val="28"/>
          <w:cs/>
        </w:rPr>
        <w:t>7</w:t>
      </w:r>
    </w:p>
    <w:p w14:paraId="14E7F45C" w14:textId="3EE56083" w:rsidR="00814B4E" w:rsidRDefault="009459F3" w:rsidP="0045715B">
      <w:pPr>
        <w:pStyle w:val="2"/>
        <w:shd w:val="clear" w:color="auto" w:fill="FFFFFF"/>
        <w:spacing w:before="0" w:beforeAutospacing="0" w:after="0" w:afterAutospacing="0"/>
        <w:jc w:val="center"/>
        <w:rPr>
          <w:rFonts w:ascii="TH SarabunPSK" w:hAnsi="TH SarabunPSK" w:cs="TH SarabunPSK"/>
          <w:sz w:val="28"/>
          <w:szCs w:val="28"/>
        </w:rPr>
      </w:pPr>
      <w:r w:rsidRPr="0045715B">
        <w:rPr>
          <w:rFonts w:ascii="TH SarabunPSK" w:hAnsi="TH SarabunPSK" w:cs="TH SarabunPSK"/>
          <w:sz w:val="28"/>
          <w:szCs w:val="28"/>
        </w:rPr>
        <w:t>“</w:t>
      </w:r>
      <w:r w:rsidRPr="0045715B">
        <w:rPr>
          <w:rFonts w:ascii="TH SarabunPSK" w:hAnsi="TH SarabunPSK" w:cs="TH SarabunPSK"/>
          <w:sz w:val="28"/>
          <w:szCs w:val="28"/>
          <w:cs/>
        </w:rPr>
        <w:t>พื้นฐานดี เทคโนโลยีเด่น เพื่อสุขภาพแข็งแรงอย่างเท่าเทียม</w:t>
      </w:r>
      <w:r w:rsidRPr="0045715B">
        <w:rPr>
          <w:rFonts w:ascii="TH SarabunPSK" w:hAnsi="TH SarabunPSK" w:cs="TH SarabunPSK"/>
          <w:sz w:val="28"/>
          <w:szCs w:val="28"/>
        </w:rPr>
        <w:t>”</w:t>
      </w:r>
    </w:p>
    <w:p w14:paraId="62E9A86A" w14:textId="77777777" w:rsidR="00CC7F51" w:rsidRPr="00CC7F51" w:rsidRDefault="00CC7F51" w:rsidP="00CC7F51">
      <w:pPr>
        <w:pStyle w:val="2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10"/>
          <w:szCs w:val="10"/>
        </w:rPr>
      </w:pPr>
    </w:p>
    <w:p w14:paraId="17874895" w14:textId="5C46B3BE" w:rsidR="00814B4E" w:rsidRPr="0045715B" w:rsidRDefault="005B02FE" w:rsidP="0045715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45715B">
        <w:rPr>
          <w:rFonts w:ascii="TH SarabunPSK" w:hAnsi="TH SarabunPSK" w:cs="TH SarabunPSK"/>
          <w:b/>
          <w:bCs/>
          <w:sz w:val="28"/>
          <w:cs/>
        </w:rPr>
        <w:t>กรมการแพทย์</w:t>
      </w:r>
      <w:r w:rsidR="00F113B3" w:rsidRPr="0045715B">
        <w:rPr>
          <w:rFonts w:ascii="TH SarabunPSK" w:hAnsi="TH SarabunPSK" w:cs="TH SarabunPSK"/>
          <w:b/>
          <w:bCs/>
          <w:sz w:val="28"/>
          <w:cs/>
        </w:rPr>
        <w:t xml:space="preserve"> โดยโรงพยาบาลราชวิถี </w:t>
      </w:r>
      <w:r w:rsidR="009459F3" w:rsidRPr="0045715B">
        <w:rPr>
          <w:rFonts w:ascii="TH SarabunPSK" w:hAnsi="TH SarabunPSK" w:cs="TH SarabunPSK"/>
          <w:sz w:val="28"/>
          <w:cs/>
        </w:rPr>
        <w:t xml:space="preserve">จัดงานประชุมวิชาการ ครั้งที่ 34 ในหัวข้อ </w:t>
      </w:r>
      <w:r w:rsidR="009459F3" w:rsidRPr="0045715B">
        <w:rPr>
          <w:rFonts w:ascii="TH SarabunPSK" w:hAnsi="TH SarabunPSK" w:cs="TH SarabunPSK"/>
          <w:sz w:val="28"/>
        </w:rPr>
        <w:t>"Good basic to advanced medical technology for all</w:t>
      </w:r>
      <w:r w:rsidR="009459F3" w:rsidRPr="0045715B">
        <w:rPr>
          <w:rFonts w:ascii="TH SarabunPSK" w:hAnsi="TH SarabunPSK" w:cs="TH SarabunPSK"/>
          <w:sz w:val="28"/>
          <w:cs/>
        </w:rPr>
        <w:t xml:space="preserve"> </w:t>
      </w:r>
      <w:r w:rsidR="009459F3" w:rsidRPr="0045715B">
        <w:rPr>
          <w:rFonts w:ascii="TH SarabunPSK" w:hAnsi="TH SarabunPSK" w:cs="TH SarabunPSK"/>
          <w:sz w:val="28"/>
        </w:rPr>
        <w:t xml:space="preserve">: </w:t>
      </w:r>
      <w:r w:rsidR="009459F3" w:rsidRPr="0045715B">
        <w:rPr>
          <w:rFonts w:ascii="TH SarabunPSK" w:hAnsi="TH SarabunPSK" w:cs="TH SarabunPSK"/>
          <w:sz w:val="28"/>
          <w:cs/>
        </w:rPr>
        <w:t>พื้นฐานดี เทคโนโลยีเด่น เพื่อสุขภาพแข็งแรงอย่างเท่าเทียม</w:t>
      </w:r>
      <w:r w:rsidR="009459F3" w:rsidRPr="0045715B">
        <w:rPr>
          <w:rFonts w:ascii="TH SarabunPSK" w:hAnsi="TH SarabunPSK" w:cs="TH SarabunPSK"/>
          <w:sz w:val="28"/>
        </w:rPr>
        <w:t xml:space="preserve">" </w:t>
      </w:r>
      <w:r w:rsidR="000A3EBD" w:rsidRPr="000A3EBD">
        <w:rPr>
          <w:rFonts w:ascii="TH SarabunPSK" w:hAnsi="TH SarabunPSK" w:cs="TH SarabunPSK"/>
          <w:sz w:val="28"/>
          <w:cs/>
        </w:rPr>
        <w:t xml:space="preserve">รูปแบบ </w:t>
      </w:r>
      <w:r w:rsidR="000A3EBD" w:rsidRPr="000A3EBD">
        <w:rPr>
          <w:rFonts w:ascii="TH SarabunPSK" w:hAnsi="TH SarabunPSK" w:cs="TH SarabunPSK"/>
          <w:sz w:val="28"/>
        </w:rPr>
        <w:t>Hybrid meeting</w:t>
      </w:r>
      <w:r w:rsidR="009459F3" w:rsidRPr="0045715B">
        <w:rPr>
          <w:rFonts w:ascii="TH SarabunPSK" w:hAnsi="TH SarabunPSK" w:cs="TH SarabunPSK"/>
          <w:sz w:val="28"/>
        </w:rPr>
        <w:t xml:space="preserve"> </w:t>
      </w:r>
      <w:r w:rsidR="009459F3" w:rsidRPr="0045715B">
        <w:rPr>
          <w:rFonts w:ascii="TH SarabunPSK" w:eastAsia="SimSun" w:hAnsi="TH SarabunPSK" w:cs="TH SarabunPSK"/>
          <w:sz w:val="28"/>
          <w:cs/>
        </w:rPr>
        <w:t>ระหว่างวันที่ 15-16 กุมภาพันธ์ 2567 ณ ห้องประชุม ชั้น 11 อาคารเฉลิมพระเกียรติฯ โรงพยาบาลราชวิถี</w:t>
      </w:r>
      <w:r w:rsidR="002061EC" w:rsidRPr="0045715B">
        <w:rPr>
          <w:rFonts w:ascii="TH SarabunPSK" w:hAnsi="TH SarabunPSK" w:cs="TH SarabunPSK"/>
          <w:sz w:val="28"/>
          <w:cs/>
        </w:rPr>
        <w:t xml:space="preserve"> </w:t>
      </w:r>
      <w:r w:rsidR="009459F3" w:rsidRPr="0045715B">
        <w:rPr>
          <w:rFonts w:ascii="TH SarabunPSK" w:hAnsi="TH SarabunPSK" w:cs="TH SarabunPSK"/>
          <w:color w:val="050505"/>
          <w:sz w:val="28"/>
          <w:shd w:val="clear" w:color="auto" w:fill="FFFFFF"/>
          <w:cs/>
        </w:rPr>
        <w:t>เพื่อเผยแพร่องค์ความรู้ด้านการแพทย์และการสาธารณสุข นำเสนอผลการศึกษาวิจัย นวัตกรรม และถ่ายทอดเทคโนโลยี โดยมีการเสวนาเชิงวิชาการเพื่อแลกเปลี่ยนความรู้ ความก้าวหน้าของสหวิชาชีพต่างๆ รวมถึงประชาชนทั่วไป</w:t>
      </w:r>
    </w:p>
    <w:p w14:paraId="54EDF181" w14:textId="27160C2B" w:rsidR="00474B9E" w:rsidRPr="00CE63ED" w:rsidRDefault="009459F3" w:rsidP="0045715B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6"/>
          <w:sz w:val="28"/>
        </w:rPr>
      </w:pPr>
      <w:r w:rsidRPr="00CE63ED">
        <w:rPr>
          <w:rFonts w:ascii="TH SarabunPSK" w:hAnsi="TH SarabunPSK" w:cs="TH SarabunPSK"/>
          <w:b/>
          <w:bCs/>
          <w:spacing w:val="-6"/>
          <w:sz w:val="28"/>
          <w:cs/>
        </w:rPr>
        <w:t xml:space="preserve">แพทย์หญิงอัมพร เบญจพลพิทักษ์ </w:t>
      </w:r>
      <w:r w:rsidR="00DA629B" w:rsidRPr="00CE63ED">
        <w:rPr>
          <w:rFonts w:ascii="TH SarabunPSK" w:hAnsi="TH SarabunPSK" w:cs="TH SarabunPSK"/>
          <w:b/>
          <w:bCs/>
          <w:spacing w:val="-6"/>
          <w:sz w:val="28"/>
          <w:cs/>
        </w:rPr>
        <w:t>อธิบดีกรมการแพทย์</w:t>
      </w:r>
      <w:r w:rsidR="00C87CDF" w:rsidRPr="00CE63ED">
        <w:rPr>
          <w:rFonts w:ascii="TH SarabunPSK" w:hAnsi="TH SarabunPSK" w:cs="TH SarabunPSK"/>
          <w:b/>
          <w:bCs/>
          <w:spacing w:val="-6"/>
          <w:sz w:val="28"/>
          <w:cs/>
        </w:rPr>
        <w:t xml:space="preserve"> </w:t>
      </w:r>
      <w:r w:rsidR="00BB0CE7" w:rsidRPr="00CE63ED">
        <w:rPr>
          <w:rFonts w:ascii="TH SarabunPSK" w:hAnsi="TH SarabunPSK" w:cs="TH SarabunPSK"/>
          <w:spacing w:val="-6"/>
          <w:sz w:val="28"/>
          <w:cs/>
        </w:rPr>
        <w:t xml:space="preserve">กล่าวว่า </w:t>
      </w:r>
      <w:r w:rsidRPr="00CE63ED">
        <w:rPr>
          <w:rFonts w:ascii="TH SarabunPSK" w:hAnsi="TH SarabunPSK" w:cs="TH SarabunPSK" w:hint="cs"/>
          <w:spacing w:val="-6"/>
          <w:sz w:val="28"/>
          <w:cs/>
        </w:rPr>
        <w:t>ปัจจุบัน</w:t>
      </w:r>
      <w:r w:rsidRPr="00CE63ED">
        <w:rPr>
          <w:rFonts w:ascii="TH SarabunPSK" w:hAnsi="TH SarabunPSK" w:cs="TH SarabunPSK"/>
          <w:spacing w:val="-6"/>
          <w:sz w:val="28"/>
          <w:cs/>
        </w:rPr>
        <w:t xml:space="preserve">ระบบสาธารณสุขของประเทศไทยได้พัฒนาก้าวหน้าอย่างรวดเร็วเห็นได้จากอัตราการเสียชีวิตของประชาชนลดน้อยลง </w:t>
      </w:r>
      <w:r w:rsidRPr="00CE63ED">
        <w:rPr>
          <w:rFonts w:ascii="TH SarabunPSK" w:hAnsi="TH SarabunPSK" w:cs="TH SarabunPSK" w:hint="cs"/>
          <w:spacing w:val="-6"/>
          <w:sz w:val="28"/>
          <w:cs/>
        </w:rPr>
        <w:t>ประชาชน</w:t>
      </w:r>
      <w:r w:rsidRPr="00CE63ED">
        <w:rPr>
          <w:rFonts w:ascii="TH SarabunPSK" w:hAnsi="TH SarabunPSK" w:cs="TH SarabunPSK"/>
          <w:spacing w:val="-6"/>
          <w:sz w:val="28"/>
          <w:cs/>
        </w:rPr>
        <w:t>สามารถเข้าถึง</w:t>
      </w:r>
      <w:r w:rsidRPr="00CE63ED">
        <w:rPr>
          <w:rFonts w:ascii="TH SarabunPSK" w:hAnsi="TH SarabunPSK" w:cs="TH SarabunPSK" w:hint="cs"/>
          <w:spacing w:val="-6"/>
          <w:sz w:val="28"/>
          <w:cs/>
        </w:rPr>
        <w:t>บริการทางการแพทย์</w:t>
      </w:r>
      <w:r w:rsidRPr="00CE63ED">
        <w:rPr>
          <w:rFonts w:ascii="TH SarabunPSK" w:hAnsi="TH SarabunPSK" w:cs="TH SarabunPSK"/>
          <w:spacing w:val="-6"/>
          <w:sz w:val="28"/>
          <w:cs/>
        </w:rPr>
        <w:t>ได้มากขึ้น สถานพยาบาล</w:t>
      </w:r>
      <w:r w:rsidRPr="00CE63ED">
        <w:rPr>
          <w:rFonts w:ascii="TH SarabunPSK" w:hAnsi="TH SarabunPSK" w:cs="TH SarabunPSK" w:hint="cs"/>
          <w:spacing w:val="-6"/>
          <w:sz w:val="28"/>
          <w:cs/>
        </w:rPr>
        <w:t>ในประเทศ</w:t>
      </w:r>
      <w:r w:rsidR="00474B9E" w:rsidRPr="00CE63ED"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Pr="00CE63ED">
        <w:rPr>
          <w:rFonts w:ascii="TH SarabunPSK" w:hAnsi="TH SarabunPSK" w:cs="TH SarabunPSK" w:hint="cs"/>
          <w:spacing w:val="-6"/>
          <w:sz w:val="28"/>
          <w:cs/>
        </w:rPr>
        <w:t>ทั้งโรงพยาบาลขนาดใหญ่</w:t>
      </w:r>
      <w:r w:rsidRPr="00CE63ED">
        <w:rPr>
          <w:rFonts w:ascii="TH SarabunPSK" w:hAnsi="TH SarabunPSK" w:cs="TH SarabunPSK"/>
          <w:spacing w:val="-6"/>
          <w:sz w:val="28"/>
          <w:cs/>
        </w:rPr>
        <w:t xml:space="preserve"> ขนาดกลาง ขนาดเล็ก โรงพยาบาลชุมชน แม้กระทั่งโรงพยาบาลเอกชนที่มีจำนวนเพิ่มขึ้น ทำให้ประชาชนมีทางเลือกในการ</w:t>
      </w:r>
      <w:r w:rsidRPr="00CE63ED">
        <w:rPr>
          <w:rFonts w:ascii="TH SarabunPSK" w:hAnsi="TH SarabunPSK" w:cs="TH SarabunPSK" w:hint="cs"/>
          <w:spacing w:val="-6"/>
          <w:sz w:val="28"/>
          <w:cs/>
        </w:rPr>
        <w:t>เข้ารับการ</w:t>
      </w:r>
      <w:r w:rsidRPr="00CE63ED">
        <w:rPr>
          <w:rFonts w:ascii="TH SarabunPSK" w:hAnsi="TH SarabunPSK" w:cs="TH SarabunPSK"/>
          <w:spacing w:val="-6"/>
          <w:sz w:val="28"/>
          <w:cs/>
        </w:rPr>
        <w:t>รักษาตามความเหมาะสมของตนเอง ซึ่งระบบสุขภาพของประเทศไทยมีพัฒนาการอย่างต่อเนื่องไม่หยุดนิ่ง ไม่ว่าจะเป็นด้านกำลังคน เทคโนโลยีที่นำมาใช้ มีมาตรฐานทัดเทียมกับนานาประเทศ บุคลากรทางการแพทย์และสาธารณสุขที่ได้รับการสนับสนุนให้พัฒนาความรู้อย่างสม่ำเสมอทั้งจากในประเทศและต่างประเทศ</w:t>
      </w:r>
      <w:r w:rsidRPr="00CE63ED">
        <w:rPr>
          <w:rFonts w:ascii="TH SarabunPSK" w:hAnsi="TH SarabunPSK" w:cs="TH SarabunPSK" w:hint="cs"/>
          <w:spacing w:val="-6"/>
          <w:sz w:val="28"/>
          <w:cs/>
        </w:rPr>
        <w:t xml:space="preserve"> สอดคล้องกับเป้าหมายยุทธศาสตร์ชาติ 20 ปี ด้านสาธารณสุข (ปี 2560-2579) ซึ่งกระทรวงสาธารณสุขได้กำหนดทิศทางการปฏิบัติงานตามกรอบยุทธศาสตร์ 4 ด้าน ประกอบด้วย 1.ส่งเสริมสุขภาพ ป้องกันโรค และคุ้มครองผู้บริโภคเป็นเลิศ (</w:t>
      </w:r>
      <w:r w:rsidRPr="00CE63ED">
        <w:rPr>
          <w:rFonts w:ascii="TH SarabunPSK" w:hAnsi="TH SarabunPSK" w:cs="TH SarabunPSK"/>
          <w:spacing w:val="-6"/>
          <w:sz w:val="28"/>
        </w:rPr>
        <w:t>Promotion Prevention &amp; Protection Excellence</w:t>
      </w:r>
      <w:r w:rsidRPr="00CE63ED">
        <w:rPr>
          <w:rFonts w:ascii="TH SarabunPSK" w:hAnsi="TH SarabunPSK" w:cs="TH SarabunPSK" w:hint="cs"/>
          <w:spacing w:val="-6"/>
          <w:sz w:val="28"/>
          <w:cs/>
        </w:rPr>
        <w:t>) 2.บริการเป็นเลิศ (</w:t>
      </w:r>
      <w:r w:rsidRPr="00CE63ED">
        <w:rPr>
          <w:rFonts w:ascii="TH SarabunPSK" w:hAnsi="TH SarabunPSK" w:cs="TH SarabunPSK"/>
          <w:spacing w:val="-6"/>
          <w:sz w:val="28"/>
        </w:rPr>
        <w:t>Service Excellence</w:t>
      </w:r>
      <w:r w:rsidRPr="00CE63ED">
        <w:rPr>
          <w:rFonts w:ascii="TH SarabunPSK" w:hAnsi="TH SarabunPSK" w:cs="TH SarabunPSK" w:hint="cs"/>
          <w:spacing w:val="-6"/>
          <w:sz w:val="28"/>
          <w:cs/>
        </w:rPr>
        <w:t>) 3.บุคลากรเป็นเลิศ (</w:t>
      </w:r>
      <w:r w:rsidRPr="00CE63ED">
        <w:rPr>
          <w:rFonts w:ascii="TH SarabunPSK" w:hAnsi="TH SarabunPSK" w:cs="TH SarabunPSK"/>
          <w:spacing w:val="-6"/>
          <w:sz w:val="28"/>
        </w:rPr>
        <w:t>People Excellence</w:t>
      </w:r>
      <w:r w:rsidRPr="00CE63ED">
        <w:rPr>
          <w:rFonts w:ascii="TH SarabunPSK" w:hAnsi="TH SarabunPSK" w:cs="TH SarabunPSK" w:hint="cs"/>
          <w:spacing w:val="-6"/>
          <w:sz w:val="28"/>
          <w:cs/>
        </w:rPr>
        <w:t>) และ 4.บริหารเป็นเลิศด้วยธรรมาภิบาล (</w:t>
      </w:r>
      <w:r w:rsidRPr="00CE63ED">
        <w:rPr>
          <w:rFonts w:ascii="TH SarabunPSK" w:hAnsi="TH SarabunPSK" w:cs="TH SarabunPSK"/>
          <w:spacing w:val="-6"/>
          <w:sz w:val="28"/>
        </w:rPr>
        <w:t>Government Excellence</w:t>
      </w:r>
      <w:r w:rsidRPr="00CE63ED">
        <w:rPr>
          <w:rFonts w:ascii="TH SarabunPSK" w:hAnsi="TH SarabunPSK" w:cs="TH SarabunPSK" w:hint="cs"/>
          <w:spacing w:val="-6"/>
          <w:sz w:val="28"/>
          <w:cs/>
        </w:rPr>
        <w:t>)</w:t>
      </w:r>
      <w:r w:rsidRPr="00CE63ED">
        <w:rPr>
          <w:rFonts w:ascii="TH SarabunPSK" w:hAnsi="TH SarabunPSK" w:cs="TH SarabunPSK"/>
          <w:spacing w:val="-6"/>
          <w:sz w:val="28"/>
          <w:cs/>
        </w:rPr>
        <w:t xml:space="preserve"> </w:t>
      </w:r>
      <w:r w:rsidRPr="00CE63ED">
        <w:rPr>
          <w:rFonts w:ascii="TH SarabunPSK" w:hAnsi="TH SarabunPSK" w:cs="TH SarabunPSK" w:hint="cs"/>
          <w:spacing w:val="-6"/>
          <w:sz w:val="28"/>
          <w:cs/>
        </w:rPr>
        <w:t>ประกอบกับมีนโยบายการพัฒนาประเทศให้เป็นศูนย์กลางแห่งความเป็นเลิศทางการแพทย์ (</w:t>
      </w:r>
      <w:r w:rsidRPr="00CE63ED">
        <w:rPr>
          <w:rFonts w:ascii="TH SarabunPSK" w:hAnsi="TH SarabunPSK" w:cs="TH SarabunPSK"/>
          <w:spacing w:val="-6"/>
          <w:sz w:val="28"/>
        </w:rPr>
        <w:t>Excellence Medical Hub</w:t>
      </w:r>
      <w:r w:rsidRPr="00CE63ED">
        <w:rPr>
          <w:rFonts w:ascii="TH SarabunPSK" w:hAnsi="TH SarabunPSK" w:cs="TH SarabunPSK" w:hint="cs"/>
          <w:spacing w:val="-6"/>
          <w:sz w:val="28"/>
          <w:cs/>
        </w:rPr>
        <w:t xml:space="preserve">) แห่งอาเซียน </w:t>
      </w:r>
      <w:r w:rsidRPr="00CE63ED">
        <w:rPr>
          <w:rFonts w:ascii="TH SarabunPSK" w:hAnsi="TH SarabunPSK" w:cs="TH SarabunPSK"/>
          <w:spacing w:val="-6"/>
          <w:sz w:val="28"/>
          <w:cs/>
        </w:rPr>
        <w:t>โดยกำหนดไว้ในแผนพัฒนาเศรษฐกิจและสังคมแห่งชาติ ที่มีการกำหนดนโยบายและเป้าหมายการดําเนินงานที่ชัดเจน สอดคล้องกับแผนงานที่เกี่ยวข้องในด้านต่างๆ เพื่อใช้เป็นแนวทางสำหรับโรงพยาบาล</w:t>
      </w:r>
      <w:r w:rsidRPr="00CE63ED">
        <w:rPr>
          <w:rFonts w:ascii="TH SarabunPSK" w:hAnsi="TH SarabunPSK" w:cs="TH SarabunPSK" w:hint="cs"/>
          <w:spacing w:val="-6"/>
          <w:sz w:val="28"/>
          <w:cs/>
        </w:rPr>
        <w:t xml:space="preserve"> และสถานพยาบาลภายในสังกัด รวมถึงการพัฒนาเปลี่ยนแปลงของโรงพยาบาลราชวิถี ซึ่งเป็นโรงพยาบาลตติยภูมิในสังกัดกรมการแพทย์ กระทรวงสาธารณสุข</w:t>
      </w:r>
      <w:r w:rsidRPr="00CE63ED">
        <w:rPr>
          <w:rFonts w:ascii="TH SarabunPSK" w:hAnsi="TH SarabunPSK" w:cs="TH SarabunPSK"/>
          <w:spacing w:val="-6"/>
          <w:sz w:val="28"/>
          <w:cs/>
        </w:rPr>
        <w:t xml:space="preserve"> ให้มีความเป็นเลิศทางด้านการแพทย์ (</w:t>
      </w:r>
      <w:r w:rsidRPr="00CE63ED">
        <w:rPr>
          <w:rFonts w:ascii="TH SarabunPSK" w:hAnsi="TH SarabunPSK" w:cs="TH SarabunPSK"/>
          <w:spacing w:val="-6"/>
          <w:sz w:val="28"/>
        </w:rPr>
        <w:t xml:space="preserve">Medical Excellence) </w:t>
      </w:r>
      <w:r w:rsidRPr="00CE63ED">
        <w:rPr>
          <w:rFonts w:ascii="TH SarabunPSK" w:hAnsi="TH SarabunPSK" w:cs="TH SarabunPSK"/>
          <w:spacing w:val="-6"/>
          <w:sz w:val="28"/>
          <w:cs/>
        </w:rPr>
        <w:t>ที่มีบทบาทสำคัญระดับประเทศ (</w:t>
      </w:r>
      <w:r w:rsidRPr="00CE63ED">
        <w:rPr>
          <w:rFonts w:ascii="TH SarabunPSK" w:hAnsi="TH SarabunPSK" w:cs="TH SarabunPSK"/>
          <w:spacing w:val="-6"/>
          <w:sz w:val="28"/>
        </w:rPr>
        <w:t xml:space="preserve">National Significance) </w:t>
      </w:r>
      <w:r w:rsidRPr="00CE63ED">
        <w:rPr>
          <w:rFonts w:ascii="TH SarabunPSK" w:hAnsi="TH SarabunPSK" w:cs="TH SarabunPSK"/>
          <w:spacing w:val="-6"/>
          <w:sz w:val="28"/>
          <w:cs/>
        </w:rPr>
        <w:t>และสามารถพัฒนาเติบโตได้อย่างยั่งยืน (</w:t>
      </w:r>
      <w:r w:rsidRPr="00CE63ED">
        <w:rPr>
          <w:rFonts w:ascii="TH SarabunPSK" w:hAnsi="TH SarabunPSK" w:cs="TH SarabunPSK"/>
          <w:spacing w:val="-6"/>
          <w:sz w:val="28"/>
        </w:rPr>
        <w:t xml:space="preserve">Sustainability Development) </w:t>
      </w:r>
      <w:r w:rsidRPr="00CE63ED">
        <w:rPr>
          <w:rFonts w:ascii="TH SarabunPSK" w:hAnsi="TH SarabunPSK" w:cs="TH SarabunPSK"/>
          <w:spacing w:val="-6"/>
          <w:sz w:val="28"/>
          <w:cs/>
        </w:rPr>
        <w:t xml:space="preserve">ในอนาคต เพื่อรับมือกับสถานการณ์การเปลี่ยนแปลงในระบบสุขภาพ ด้านต่างๆ และยกระดับมาตรฐานทางการแพทย์ให้เป็นเลิศและมีความสามารถแข่งขันในระดับอาเซียนได้ สอดคล้องกับพันธกิจกรมการแพทย์ </w:t>
      </w:r>
      <w:r w:rsidRPr="00CE63ED">
        <w:rPr>
          <w:rFonts w:ascii="TH SarabunPSK" w:hAnsi="TH SarabunPSK" w:cs="TH SarabunPSK" w:hint="cs"/>
          <w:spacing w:val="-6"/>
          <w:sz w:val="28"/>
          <w:cs/>
        </w:rPr>
        <w:t>ในการ</w:t>
      </w:r>
      <w:r w:rsidRPr="00CE63ED">
        <w:rPr>
          <w:rFonts w:ascii="TH SarabunPSK" w:hAnsi="TH SarabunPSK" w:cs="TH SarabunPSK"/>
          <w:spacing w:val="-6"/>
          <w:sz w:val="28"/>
          <w:cs/>
        </w:rPr>
        <w:t>สร้างและถ่ายทอดองค์ความรู้ นวัตกรรม เทคโนโลยีทางการแพทย์ที่สมคุณค่า</w:t>
      </w:r>
      <w:r w:rsidRPr="00CE63ED">
        <w:rPr>
          <w:rFonts w:ascii="TH SarabunPSK" w:hAnsi="TH SarabunPSK" w:cs="TH SarabunPSK" w:hint="cs"/>
          <w:spacing w:val="-6"/>
          <w:sz w:val="28"/>
          <w:cs/>
        </w:rPr>
        <w:t xml:space="preserve"> (</w:t>
      </w:r>
      <w:r w:rsidRPr="00CE63ED">
        <w:rPr>
          <w:rFonts w:ascii="TH SarabunPSK" w:hAnsi="TH SarabunPSK" w:cs="TH SarabunPSK"/>
          <w:spacing w:val="-6"/>
          <w:sz w:val="28"/>
        </w:rPr>
        <w:t>Appropriate Medical Technology</w:t>
      </w:r>
      <w:r w:rsidRPr="00CE63ED">
        <w:rPr>
          <w:rFonts w:ascii="TH SarabunPSK" w:hAnsi="TH SarabunPSK" w:cs="TH SarabunPSK" w:hint="cs"/>
          <w:spacing w:val="-6"/>
          <w:sz w:val="28"/>
          <w:cs/>
        </w:rPr>
        <w:t>)</w:t>
      </w:r>
      <w:r w:rsidRPr="00CE63ED">
        <w:rPr>
          <w:rFonts w:ascii="TH SarabunPSK" w:hAnsi="TH SarabunPSK" w:cs="TH SarabunPSK"/>
          <w:spacing w:val="-6"/>
          <w:sz w:val="28"/>
          <w:cs/>
        </w:rPr>
        <w:t xml:space="preserve"> เสริมสร้างการมีส่วนร่วม (</w:t>
      </w:r>
      <w:r w:rsidRPr="00CE63ED">
        <w:rPr>
          <w:rFonts w:ascii="TH SarabunPSK" w:hAnsi="TH SarabunPSK" w:cs="TH SarabunPSK"/>
          <w:spacing w:val="-6"/>
          <w:sz w:val="28"/>
        </w:rPr>
        <w:t xml:space="preserve">Co-Creation) </w:t>
      </w:r>
      <w:r w:rsidRPr="00CE63ED">
        <w:rPr>
          <w:rFonts w:ascii="TH SarabunPSK" w:hAnsi="TH SarabunPSK" w:cs="TH SarabunPSK"/>
          <w:spacing w:val="-6"/>
          <w:sz w:val="28"/>
          <w:cs/>
        </w:rPr>
        <w:t>ทางวิชาการและบริการทางการแพทย์ในทุกภาคส่วน เพื่อพัฒนาการแพทย์ของประเทศสู่มาตรฐานสากล</w:t>
      </w:r>
    </w:p>
    <w:p w14:paraId="76E05ADA" w14:textId="3B4EB0E3" w:rsidR="00474B9E" w:rsidRPr="00022B2F" w:rsidRDefault="0070331C" w:rsidP="0045715B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6"/>
          <w:sz w:val="28"/>
        </w:rPr>
      </w:pPr>
      <w:r w:rsidRPr="00022B2F">
        <w:rPr>
          <w:rFonts w:ascii="TH SarabunPSK" w:hAnsi="TH SarabunPSK" w:cs="TH SarabunPSK"/>
          <w:b/>
          <w:bCs/>
          <w:spacing w:val="-6"/>
          <w:sz w:val="28"/>
          <w:cs/>
        </w:rPr>
        <w:t xml:space="preserve">นายแพทย์จินดา โรจนเมธินทร์ ผู้อำนวยการโรงพยาบาลราชวิถี </w:t>
      </w:r>
      <w:r w:rsidR="00524F43" w:rsidRPr="00022B2F">
        <w:rPr>
          <w:rFonts w:ascii="TH SarabunPSK" w:hAnsi="TH SarabunPSK" w:cs="TH SarabunPSK"/>
          <w:spacing w:val="-6"/>
          <w:sz w:val="28"/>
          <w:cs/>
        </w:rPr>
        <w:t>กล่าวว่</w:t>
      </w:r>
      <w:r w:rsidR="001A3F60" w:rsidRPr="00022B2F">
        <w:rPr>
          <w:rFonts w:ascii="TH SarabunPSK" w:hAnsi="TH SarabunPSK" w:cs="TH SarabunPSK"/>
          <w:spacing w:val="-6"/>
          <w:sz w:val="28"/>
          <w:cs/>
        </w:rPr>
        <w:t xml:space="preserve">า </w:t>
      </w:r>
      <w:r w:rsidR="009459F3" w:rsidRPr="00022B2F">
        <w:rPr>
          <w:rFonts w:ascii="TH SarabunPSK" w:hAnsi="TH SarabunPSK" w:cs="TH SarabunPSK"/>
          <w:spacing w:val="-6"/>
          <w:sz w:val="28"/>
          <w:cs/>
        </w:rPr>
        <w:t>ในช่วง 3 ปีที่ผ่านมา ประเทศไทย</w:t>
      </w:r>
      <w:r w:rsidR="009459F3" w:rsidRPr="00022B2F">
        <w:rPr>
          <w:rFonts w:ascii="TH SarabunPSK" w:hAnsi="TH SarabunPSK" w:cs="TH SarabunPSK" w:hint="cs"/>
          <w:spacing w:val="-6"/>
          <w:sz w:val="28"/>
          <w:cs/>
        </w:rPr>
        <w:t>ได้มีการปรับเปลี่ยนวิถีการดำเนินชีวิต พร้อมทั้งมีการ</w:t>
      </w:r>
      <w:r w:rsidR="009459F3" w:rsidRPr="00022B2F">
        <w:rPr>
          <w:rFonts w:ascii="TH SarabunPSK" w:hAnsi="TH SarabunPSK" w:cs="TH SarabunPSK"/>
          <w:spacing w:val="-6"/>
          <w:sz w:val="28"/>
          <w:cs/>
        </w:rPr>
        <w:t>สร้างองค์ความรู้ พัฒนาศักยภาพของบุคลากรสาธารณสุขทุกสาขาวิชาชีพ เพื่อให้ดูแลรักษาผู้ป่วยได้ทันต่อการเปลี่ยนแปลงของโรคอย่างต่อเนื่อง จึงเป็นเรื่องที่สำคัญ</w:t>
      </w:r>
      <w:r w:rsidR="00474B9E" w:rsidRPr="00022B2F"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="009459F3" w:rsidRPr="00022B2F">
        <w:rPr>
          <w:rFonts w:ascii="TH SarabunPSK" w:hAnsi="TH SarabunPSK" w:cs="TH SarabunPSK"/>
          <w:spacing w:val="-6"/>
          <w:sz w:val="28"/>
          <w:cs/>
        </w:rPr>
        <w:t>ซึ่ง</w:t>
      </w:r>
      <w:r w:rsidR="00474B9E" w:rsidRPr="00022B2F">
        <w:rPr>
          <w:rFonts w:ascii="TH SarabunPSK" w:hAnsi="TH SarabunPSK" w:cs="TH SarabunPSK"/>
          <w:spacing w:val="-6"/>
          <w:sz w:val="28"/>
          <w:cs/>
        </w:rPr>
        <w:t>การประชุมวิชาการ</w:t>
      </w:r>
      <w:r w:rsidR="00474B9E" w:rsidRPr="00022B2F">
        <w:rPr>
          <w:rFonts w:ascii="TH SarabunPSK" w:hAnsi="TH SarabunPSK" w:cs="TH SarabunPSK" w:hint="cs"/>
          <w:spacing w:val="-6"/>
          <w:sz w:val="28"/>
          <w:cs/>
        </w:rPr>
        <w:t>ถือ</w:t>
      </w:r>
      <w:r w:rsidR="00474B9E" w:rsidRPr="00022B2F">
        <w:rPr>
          <w:rFonts w:ascii="TH SarabunPSK" w:hAnsi="TH SarabunPSK" w:cs="TH SarabunPSK"/>
          <w:spacing w:val="-6"/>
          <w:sz w:val="28"/>
          <w:cs/>
        </w:rPr>
        <w:t>เป็นกลไกสำคัญอย่างหนึ่งที่ช่วยกระตุ้น ส่งเสริมและพัฒนาให้บุคลากรทุกสาขาวิชาชีพได้มีโอกาสในการนำองค์ความรู้ใหม่ๆ จากการศึกษา ค้นคว้า วิจัย เผยแพร่สู่เวทีสาธารณะ รวมทั้งเปิดโอกาสให้บุคลากรทางการแพทย์และสาธารณสุขทั้งในส่วนกลาง ส่วนภูมิภา</w:t>
      </w:r>
      <w:r w:rsidR="0045715B" w:rsidRPr="00022B2F">
        <w:rPr>
          <w:rFonts w:ascii="TH SarabunPSK" w:hAnsi="TH SarabunPSK" w:cs="TH SarabunPSK" w:hint="cs"/>
          <w:spacing w:val="-6"/>
          <w:sz w:val="28"/>
          <w:cs/>
        </w:rPr>
        <w:t>ค</w:t>
      </w:r>
      <w:r w:rsidR="00474B9E" w:rsidRPr="00022B2F">
        <w:rPr>
          <w:rFonts w:ascii="TH SarabunPSK" w:hAnsi="TH SarabunPSK" w:cs="TH SarabunPSK"/>
          <w:spacing w:val="-6"/>
          <w:sz w:val="28"/>
          <w:cs/>
        </w:rPr>
        <w:t>และต่างประเทศ ได้มีโอกาสแลกเปลี่ยนความรู้ ความคิดเห็นและประสบการณ์ เพื่อให้เกิดองค์ความรู้ นวัตกรรมที่ทันสมัยและเป็นประโยชน์ อันจะนำไปสู่การพัฒนาระบบบริการให้มีประสิทธิภาพและการสร้างความเข้มแข็งของเครือข่ายด้านวิชาการ</w:t>
      </w:r>
    </w:p>
    <w:p w14:paraId="351CDF7B" w14:textId="72F7516E" w:rsidR="00531CB7" w:rsidRPr="00022B2F" w:rsidRDefault="00DA629B" w:rsidP="008F5075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6"/>
          <w:sz w:val="28"/>
          <w:shd w:val="clear" w:color="auto" w:fill="FFFFFF"/>
        </w:rPr>
      </w:pPr>
      <w:r w:rsidRPr="00022B2F">
        <w:rPr>
          <w:rFonts w:ascii="TH SarabunPSK" w:hAnsi="TH SarabunPSK" w:cs="TH SarabunPSK"/>
          <w:b/>
          <w:bCs/>
          <w:spacing w:val="-6"/>
          <w:sz w:val="28"/>
          <w:cs/>
        </w:rPr>
        <w:t>นายแพทย์</w:t>
      </w:r>
      <w:r w:rsidRPr="00022B2F">
        <w:rPr>
          <w:rFonts w:ascii="TH SarabunPSK" w:hAnsi="TH SarabunPSK" w:cs="TH SarabunPSK" w:hint="cs"/>
          <w:b/>
          <w:bCs/>
          <w:spacing w:val="-6"/>
          <w:sz w:val="28"/>
          <w:cs/>
        </w:rPr>
        <w:t>ทัศนชาติ จิตรีธาตุ</w:t>
      </w:r>
      <w:r w:rsidRPr="00022B2F">
        <w:rPr>
          <w:rFonts w:ascii="TH SarabunPSK" w:hAnsi="TH SarabunPSK" w:cs="TH SarabunPSK"/>
          <w:b/>
          <w:bCs/>
          <w:spacing w:val="-6"/>
          <w:sz w:val="28"/>
          <w:cs/>
        </w:rPr>
        <w:t xml:space="preserve"> </w:t>
      </w:r>
      <w:r w:rsidRPr="00022B2F">
        <w:rPr>
          <w:rFonts w:ascii="TH SarabunPSK" w:hAnsi="TH SarabunPSK" w:cs="TH SarabunPSK" w:hint="cs"/>
          <w:b/>
          <w:bCs/>
          <w:spacing w:val="-6"/>
          <w:sz w:val="28"/>
          <w:cs/>
        </w:rPr>
        <w:t>ประธานคณะกรรมการจัดประชุมวิชาการโรงพยาบาลราชวิถี ครั้งที่ 3</w:t>
      </w:r>
      <w:r w:rsidR="009459F3" w:rsidRPr="00022B2F">
        <w:rPr>
          <w:rFonts w:ascii="TH SarabunPSK" w:hAnsi="TH SarabunPSK" w:cs="TH SarabunPSK" w:hint="cs"/>
          <w:b/>
          <w:bCs/>
          <w:spacing w:val="-6"/>
          <w:sz w:val="28"/>
          <w:cs/>
        </w:rPr>
        <w:t>4</w:t>
      </w:r>
      <w:r w:rsidRPr="00022B2F">
        <w:rPr>
          <w:rFonts w:ascii="TH SarabunPSK" w:hAnsi="TH SarabunPSK" w:cs="TH SarabunPSK" w:hint="cs"/>
          <w:b/>
          <w:bCs/>
          <w:spacing w:val="-6"/>
          <w:sz w:val="28"/>
          <w:cs/>
        </w:rPr>
        <w:t xml:space="preserve"> ประจำปี 256</w:t>
      </w:r>
      <w:r w:rsidR="009459F3" w:rsidRPr="00022B2F">
        <w:rPr>
          <w:rFonts w:ascii="TH SarabunPSK" w:hAnsi="TH SarabunPSK" w:cs="TH SarabunPSK" w:hint="cs"/>
          <w:b/>
          <w:bCs/>
          <w:spacing w:val="-6"/>
          <w:sz w:val="28"/>
          <w:cs/>
        </w:rPr>
        <w:t>7</w:t>
      </w:r>
      <w:r w:rsidRPr="00022B2F">
        <w:rPr>
          <w:rFonts w:ascii="TH SarabunPSK" w:hAnsi="TH SarabunPSK" w:cs="TH SarabunPSK"/>
          <w:b/>
          <w:bCs/>
          <w:spacing w:val="-6"/>
          <w:sz w:val="28"/>
          <w:cs/>
        </w:rPr>
        <w:t xml:space="preserve"> </w:t>
      </w:r>
      <w:r w:rsidRPr="00022B2F">
        <w:rPr>
          <w:rFonts w:ascii="TH SarabunPSK" w:hAnsi="TH SarabunPSK" w:cs="TH SarabunPSK"/>
          <w:spacing w:val="-6"/>
          <w:sz w:val="28"/>
          <w:cs/>
        </w:rPr>
        <w:t>กล่าว</w:t>
      </w:r>
      <w:r w:rsidRPr="00022B2F">
        <w:rPr>
          <w:rFonts w:ascii="TH SarabunPSK" w:hAnsi="TH SarabunPSK" w:cs="TH SarabunPSK" w:hint="cs"/>
          <w:spacing w:val="-6"/>
          <w:sz w:val="28"/>
          <w:cs/>
        </w:rPr>
        <w:t>เพิ่มเติม</w:t>
      </w:r>
      <w:r w:rsidRPr="00022B2F">
        <w:rPr>
          <w:rFonts w:ascii="TH SarabunPSK" w:hAnsi="TH SarabunPSK" w:cs="TH SarabunPSK"/>
          <w:spacing w:val="-6"/>
          <w:sz w:val="28"/>
          <w:cs/>
        </w:rPr>
        <w:t>ว่า</w:t>
      </w:r>
      <w:r w:rsidR="005D0BFA" w:rsidRPr="00022B2F"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="009459F3" w:rsidRPr="00022B2F">
        <w:rPr>
          <w:rFonts w:ascii="TH SarabunPSK" w:hAnsi="TH SarabunPSK" w:cs="TH SarabunPSK"/>
          <w:spacing w:val="-6"/>
          <w:sz w:val="28"/>
          <w:cs/>
        </w:rPr>
        <w:t>จากการจัดประชุมวิชาการโรงพยาบาลราชวิถี ที่ผ่านมาระหว่างปี พ.ศ.2562-256</w:t>
      </w:r>
      <w:r w:rsidR="009459F3" w:rsidRPr="00022B2F">
        <w:rPr>
          <w:rFonts w:ascii="TH SarabunPSK" w:hAnsi="TH SarabunPSK" w:cs="TH SarabunPSK"/>
          <w:spacing w:val="-6"/>
          <w:sz w:val="28"/>
        </w:rPr>
        <w:t>6</w:t>
      </w:r>
      <w:r w:rsidR="009459F3" w:rsidRPr="00022B2F">
        <w:rPr>
          <w:rFonts w:ascii="TH SarabunPSK" w:hAnsi="TH SarabunPSK" w:cs="TH SarabunPSK"/>
          <w:spacing w:val="-6"/>
          <w:sz w:val="28"/>
          <w:cs/>
        </w:rPr>
        <w:t xml:space="preserve"> มีการบรรยายวิชาการในรูปแบบ</w:t>
      </w:r>
      <w:r w:rsidR="009459F3" w:rsidRPr="00022B2F"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="009459F3" w:rsidRPr="00022B2F">
        <w:rPr>
          <w:rFonts w:ascii="TH SarabunPSK" w:hAnsi="TH SarabunPSK" w:cs="TH SarabunPSK"/>
          <w:spacing w:val="-6"/>
          <w:sz w:val="28"/>
        </w:rPr>
        <w:t>Symposium</w:t>
      </w:r>
      <w:r w:rsidR="009459F3" w:rsidRPr="00022B2F">
        <w:rPr>
          <w:rFonts w:ascii="TH SarabunPSK" w:hAnsi="TH SarabunPSK" w:cs="TH SarabunPSK" w:hint="cs"/>
          <w:spacing w:val="-6"/>
          <w:sz w:val="28"/>
          <w:cs/>
        </w:rPr>
        <w:t xml:space="preserve"> และ </w:t>
      </w:r>
      <w:r w:rsidR="009459F3" w:rsidRPr="00022B2F">
        <w:rPr>
          <w:rFonts w:ascii="TH SarabunPSK" w:hAnsi="TH SarabunPSK" w:cs="TH SarabunPSK"/>
          <w:spacing w:val="-6"/>
          <w:sz w:val="28"/>
        </w:rPr>
        <w:t xml:space="preserve">Lecture </w:t>
      </w:r>
      <w:r w:rsidR="009459F3" w:rsidRPr="00022B2F">
        <w:rPr>
          <w:rFonts w:ascii="TH SarabunPSK" w:hAnsi="TH SarabunPSK" w:cs="TH SarabunPSK"/>
          <w:spacing w:val="-6"/>
          <w:sz w:val="28"/>
          <w:cs/>
        </w:rPr>
        <w:t>มากกว่าปีละ 40 เรื่อง รวมทั้งการสร้างภาคีเครือข่ายลงนามข้อตกลงความร่วมมือ (</w:t>
      </w:r>
      <w:r w:rsidR="009459F3" w:rsidRPr="00022B2F">
        <w:rPr>
          <w:rFonts w:ascii="TH SarabunPSK" w:hAnsi="TH SarabunPSK" w:cs="TH SarabunPSK"/>
          <w:spacing w:val="-6"/>
          <w:sz w:val="28"/>
        </w:rPr>
        <w:t xml:space="preserve">MOU) </w:t>
      </w:r>
      <w:r w:rsidR="009459F3" w:rsidRPr="00022B2F">
        <w:rPr>
          <w:rFonts w:ascii="TH SarabunPSK" w:hAnsi="TH SarabunPSK" w:cs="TH SarabunPSK"/>
          <w:spacing w:val="-6"/>
          <w:sz w:val="28"/>
          <w:cs/>
        </w:rPr>
        <w:t xml:space="preserve">ร่วมกับสถาบันต่างๆ ทั้งในประเทศ เช่น สถาบันนิติวิทยาศาสตร์ โรงพยาบาลสถาบันโรคไตภูมิราชนครินทร์ ศูนย์การแพทย์พัฒนา บริษัทบ้านบึง เป็นต้น และต่างประเทศ ได้แก่ </w:t>
      </w:r>
      <w:r w:rsidR="009459F3" w:rsidRPr="00022B2F">
        <w:rPr>
          <w:rFonts w:ascii="TH SarabunPSK" w:hAnsi="TH SarabunPSK" w:cs="TH SarabunPSK"/>
          <w:spacing w:val="-6"/>
          <w:sz w:val="28"/>
        </w:rPr>
        <w:t xml:space="preserve">Severance Hospital, Yonsei University Health System </w:t>
      </w:r>
      <w:r w:rsidR="009459F3" w:rsidRPr="00022B2F">
        <w:rPr>
          <w:rFonts w:ascii="TH SarabunPSK" w:hAnsi="TH SarabunPSK" w:cs="TH SarabunPSK"/>
          <w:spacing w:val="-6"/>
          <w:sz w:val="28"/>
          <w:cs/>
        </w:rPr>
        <w:t>ประเทศเกาหลีใต้ เป็นต้น นอกจากนี้การผลักดันให้การจัดประชุมวิชาการ โรงพยาบาลราชวิถีมีความเป็นสากลมากขึ้น โดยมีวิทยากรจากต่างประเทศตอบรับเข้าร่วมแลกเปลี่ยนเรียนรู้เป็นประจำทุกปี จากประเทศสหรัฐอเมริกา เกาหลีใต้ ญี่ปุ่น เวียดนาม จีน อิสราเอล</w:t>
      </w:r>
      <w:r w:rsidR="009459F3" w:rsidRPr="00022B2F">
        <w:rPr>
          <w:rFonts w:ascii="TH SarabunPSK" w:hAnsi="TH SarabunPSK" w:cs="TH SarabunPSK"/>
          <w:spacing w:val="-6"/>
          <w:sz w:val="28"/>
        </w:rPr>
        <w:t xml:space="preserve"> </w:t>
      </w:r>
      <w:r w:rsidR="009459F3" w:rsidRPr="00022B2F">
        <w:rPr>
          <w:rFonts w:ascii="TH SarabunPSK" w:hAnsi="TH SarabunPSK" w:cs="TH SarabunPSK" w:hint="cs"/>
          <w:spacing w:val="-6"/>
          <w:sz w:val="28"/>
          <w:cs/>
        </w:rPr>
        <w:t>ไต้หวัน</w:t>
      </w:r>
      <w:r w:rsidR="009459F3" w:rsidRPr="00022B2F">
        <w:rPr>
          <w:rFonts w:ascii="TH SarabunPSK" w:hAnsi="TH SarabunPSK" w:cs="TH SarabunPSK"/>
          <w:spacing w:val="-6"/>
          <w:sz w:val="28"/>
          <w:cs/>
        </w:rPr>
        <w:t xml:space="preserve"> เป็นต้น และยังมีการนำเสนอผลงานวิชาการทั้งจากบุคลากรภายในประเทศและต่างประเทศ</w:t>
      </w:r>
      <w:r w:rsidR="009459F3" w:rsidRPr="00022B2F"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="009459F3" w:rsidRPr="00022B2F">
        <w:rPr>
          <w:rFonts w:ascii="TH SarabunPSK" w:hAnsi="TH SarabunPSK" w:cs="TH SarabunPSK"/>
          <w:spacing w:val="-6"/>
          <w:sz w:val="28"/>
          <w:cs/>
        </w:rPr>
        <w:t xml:space="preserve">ในรูปแบบ </w:t>
      </w:r>
      <w:r w:rsidR="009459F3" w:rsidRPr="00022B2F">
        <w:rPr>
          <w:rFonts w:ascii="TH SarabunPSK" w:hAnsi="TH SarabunPSK" w:cs="TH SarabunPSK"/>
          <w:spacing w:val="-6"/>
          <w:sz w:val="28"/>
        </w:rPr>
        <w:t>Poster Presentation</w:t>
      </w:r>
      <w:r w:rsidR="009459F3" w:rsidRPr="00022B2F">
        <w:rPr>
          <w:rFonts w:ascii="TH SarabunPSK" w:hAnsi="TH SarabunPSK" w:cs="TH SarabunPSK" w:hint="cs"/>
          <w:spacing w:val="-6"/>
          <w:sz w:val="28"/>
          <w:cs/>
        </w:rPr>
        <w:t>,</w:t>
      </w:r>
      <w:r w:rsidR="009459F3" w:rsidRPr="00022B2F">
        <w:rPr>
          <w:rFonts w:ascii="TH SarabunPSK" w:hAnsi="TH SarabunPSK" w:cs="TH SarabunPSK"/>
          <w:spacing w:val="-6"/>
          <w:sz w:val="28"/>
        </w:rPr>
        <w:t xml:space="preserve"> </w:t>
      </w:r>
      <w:r w:rsidR="009459F3" w:rsidRPr="00022B2F">
        <w:rPr>
          <w:rFonts w:ascii="TH SarabunPSK" w:hAnsi="TH SarabunPSK" w:cs="TH SarabunPSK"/>
          <w:spacing w:val="-6"/>
          <w:sz w:val="28"/>
          <w:cs/>
        </w:rPr>
        <w:t xml:space="preserve">การประกวดผลงานวิจัย </w:t>
      </w:r>
      <w:r w:rsidR="009459F3" w:rsidRPr="00022B2F">
        <w:rPr>
          <w:rFonts w:ascii="TH SarabunPSK" w:hAnsi="TH SarabunPSK" w:cs="TH SarabunPSK"/>
          <w:spacing w:val="-6"/>
          <w:sz w:val="28"/>
        </w:rPr>
        <w:t xml:space="preserve">Oral Presentation </w:t>
      </w:r>
      <w:r w:rsidR="009459F3" w:rsidRPr="00022B2F">
        <w:rPr>
          <w:rFonts w:ascii="TH SarabunPSK" w:hAnsi="TH SarabunPSK" w:cs="TH SarabunPSK"/>
          <w:spacing w:val="-6"/>
          <w:sz w:val="28"/>
          <w:cs/>
        </w:rPr>
        <w:t>สำหรับแพทย์ประจำบ้านและแพทย์</w:t>
      </w:r>
      <w:r w:rsidR="009459F3" w:rsidRPr="00022B2F">
        <w:rPr>
          <w:rFonts w:ascii="TH SarabunPSK" w:hAnsi="TH SarabunPSK" w:cs="TH SarabunPSK" w:hint="cs"/>
          <w:spacing w:val="-6"/>
          <w:sz w:val="28"/>
          <w:cs/>
        </w:rPr>
        <w:t>ประจำบ้าน</w:t>
      </w:r>
      <w:r w:rsidR="009459F3" w:rsidRPr="00022B2F">
        <w:rPr>
          <w:rFonts w:ascii="TH SarabunPSK" w:hAnsi="TH SarabunPSK" w:cs="TH SarabunPSK"/>
          <w:spacing w:val="-6"/>
          <w:sz w:val="28"/>
          <w:cs/>
        </w:rPr>
        <w:t>ต่อยอด</w:t>
      </w:r>
      <w:r w:rsidR="009459F3" w:rsidRPr="00022B2F">
        <w:rPr>
          <w:rFonts w:ascii="TH SarabunPSK" w:hAnsi="TH SarabunPSK" w:cs="TH SarabunPSK" w:hint="cs"/>
          <w:spacing w:val="-6"/>
          <w:sz w:val="28"/>
          <w:cs/>
        </w:rPr>
        <w:t>,</w:t>
      </w:r>
      <w:r w:rsidR="009459F3" w:rsidRPr="00022B2F">
        <w:rPr>
          <w:rFonts w:ascii="TH SarabunPSK" w:hAnsi="TH SarabunPSK" w:cs="TH SarabunPSK"/>
          <w:spacing w:val="-6"/>
          <w:sz w:val="28"/>
          <w:cs/>
        </w:rPr>
        <w:t xml:space="preserve"> การประกวดผลงานวิจัย</w:t>
      </w:r>
      <w:r w:rsidR="009459F3" w:rsidRPr="00022B2F"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="009459F3" w:rsidRPr="00022B2F">
        <w:rPr>
          <w:rFonts w:ascii="TH SarabunPSK" w:hAnsi="TH SarabunPSK" w:cs="TH SarabunPSK"/>
          <w:spacing w:val="-6"/>
          <w:sz w:val="28"/>
        </w:rPr>
        <w:t xml:space="preserve">Oral Presentation </w:t>
      </w:r>
      <w:r w:rsidR="009459F3" w:rsidRPr="00022B2F">
        <w:rPr>
          <w:rFonts w:ascii="TH SarabunPSK" w:hAnsi="TH SarabunPSK" w:cs="TH SarabunPSK"/>
          <w:spacing w:val="-6"/>
          <w:sz w:val="28"/>
          <w:cs/>
        </w:rPr>
        <w:t xml:space="preserve">สำหรับพยาบาล </w:t>
      </w:r>
      <w:r w:rsidR="009459F3" w:rsidRPr="00022B2F">
        <w:rPr>
          <w:rFonts w:ascii="TH SarabunPSK" w:hAnsi="TH SarabunPSK" w:cs="TH SarabunPSK" w:hint="cs"/>
          <w:spacing w:val="-6"/>
          <w:sz w:val="28"/>
          <w:cs/>
        </w:rPr>
        <w:t>และ</w:t>
      </w:r>
      <w:r w:rsidR="009459F3" w:rsidRPr="00022B2F">
        <w:rPr>
          <w:rFonts w:ascii="TH SarabunPSK" w:hAnsi="TH SarabunPSK" w:cs="TH SarabunPSK"/>
          <w:spacing w:val="-6"/>
          <w:sz w:val="28"/>
          <w:cs/>
        </w:rPr>
        <w:t>การจัดนิทรรศการแสดงผลงานเด่น (</w:t>
      </w:r>
      <w:r w:rsidR="009459F3" w:rsidRPr="00022B2F">
        <w:rPr>
          <w:rFonts w:ascii="TH SarabunPSK" w:hAnsi="TH SarabunPSK" w:cs="TH SarabunPSK"/>
          <w:spacing w:val="-6"/>
          <w:sz w:val="28"/>
        </w:rPr>
        <w:t xml:space="preserve">Showcase) </w:t>
      </w:r>
      <w:r w:rsidR="009459F3" w:rsidRPr="00022B2F">
        <w:rPr>
          <w:rFonts w:ascii="TH SarabunPSK" w:hAnsi="TH SarabunPSK" w:cs="TH SarabunPSK"/>
          <w:spacing w:val="-6"/>
          <w:sz w:val="28"/>
          <w:cs/>
        </w:rPr>
        <w:t>โดยมีผู้ลงทะเบียนเข้าร่วมประชุมวิชาการ มากกว่าปีละ 2,500 คน ผลการประเมินความพึงพอใจในการจัดประชุมวิชาการประจำปี อยู่ในระดับดีมาก</w:t>
      </w:r>
      <w:r w:rsidR="005D0BFA" w:rsidRPr="00022B2F">
        <w:rPr>
          <w:rFonts w:ascii="TH SarabunPSK" w:hAnsi="TH SarabunPSK" w:cs="TH SarabunPSK" w:hint="cs"/>
          <w:spacing w:val="-6"/>
          <w:sz w:val="28"/>
          <w:cs/>
        </w:rPr>
        <w:t xml:space="preserve"> </w:t>
      </w:r>
    </w:p>
    <w:p w14:paraId="2FB63AE4" w14:textId="77777777" w:rsidR="00814B4E" w:rsidRPr="00022B2F" w:rsidRDefault="00814B4E" w:rsidP="008F5075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16"/>
          <w:szCs w:val="16"/>
          <w:cs/>
        </w:rPr>
      </w:pPr>
    </w:p>
    <w:p w14:paraId="70D2FD0C" w14:textId="00B463E6" w:rsidR="00814B4E" w:rsidRPr="0045715B" w:rsidRDefault="0045715B" w:rsidP="0045715B">
      <w:pPr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 w:rsidRPr="0045715B">
        <w:rPr>
          <w:rFonts w:ascii="TH SarabunPSK" w:hAnsi="TH SarabunPSK" w:cs="TH SarabunPSK"/>
          <w:sz w:val="28"/>
        </w:rPr>
        <w:t>#</w:t>
      </w:r>
      <w:r w:rsidRPr="0045715B">
        <w:rPr>
          <w:rFonts w:ascii="TH SarabunPSK" w:hAnsi="TH SarabunPSK" w:cs="TH SarabunPSK"/>
          <w:sz w:val="28"/>
          <w:cs/>
        </w:rPr>
        <w:t xml:space="preserve">กรมการแพทย์ </w:t>
      </w:r>
      <w:r w:rsidRPr="0045715B">
        <w:rPr>
          <w:rFonts w:ascii="TH SarabunPSK" w:hAnsi="TH SarabunPSK" w:cs="TH SarabunPSK"/>
          <w:sz w:val="28"/>
        </w:rPr>
        <w:t>#</w:t>
      </w:r>
      <w:r w:rsidRPr="0045715B">
        <w:rPr>
          <w:rFonts w:ascii="TH SarabunPSK" w:hAnsi="TH SarabunPSK" w:cs="TH SarabunPSK"/>
          <w:sz w:val="28"/>
          <w:cs/>
        </w:rPr>
        <w:t xml:space="preserve">โรงพยาบาลราชวิถี </w:t>
      </w:r>
      <w:r w:rsidRPr="0045715B">
        <w:rPr>
          <w:rFonts w:ascii="TH SarabunPSK" w:hAnsi="TH SarabunPSK" w:cs="TH SarabunPSK"/>
          <w:sz w:val="28"/>
        </w:rPr>
        <w:t>#</w:t>
      </w:r>
      <w:r w:rsidRPr="0045715B">
        <w:rPr>
          <w:rFonts w:ascii="TH SarabunPSK" w:hAnsi="TH SarabunPSK" w:cs="TH SarabunPSK" w:hint="cs"/>
          <w:sz w:val="28"/>
          <w:cs/>
        </w:rPr>
        <w:t>ประชุมวิชาการ ครั้งที่ 34</w:t>
      </w:r>
    </w:p>
    <w:p w14:paraId="6942ACB8" w14:textId="21175711" w:rsidR="00C327D9" w:rsidRPr="0045715B" w:rsidRDefault="00D15208" w:rsidP="008F5075">
      <w:pPr>
        <w:pStyle w:val="a5"/>
        <w:spacing w:after="0" w:line="240" w:lineRule="auto"/>
        <w:ind w:left="6480" w:firstLine="720"/>
        <w:jc w:val="center"/>
        <w:rPr>
          <w:rFonts w:ascii="TH SarabunPSK" w:hAnsi="TH SarabunPSK" w:cs="TH SarabunPSK"/>
          <w:sz w:val="28"/>
        </w:rPr>
      </w:pPr>
      <w:r w:rsidRPr="0045715B">
        <w:rPr>
          <w:rFonts w:ascii="TH SarabunPSK" w:hAnsi="TH SarabunPSK" w:cs="TH SarabunPSK"/>
          <w:sz w:val="28"/>
          <w:cs/>
        </w:rPr>
        <w:t xml:space="preserve"> </w:t>
      </w:r>
      <w:r w:rsidR="002A52AF" w:rsidRPr="0045715B">
        <w:rPr>
          <w:rFonts w:ascii="TH SarabunPSK" w:hAnsi="TH SarabunPSK" w:cs="TH SarabunPSK"/>
          <w:sz w:val="28"/>
        </w:rPr>
        <w:t xml:space="preserve">- </w:t>
      </w:r>
      <w:r w:rsidR="002A52AF" w:rsidRPr="0045715B">
        <w:rPr>
          <w:rFonts w:ascii="TH SarabunPSK" w:hAnsi="TH SarabunPSK" w:cs="TH SarabunPSK"/>
          <w:sz w:val="28"/>
          <w:cs/>
        </w:rPr>
        <w:t>ขอขอบคุณ -</w:t>
      </w:r>
      <w:r w:rsidR="002A52AF" w:rsidRPr="0045715B">
        <w:rPr>
          <w:rFonts w:ascii="TH SarabunPSK" w:hAnsi="TH SarabunPSK" w:cs="TH SarabunPSK"/>
          <w:sz w:val="28"/>
          <w:cs/>
        </w:rPr>
        <w:br/>
      </w:r>
      <w:r w:rsidR="0070331C" w:rsidRPr="0045715B">
        <w:rPr>
          <w:rFonts w:ascii="TH SarabunPSK" w:hAnsi="TH SarabunPSK" w:cs="TH SarabunPSK"/>
          <w:sz w:val="28"/>
          <w:cs/>
        </w:rPr>
        <w:t xml:space="preserve">            </w:t>
      </w:r>
      <w:r w:rsidR="00856A6E">
        <w:rPr>
          <w:rFonts w:ascii="TH SarabunPSK" w:hAnsi="TH SarabunPSK" w:cs="TH SarabunPSK" w:hint="cs"/>
          <w:sz w:val="28"/>
          <w:cs/>
        </w:rPr>
        <w:t>16</w:t>
      </w:r>
      <w:r w:rsidR="0070331C" w:rsidRPr="0045715B">
        <w:rPr>
          <w:rFonts w:ascii="TH SarabunPSK" w:hAnsi="TH SarabunPSK" w:cs="TH SarabunPSK"/>
          <w:sz w:val="28"/>
          <w:cs/>
        </w:rPr>
        <w:t xml:space="preserve"> </w:t>
      </w:r>
      <w:r w:rsidR="009459F3" w:rsidRPr="0045715B">
        <w:rPr>
          <w:rFonts w:ascii="TH SarabunPSK" w:hAnsi="TH SarabunPSK" w:cs="TH SarabunPSK" w:hint="cs"/>
          <w:sz w:val="28"/>
          <w:cs/>
        </w:rPr>
        <w:t>กุมภาพันธ์</w:t>
      </w:r>
      <w:r w:rsidR="00F113B3" w:rsidRPr="0045715B">
        <w:rPr>
          <w:rFonts w:ascii="TH SarabunPSK" w:hAnsi="TH SarabunPSK" w:cs="TH SarabunPSK"/>
          <w:sz w:val="28"/>
          <w:cs/>
        </w:rPr>
        <w:t xml:space="preserve"> 256</w:t>
      </w:r>
      <w:r w:rsidR="009459F3" w:rsidRPr="0045715B">
        <w:rPr>
          <w:rFonts w:ascii="TH SarabunPSK" w:hAnsi="TH SarabunPSK" w:cs="TH SarabunPSK" w:hint="cs"/>
          <w:sz w:val="28"/>
          <w:cs/>
        </w:rPr>
        <w:t>7</w:t>
      </w:r>
    </w:p>
    <w:sectPr w:rsidR="00C327D9" w:rsidRPr="0045715B" w:rsidSect="009E4AFE">
      <w:pgSz w:w="11906" w:h="16838"/>
      <w:pgMar w:top="1440" w:right="567" w:bottom="28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71994"/>
    <w:multiLevelType w:val="multilevel"/>
    <w:tmpl w:val="1084FE76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EE4BF2"/>
    <w:multiLevelType w:val="multilevel"/>
    <w:tmpl w:val="16A64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2D13576"/>
    <w:multiLevelType w:val="multilevel"/>
    <w:tmpl w:val="71320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117E4C"/>
    <w:multiLevelType w:val="hybridMultilevel"/>
    <w:tmpl w:val="70A61F30"/>
    <w:lvl w:ilvl="0" w:tplc="4A8AF840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76E44"/>
    <w:multiLevelType w:val="multilevel"/>
    <w:tmpl w:val="C77A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8717894">
    <w:abstractNumId w:val="3"/>
  </w:num>
  <w:num w:numId="2" w16cid:durableId="6255257">
    <w:abstractNumId w:val="2"/>
    <w:lvlOverride w:ilvl="0">
      <w:lvl w:ilvl="0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" w16cid:durableId="912160368">
    <w:abstractNumId w:val="4"/>
  </w:num>
  <w:num w:numId="4" w16cid:durableId="1439762085">
    <w:abstractNumId w:val="1"/>
  </w:num>
  <w:num w:numId="5" w16cid:durableId="1608923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CE7"/>
    <w:rsid w:val="000026B6"/>
    <w:rsid w:val="00022B2F"/>
    <w:rsid w:val="000247EE"/>
    <w:rsid w:val="000363A2"/>
    <w:rsid w:val="00036C1E"/>
    <w:rsid w:val="0004309B"/>
    <w:rsid w:val="000551D2"/>
    <w:rsid w:val="000619D0"/>
    <w:rsid w:val="00073A5D"/>
    <w:rsid w:val="00077820"/>
    <w:rsid w:val="000A3EBD"/>
    <w:rsid w:val="000B3275"/>
    <w:rsid w:val="000C0B5D"/>
    <w:rsid w:val="000E5A3E"/>
    <w:rsid w:val="000F2541"/>
    <w:rsid w:val="000F31DD"/>
    <w:rsid w:val="001104C7"/>
    <w:rsid w:val="00113B96"/>
    <w:rsid w:val="001174B6"/>
    <w:rsid w:val="00137F97"/>
    <w:rsid w:val="001402CE"/>
    <w:rsid w:val="00151C12"/>
    <w:rsid w:val="00151ED5"/>
    <w:rsid w:val="001620E1"/>
    <w:rsid w:val="001654CF"/>
    <w:rsid w:val="001664C8"/>
    <w:rsid w:val="00170D4F"/>
    <w:rsid w:val="001802D3"/>
    <w:rsid w:val="0018076F"/>
    <w:rsid w:val="00187757"/>
    <w:rsid w:val="00193785"/>
    <w:rsid w:val="001A3F60"/>
    <w:rsid w:val="001C136A"/>
    <w:rsid w:val="001C44B5"/>
    <w:rsid w:val="001D7E7B"/>
    <w:rsid w:val="001E3E2D"/>
    <w:rsid w:val="001E471A"/>
    <w:rsid w:val="001F3F54"/>
    <w:rsid w:val="002061EC"/>
    <w:rsid w:val="002261DF"/>
    <w:rsid w:val="00262C27"/>
    <w:rsid w:val="00264CF6"/>
    <w:rsid w:val="002663B7"/>
    <w:rsid w:val="00274C19"/>
    <w:rsid w:val="00280B6D"/>
    <w:rsid w:val="00286C2D"/>
    <w:rsid w:val="00287A28"/>
    <w:rsid w:val="002A2BB7"/>
    <w:rsid w:val="002A4318"/>
    <w:rsid w:val="002A52AF"/>
    <w:rsid w:val="002C42F1"/>
    <w:rsid w:val="002C6A62"/>
    <w:rsid w:val="002D326E"/>
    <w:rsid w:val="002E008D"/>
    <w:rsid w:val="002F5082"/>
    <w:rsid w:val="00303A9D"/>
    <w:rsid w:val="00310F40"/>
    <w:rsid w:val="003207D6"/>
    <w:rsid w:val="0032135B"/>
    <w:rsid w:val="00325B19"/>
    <w:rsid w:val="00331D47"/>
    <w:rsid w:val="00333288"/>
    <w:rsid w:val="00337A6F"/>
    <w:rsid w:val="003429A1"/>
    <w:rsid w:val="00342F1A"/>
    <w:rsid w:val="00347874"/>
    <w:rsid w:val="00347E1F"/>
    <w:rsid w:val="0036136C"/>
    <w:rsid w:val="00362AE7"/>
    <w:rsid w:val="0037640C"/>
    <w:rsid w:val="00376610"/>
    <w:rsid w:val="00396E9F"/>
    <w:rsid w:val="00397B64"/>
    <w:rsid w:val="003A7887"/>
    <w:rsid w:val="003D6307"/>
    <w:rsid w:val="003E39EE"/>
    <w:rsid w:val="003F01A4"/>
    <w:rsid w:val="0041452F"/>
    <w:rsid w:val="00456C1D"/>
    <w:rsid w:val="0045715B"/>
    <w:rsid w:val="004605FD"/>
    <w:rsid w:val="00474B9E"/>
    <w:rsid w:val="00477B2B"/>
    <w:rsid w:val="00492B94"/>
    <w:rsid w:val="004A6F5E"/>
    <w:rsid w:val="004A7C7F"/>
    <w:rsid w:val="004B389F"/>
    <w:rsid w:val="004C6AFE"/>
    <w:rsid w:val="00501E10"/>
    <w:rsid w:val="00512CE2"/>
    <w:rsid w:val="00524F43"/>
    <w:rsid w:val="00531CB7"/>
    <w:rsid w:val="00537AD8"/>
    <w:rsid w:val="00564782"/>
    <w:rsid w:val="005752DE"/>
    <w:rsid w:val="005810EC"/>
    <w:rsid w:val="00587185"/>
    <w:rsid w:val="00597A68"/>
    <w:rsid w:val="005A48F4"/>
    <w:rsid w:val="005B02FE"/>
    <w:rsid w:val="005B4149"/>
    <w:rsid w:val="005C4208"/>
    <w:rsid w:val="005D0BFA"/>
    <w:rsid w:val="005F0D31"/>
    <w:rsid w:val="005F3CD3"/>
    <w:rsid w:val="005F6795"/>
    <w:rsid w:val="00601138"/>
    <w:rsid w:val="0061158E"/>
    <w:rsid w:val="0061696E"/>
    <w:rsid w:val="0063129E"/>
    <w:rsid w:val="00651FE0"/>
    <w:rsid w:val="006544D9"/>
    <w:rsid w:val="00654BB3"/>
    <w:rsid w:val="00655765"/>
    <w:rsid w:val="006563C7"/>
    <w:rsid w:val="0066007D"/>
    <w:rsid w:val="00662B41"/>
    <w:rsid w:val="00673962"/>
    <w:rsid w:val="00673F43"/>
    <w:rsid w:val="0067630B"/>
    <w:rsid w:val="006806BF"/>
    <w:rsid w:val="00693EE0"/>
    <w:rsid w:val="006A3C8F"/>
    <w:rsid w:val="006E7325"/>
    <w:rsid w:val="0070331C"/>
    <w:rsid w:val="00707DF9"/>
    <w:rsid w:val="00717514"/>
    <w:rsid w:val="00720205"/>
    <w:rsid w:val="0072155E"/>
    <w:rsid w:val="007312B7"/>
    <w:rsid w:val="0073380E"/>
    <w:rsid w:val="0075342A"/>
    <w:rsid w:val="00776DD9"/>
    <w:rsid w:val="007821C6"/>
    <w:rsid w:val="007941CE"/>
    <w:rsid w:val="007B41C8"/>
    <w:rsid w:val="007C1A12"/>
    <w:rsid w:val="007D7DDC"/>
    <w:rsid w:val="007F7AAC"/>
    <w:rsid w:val="008000B2"/>
    <w:rsid w:val="00810BF2"/>
    <w:rsid w:val="00810F53"/>
    <w:rsid w:val="00814B4E"/>
    <w:rsid w:val="008319F9"/>
    <w:rsid w:val="00856A6E"/>
    <w:rsid w:val="00860666"/>
    <w:rsid w:val="00866BB3"/>
    <w:rsid w:val="008731B5"/>
    <w:rsid w:val="00894CFA"/>
    <w:rsid w:val="00895389"/>
    <w:rsid w:val="008A2B2A"/>
    <w:rsid w:val="008A7138"/>
    <w:rsid w:val="008B4F78"/>
    <w:rsid w:val="008B6204"/>
    <w:rsid w:val="008D43C0"/>
    <w:rsid w:val="008E2C66"/>
    <w:rsid w:val="008E3C13"/>
    <w:rsid w:val="008E5909"/>
    <w:rsid w:val="008E5D58"/>
    <w:rsid w:val="008F5075"/>
    <w:rsid w:val="00911FA1"/>
    <w:rsid w:val="00925054"/>
    <w:rsid w:val="00940420"/>
    <w:rsid w:val="0094173B"/>
    <w:rsid w:val="00944228"/>
    <w:rsid w:val="009459F3"/>
    <w:rsid w:val="00952F82"/>
    <w:rsid w:val="00962611"/>
    <w:rsid w:val="00962E6D"/>
    <w:rsid w:val="009710AA"/>
    <w:rsid w:val="00986968"/>
    <w:rsid w:val="00990302"/>
    <w:rsid w:val="009A1FFF"/>
    <w:rsid w:val="009A5AE5"/>
    <w:rsid w:val="009B17D7"/>
    <w:rsid w:val="009D1FD7"/>
    <w:rsid w:val="009D2F12"/>
    <w:rsid w:val="009E4AFE"/>
    <w:rsid w:val="00A02613"/>
    <w:rsid w:val="00A37065"/>
    <w:rsid w:val="00A5496F"/>
    <w:rsid w:val="00A65B27"/>
    <w:rsid w:val="00A67F6F"/>
    <w:rsid w:val="00A7294F"/>
    <w:rsid w:val="00A766E5"/>
    <w:rsid w:val="00A804EA"/>
    <w:rsid w:val="00A857EA"/>
    <w:rsid w:val="00AC16B3"/>
    <w:rsid w:val="00AD737C"/>
    <w:rsid w:val="00AD7DCE"/>
    <w:rsid w:val="00AE29C3"/>
    <w:rsid w:val="00AE5F86"/>
    <w:rsid w:val="00B012E2"/>
    <w:rsid w:val="00B136EC"/>
    <w:rsid w:val="00B17A04"/>
    <w:rsid w:val="00B24D38"/>
    <w:rsid w:val="00B31A91"/>
    <w:rsid w:val="00B31ED9"/>
    <w:rsid w:val="00B32187"/>
    <w:rsid w:val="00B3723B"/>
    <w:rsid w:val="00B45A2D"/>
    <w:rsid w:val="00B53746"/>
    <w:rsid w:val="00B60922"/>
    <w:rsid w:val="00B72249"/>
    <w:rsid w:val="00B76A64"/>
    <w:rsid w:val="00B80CAF"/>
    <w:rsid w:val="00B87C00"/>
    <w:rsid w:val="00B96354"/>
    <w:rsid w:val="00BA01BD"/>
    <w:rsid w:val="00BB0CE7"/>
    <w:rsid w:val="00BB2F3B"/>
    <w:rsid w:val="00BC4F83"/>
    <w:rsid w:val="00BC500E"/>
    <w:rsid w:val="00BE34B0"/>
    <w:rsid w:val="00BE3B92"/>
    <w:rsid w:val="00C00585"/>
    <w:rsid w:val="00C03870"/>
    <w:rsid w:val="00C17A3D"/>
    <w:rsid w:val="00C327D9"/>
    <w:rsid w:val="00C543FC"/>
    <w:rsid w:val="00C56BCF"/>
    <w:rsid w:val="00C70B83"/>
    <w:rsid w:val="00C71BD4"/>
    <w:rsid w:val="00C73A2F"/>
    <w:rsid w:val="00C828A4"/>
    <w:rsid w:val="00C87CDF"/>
    <w:rsid w:val="00C9071B"/>
    <w:rsid w:val="00C946FB"/>
    <w:rsid w:val="00C97964"/>
    <w:rsid w:val="00CB5077"/>
    <w:rsid w:val="00CC5BA1"/>
    <w:rsid w:val="00CC7F51"/>
    <w:rsid w:val="00CD5063"/>
    <w:rsid w:val="00CE63ED"/>
    <w:rsid w:val="00CF7658"/>
    <w:rsid w:val="00D01247"/>
    <w:rsid w:val="00D13510"/>
    <w:rsid w:val="00D15208"/>
    <w:rsid w:val="00D3279F"/>
    <w:rsid w:val="00D36A68"/>
    <w:rsid w:val="00D72222"/>
    <w:rsid w:val="00D751ED"/>
    <w:rsid w:val="00D86589"/>
    <w:rsid w:val="00D916D2"/>
    <w:rsid w:val="00DA243A"/>
    <w:rsid w:val="00DA5299"/>
    <w:rsid w:val="00DA629B"/>
    <w:rsid w:val="00DC20FA"/>
    <w:rsid w:val="00DC7622"/>
    <w:rsid w:val="00DD2C91"/>
    <w:rsid w:val="00DE43E5"/>
    <w:rsid w:val="00DF0884"/>
    <w:rsid w:val="00E04571"/>
    <w:rsid w:val="00E348DA"/>
    <w:rsid w:val="00E40F91"/>
    <w:rsid w:val="00E57B21"/>
    <w:rsid w:val="00E7217A"/>
    <w:rsid w:val="00E72189"/>
    <w:rsid w:val="00E73DA7"/>
    <w:rsid w:val="00EB7DFE"/>
    <w:rsid w:val="00EC1E83"/>
    <w:rsid w:val="00EC2C17"/>
    <w:rsid w:val="00EE4D97"/>
    <w:rsid w:val="00EE7A9D"/>
    <w:rsid w:val="00F113B3"/>
    <w:rsid w:val="00F1567A"/>
    <w:rsid w:val="00F20CAA"/>
    <w:rsid w:val="00F36E6B"/>
    <w:rsid w:val="00F44B69"/>
    <w:rsid w:val="00F77463"/>
    <w:rsid w:val="00F967D9"/>
    <w:rsid w:val="00FA1B0E"/>
    <w:rsid w:val="00FA53AD"/>
    <w:rsid w:val="00FB74C6"/>
    <w:rsid w:val="00FC022B"/>
    <w:rsid w:val="00FD7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1CBB9"/>
  <w15:docId w15:val="{C7328E8C-787E-4EB7-8CE1-EE699259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CAA"/>
  </w:style>
  <w:style w:type="paragraph" w:styleId="2">
    <w:name w:val="heading 2"/>
    <w:basedOn w:val="a"/>
    <w:link w:val="20"/>
    <w:uiPriority w:val="9"/>
    <w:qFormat/>
    <w:rsid w:val="008000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1A91"/>
    <w:rPr>
      <w:color w:val="0000FF"/>
      <w:u w:val="single"/>
    </w:rPr>
  </w:style>
  <w:style w:type="character" w:styleId="a4">
    <w:name w:val="Strong"/>
    <w:basedOn w:val="a0"/>
    <w:uiPriority w:val="22"/>
    <w:qFormat/>
    <w:rsid w:val="00FA1B0E"/>
    <w:rPr>
      <w:b/>
      <w:bCs/>
    </w:rPr>
  </w:style>
  <w:style w:type="paragraph" w:styleId="a5">
    <w:name w:val="List Paragraph"/>
    <w:basedOn w:val="a"/>
    <w:uiPriority w:val="34"/>
    <w:qFormat/>
    <w:rsid w:val="00C327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0261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02613"/>
    <w:rPr>
      <w:rFonts w:ascii="Tahoma" w:hAnsi="Tahoma" w:cs="Angsana New"/>
      <w:sz w:val="16"/>
      <w:szCs w:val="20"/>
    </w:rPr>
  </w:style>
  <w:style w:type="paragraph" w:styleId="a8">
    <w:name w:val="Normal (Web)"/>
    <w:basedOn w:val="a"/>
    <w:uiPriority w:val="99"/>
    <w:unhideWhenUsed/>
    <w:rsid w:val="002A431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20">
    <w:name w:val="หัวเรื่อง 2 อักขระ"/>
    <w:basedOn w:val="a0"/>
    <w:link w:val="2"/>
    <w:uiPriority w:val="9"/>
    <w:rsid w:val="008000B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1">
    <w:name w:val="s1"/>
    <w:basedOn w:val="a0"/>
    <w:rsid w:val="00CC5BA1"/>
  </w:style>
  <w:style w:type="character" w:customStyle="1" w:styleId="s2">
    <w:name w:val="s2"/>
    <w:basedOn w:val="a0"/>
    <w:rsid w:val="00CC5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1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704</Words>
  <Characters>4016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Lenovo</cp:lastModifiedBy>
  <cp:revision>10</cp:revision>
  <cp:lastPrinted>2024-02-05T08:41:00Z</cp:lastPrinted>
  <dcterms:created xsi:type="dcterms:W3CDTF">2023-04-03T07:29:00Z</dcterms:created>
  <dcterms:modified xsi:type="dcterms:W3CDTF">2024-02-16T02:03:00Z</dcterms:modified>
</cp:coreProperties>
</file>