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1AF60" w14:textId="77777777" w:rsidR="007425AA" w:rsidRDefault="007425AA" w:rsidP="00BC0202">
      <w:pPr>
        <w:jc w:val="thaiDistribute"/>
      </w:pPr>
    </w:p>
    <w:p w14:paraId="5C36AF3A" w14:textId="77777777" w:rsidR="004C15F0" w:rsidRPr="00A25BD8" w:rsidRDefault="004C15F0" w:rsidP="00603C80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/>
          <w:sz w:val="16"/>
          <w:szCs w:val="16"/>
          <w:lang w:bidi="th-TH"/>
        </w:rPr>
      </w:pPr>
    </w:p>
    <w:p w14:paraId="5F241D36" w14:textId="77777777" w:rsidR="002D1C19" w:rsidRPr="00C43BFA" w:rsidRDefault="006C70A8" w:rsidP="00DD60FC">
      <w:pPr>
        <w:spacing w:before="240" w:after="0" w:line="360" w:lineRule="exact"/>
        <w:ind w:firstLine="851"/>
        <w:jc w:val="center"/>
        <w:rPr>
          <w:rFonts w:ascii="TH SarabunPSK" w:hAnsi="TH SarabunPSK" w:cs="TH SarabunPSK"/>
          <w:b/>
          <w:bCs/>
          <w:color w:val="D717B2"/>
          <w:sz w:val="36"/>
          <w:szCs w:val="36"/>
          <w:lang w:bidi="th-TH"/>
          <w14:glow w14:rad="38100">
            <w14:srgbClr w14:val="00B0F0">
              <w14:alpha w14:val="75000"/>
            </w14:srgbClr>
          </w14:glow>
          <w14:textFill>
            <w14:gradFill>
              <w14:gsLst>
                <w14:gs w14:pos="0">
                  <w14:srgbClr w14:val="000099"/>
                </w14:gs>
                <w14:gs w14:pos="50000">
                  <w14:srgbClr w14:val="0066FF"/>
                </w14:gs>
                <w14:gs w14:pos="100000">
                  <w14:schemeClr w14:val="accent1"/>
                </w14:gs>
              </w14:gsLst>
              <w14:lin w14:ang="5400000" w14:scaled="0"/>
            </w14:gradFill>
          </w14:textFill>
        </w:rPr>
      </w:pPr>
      <w:r w:rsidRPr="00C43BFA">
        <w:rPr>
          <w:rFonts w:ascii="TH SarabunPSK" w:hAnsi="TH SarabunPSK" w:cs="TH SarabunPSK"/>
          <w:b/>
          <w:bCs/>
          <w:color w:val="D717B2"/>
          <w:sz w:val="36"/>
          <w:szCs w:val="36"/>
          <w:cs/>
          <w:lang w:bidi="th-TH"/>
          <w14:glow w14:rad="38100">
            <w14:srgbClr w14:val="00B0F0">
              <w14:alpha w14:val="75000"/>
            </w14:srgbClr>
          </w14:glow>
          <w14:textFill>
            <w14:gradFill>
              <w14:gsLst>
                <w14:gs w14:pos="0">
                  <w14:srgbClr w14:val="000099"/>
                </w14:gs>
                <w14:gs w14:pos="50000">
                  <w14:srgbClr w14:val="0066FF"/>
                </w14:gs>
                <w14:gs w14:pos="100000">
                  <w14:schemeClr w14:val="accent1"/>
                </w14:gs>
              </w14:gsLst>
              <w14:lin w14:ang="5400000" w14:scaled="0"/>
            </w14:gradFill>
          </w14:textFill>
        </w:rPr>
        <w:t>อย. แจ้งเตือน</w:t>
      </w:r>
      <w:r w:rsidR="002D1C19" w:rsidRPr="00C43BFA">
        <w:rPr>
          <w:rFonts w:ascii="TH SarabunPSK" w:hAnsi="TH SarabunPSK" w:cs="TH SarabunPSK" w:hint="cs"/>
          <w:b/>
          <w:bCs/>
          <w:color w:val="D717B2"/>
          <w:sz w:val="36"/>
          <w:szCs w:val="36"/>
          <w:cs/>
          <w:lang w:bidi="th-TH"/>
          <w14:glow w14:rad="38100">
            <w14:srgbClr w14:val="00B0F0">
              <w14:alpha w14:val="75000"/>
            </w14:srgbClr>
          </w14:glow>
          <w14:textFill>
            <w14:gradFill>
              <w14:gsLst>
                <w14:gs w14:pos="0">
                  <w14:srgbClr w14:val="000099"/>
                </w14:gs>
                <w14:gs w14:pos="50000">
                  <w14:srgbClr w14:val="0066FF"/>
                </w14:gs>
                <w14:gs w14:pos="100000">
                  <w14:schemeClr w14:val="accent1"/>
                </w14:gs>
              </w14:gsLst>
              <w14:lin w14:ang="5400000" w14:scaled="0"/>
            </w14:gradFill>
          </w14:textFill>
        </w:rPr>
        <w:t>ความปลอดภัย</w:t>
      </w:r>
      <w:r w:rsidR="003B18D1" w:rsidRPr="00C43BFA">
        <w:rPr>
          <w:rFonts w:ascii="TH SarabunPSK" w:hAnsi="TH SarabunPSK" w:cs="TH SarabunPSK" w:hint="cs"/>
          <w:b/>
          <w:bCs/>
          <w:color w:val="D717B2"/>
          <w:sz w:val="36"/>
          <w:szCs w:val="36"/>
          <w:cs/>
          <w:lang w:bidi="th-TH"/>
          <w14:glow w14:rad="38100">
            <w14:srgbClr w14:val="00B0F0">
              <w14:alpha w14:val="75000"/>
            </w14:srgbClr>
          </w14:glow>
          <w14:textFill>
            <w14:gradFill>
              <w14:gsLst>
                <w14:gs w14:pos="0">
                  <w14:srgbClr w14:val="000099"/>
                </w14:gs>
                <w14:gs w14:pos="50000">
                  <w14:srgbClr w14:val="0066FF"/>
                </w14:gs>
                <w14:gs w14:pos="100000">
                  <w14:schemeClr w14:val="accent1"/>
                </w14:gs>
              </w14:gsLst>
              <w14:lin w14:ang="5400000" w14:scaled="0"/>
            </w14:gradFill>
          </w14:textFill>
        </w:rPr>
        <w:t>การใช้</w:t>
      </w:r>
      <w:r w:rsidRPr="00C43BFA">
        <w:rPr>
          <w:rFonts w:ascii="TH SarabunPSK" w:hAnsi="TH SarabunPSK" w:cs="TH SarabunPSK" w:hint="cs"/>
          <w:b/>
          <w:bCs/>
          <w:color w:val="D717B2"/>
          <w:sz w:val="36"/>
          <w:szCs w:val="36"/>
          <w:cs/>
          <w:lang w:bidi="th-TH"/>
          <w14:glow w14:rad="38100">
            <w14:srgbClr w14:val="00B0F0">
              <w14:alpha w14:val="75000"/>
            </w14:srgbClr>
          </w14:glow>
          <w14:textFill>
            <w14:gradFill>
              <w14:gsLst>
                <w14:gs w14:pos="0">
                  <w14:srgbClr w14:val="000099"/>
                </w14:gs>
                <w14:gs w14:pos="50000">
                  <w14:srgbClr w14:val="0066FF"/>
                </w14:gs>
                <w14:gs w14:pos="100000">
                  <w14:schemeClr w14:val="accent1"/>
                </w14:gs>
              </w14:gsLst>
              <w14:lin w14:ang="5400000" w14:scaled="0"/>
            </w14:gradFill>
          </w14:textFill>
        </w:rPr>
        <w:t xml:space="preserve">เครื่องช่วยหายใจ </w:t>
      </w:r>
    </w:p>
    <w:p w14:paraId="2928F5B6" w14:textId="0781840D" w:rsidR="006C70A8" w:rsidRPr="00C43BFA" w:rsidRDefault="002D1C19" w:rsidP="00DD60FC">
      <w:pPr>
        <w:spacing w:before="120" w:after="0" w:line="360" w:lineRule="exact"/>
        <w:ind w:firstLine="851"/>
        <w:jc w:val="center"/>
        <w:rPr>
          <w:rFonts w:ascii="TH SarabunPSK" w:hAnsi="TH SarabunPSK" w:cs="TH SarabunPSK"/>
          <w:b/>
          <w:bCs/>
          <w:color w:val="D717B2"/>
          <w:sz w:val="36"/>
          <w:szCs w:val="36"/>
          <w:lang w:bidi="th-TH"/>
          <w14:glow w14:rad="38100">
            <w14:srgbClr w14:val="00B0F0">
              <w14:alpha w14:val="75000"/>
            </w14:srgbClr>
          </w14:glow>
          <w14:textFill>
            <w14:gradFill>
              <w14:gsLst>
                <w14:gs w14:pos="0">
                  <w14:srgbClr w14:val="000099"/>
                </w14:gs>
                <w14:gs w14:pos="50000">
                  <w14:srgbClr w14:val="0066FF"/>
                </w14:gs>
                <w14:gs w14:pos="100000">
                  <w14:schemeClr w14:val="accent1"/>
                </w14:gs>
              </w14:gsLst>
              <w14:lin w14:ang="5400000" w14:scaled="0"/>
            </w14:gradFill>
          </w14:textFill>
        </w:rPr>
      </w:pPr>
      <w:r w:rsidRPr="00C43BFA">
        <w:rPr>
          <w:rFonts w:ascii="TH SarabunPSK" w:hAnsi="TH SarabunPSK" w:cs="TH SarabunPSK"/>
          <w:b/>
          <w:bCs/>
          <w:color w:val="D717B2"/>
          <w:sz w:val="36"/>
          <w:szCs w:val="36"/>
          <w:lang w:bidi="th-TH"/>
          <w14:glow w14:rad="38100">
            <w14:srgbClr w14:val="00B0F0">
              <w14:alpha w14:val="75000"/>
            </w14:srgbClr>
          </w14:glow>
          <w14:textFill>
            <w14:gradFill>
              <w14:gsLst>
                <w14:gs w14:pos="0">
                  <w14:srgbClr w14:val="000099"/>
                </w14:gs>
                <w14:gs w14:pos="50000">
                  <w14:srgbClr w14:val="0066FF"/>
                </w14:gs>
                <w14:gs w14:pos="100000">
                  <w14:schemeClr w14:val="accent1"/>
                </w14:gs>
              </w14:gsLst>
              <w14:lin w14:ang="5400000" w14:scaled="0"/>
            </w14:gradFill>
          </w14:textFill>
        </w:rPr>
        <w:t xml:space="preserve">Trilogy </w:t>
      </w:r>
      <w:proofErr w:type="spellStart"/>
      <w:r w:rsidRPr="00C43BFA">
        <w:rPr>
          <w:rFonts w:ascii="TH SarabunPSK" w:hAnsi="TH SarabunPSK" w:cs="TH SarabunPSK"/>
          <w:b/>
          <w:bCs/>
          <w:color w:val="D717B2"/>
          <w:sz w:val="36"/>
          <w:szCs w:val="36"/>
          <w:lang w:bidi="th-TH"/>
          <w14:glow w14:rad="38100">
            <w14:srgbClr w14:val="00B0F0">
              <w14:alpha w14:val="75000"/>
            </w14:srgbClr>
          </w14:glow>
          <w14:textFill>
            <w14:gradFill>
              <w14:gsLst>
                <w14:gs w14:pos="0">
                  <w14:srgbClr w14:val="000099"/>
                </w14:gs>
                <w14:gs w14:pos="50000">
                  <w14:srgbClr w14:val="0066FF"/>
                </w14:gs>
                <w14:gs w14:pos="100000">
                  <w14:schemeClr w14:val="accent1"/>
                </w14:gs>
              </w14:gsLst>
              <w14:lin w14:ang="5400000" w14:scaled="0"/>
            </w14:gradFill>
          </w14:textFill>
        </w:rPr>
        <w:t>Evo</w:t>
      </w:r>
      <w:proofErr w:type="spellEnd"/>
      <w:r w:rsidRPr="00C43BFA">
        <w:rPr>
          <w:rFonts w:ascii="TH SarabunPSK" w:hAnsi="TH SarabunPSK" w:cs="TH SarabunPSK"/>
          <w:b/>
          <w:bCs/>
          <w:color w:val="D717B2"/>
          <w:sz w:val="36"/>
          <w:szCs w:val="36"/>
          <w:lang w:bidi="th-TH"/>
          <w14:glow w14:rad="38100">
            <w14:srgbClr w14:val="00B0F0">
              <w14:alpha w14:val="75000"/>
            </w14:srgbClr>
          </w14:glow>
          <w14:textFill>
            <w14:gradFill>
              <w14:gsLst>
                <w14:gs w14:pos="0">
                  <w14:srgbClr w14:val="000099"/>
                </w14:gs>
                <w14:gs w14:pos="50000">
                  <w14:srgbClr w14:val="0066FF"/>
                </w14:gs>
                <w14:gs w14:pos="100000">
                  <w14:schemeClr w14:val="accent1"/>
                </w14:gs>
              </w14:gsLst>
              <w14:lin w14:ang="5400000" w14:scaled="0"/>
            </w14:gradFill>
          </w14:textFill>
        </w:rPr>
        <w:t xml:space="preserve">, Trilogy </w:t>
      </w:r>
      <w:proofErr w:type="spellStart"/>
      <w:r w:rsidRPr="00C43BFA">
        <w:rPr>
          <w:rFonts w:ascii="TH SarabunPSK" w:hAnsi="TH SarabunPSK" w:cs="TH SarabunPSK"/>
          <w:b/>
          <w:bCs/>
          <w:color w:val="D717B2"/>
          <w:sz w:val="36"/>
          <w:szCs w:val="36"/>
          <w:lang w:bidi="th-TH"/>
          <w14:glow w14:rad="38100">
            <w14:srgbClr w14:val="00B0F0">
              <w14:alpha w14:val="75000"/>
            </w14:srgbClr>
          </w14:glow>
          <w14:textFill>
            <w14:gradFill>
              <w14:gsLst>
                <w14:gs w14:pos="0">
                  <w14:srgbClr w14:val="000099"/>
                </w14:gs>
                <w14:gs w14:pos="50000">
                  <w14:srgbClr w14:val="0066FF"/>
                </w14:gs>
                <w14:gs w14:pos="100000">
                  <w14:schemeClr w14:val="accent1"/>
                </w14:gs>
              </w14:gsLst>
              <w14:lin w14:ang="5400000" w14:scaled="0"/>
            </w14:gradFill>
          </w14:textFill>
        </w:rPr>
        <w:t>Evo</w:t>
      </w:r>
      <w:proofErr w:type="spellEnd"/>
      <w:r w:rsidRPr="00C43BFA">
        <w:rPr>
          <w:rFonts w:ascii="TH SarabunPSK" w:hAnsi="TH SarabunPSK" w:cs="TH SarabunPSK"/>
          <w:b/>
          <w:bCs/>
          <w:color w:val="D717B2"/>
          <w:sz w:val="36"/>
          <w:szCs w:val="36"/>
          <w:lang w:bidi="th-TH"/>
          <w14:glow w14:rad="38100">
            <w14:srgbClr w14:val="00B0F0">
              <w14:alpha w14:val="75000"/>
            </w14:srgbClr>
          </w14:glow>
          <w14:textFill>
            <w14:gradFill>
              <w14:gsLst>
                <w14:gs w14:pos="0">
                  <w14:srgbClr w14:val="000099"/>
                </w14:gs>
                <w14:gs w14:pos="50000">
                  <w14:srgbClr w14:val="0066FF"/>
                </w14:gs>
                <w14:gs w14:pos="100000">
                  <w14:schemeClr w14:val="accent1"/>
                </w14:gs>
              </w14:gsLst>
              <w14:lin w14:ang="5400000" w14:scaled="0"/>
            </w14:gradFill>
          </w14:textFill>
        </w:rPr>
        <w:t xml:space="preserve"> O</w:t>
      </w:r>
      <w:r w:rsidRPr="00C43BFA">
        <w:rPr>
          <w:rFonts w:ascii="TH SarabunPSK" w:hAnsi="TH SarabunPSK" w:cs="TH SarabunPSK"/>
          <w:b/>
          <w:bCs/>
          <w:color w:val="D717B2"/>
          <w:sz w:val="36"/>
          <w:szCs w:val="36"/>
          <w:cs/>
          <w:lang w:bidi="th-TH"/>
          <w14:glow w14:rad="38100">
            <w14:srgbClr w14:val="00B0F0">
              <w14:alpha w14:val="75000"/>
            </w14:srgbClr>
          </w14:glow>
          <w14:textFill>
            <w14:gradFill>
              <w14:gsLst>
                <w14:gs w14:pos="0">
                  <w14:srgbClr w14:val="000099"/>
                </w14:gs>
                <w14:gs w14:pos="50000">
                  <w14:srgbClr w14:val="0066FF"/>
                </w14:gs>
                <w14:gs w14:pos="100000">
                  <w14:schemeClr w14:val="accent1"/>
                </w14:gs>
              </w14:gsLst>
              <w14:lin w14:ang="5400000" w14:scaled="0"/>
            </w14:gradFill>
          </w14:textFill>
        </w:rPr>
        <w:t>2</w:t>
      </w:r>
      <w:r w:rsidRPr="00C43BFA">
        <w:rPr>
          <w:rFonts w:ascii="TH SarabunPSK" w:hAnsi="TH SarabunPSK" w:cs="TH SarabunPSK"/>
          <w:b/>
          <w:bCs/>
          <w:color w:val="D717B2"/>
          <w:sz w:val="36"/>
          <w:szCs w:val="36"/>
          <w:lang w:bidi="th-TH"/>
          <w14:glow w14:rad="38100">
            <w14:srgbClr w14:val="00B0F0">
              <w14:alpha w14:val="75000"/>
            </w14:srgbClr>
          </w14:glow>
          <w14:textFill>
            <w14:gradFill>
              <w14:gsLst>
                <w14:gs w14:pos="0">
                  <w14:srgbClr w14:val="000099"/>
                </w14:gs>
                <w14:gs w14:pos="50000">
                  <w14:srgbClr w14:val="0066FF"/>
                </w14:gs>
                <w14:gs w14:pos="100000">
                  <w14:schemeClr w14:val="accent1"/>
                </w14:gs>
              </w14:gsLst>
              <w14:lin w14:ang="5400000" w14:scaled="0"/>
            </w14:gradFill>
          </w14:textFill>
        </w:rPr>
        <w:t xml:space="preserve">, Trilogy EV </w:t>
      </w:r>
      <w:r w:rsidRPr="00C43BFA">
        <w:rPr>
          <w:rFonts w:ascii="TH SarabunPSK" w:hAnsi="TH SarabunPSK" w:cs="TH SarabunPSK"/>
          <w:b/>
          <w:bCs/>
          <w:color w:val="D717B2"/>
          <w:sz w:val="36"/>
          <w:szCs w:val="36"/>
          <w:cs/>
          <w:lang w:bidi="th-TH"/>
          <w14:glow w14:rad="38100">
            <w14:srgbClr w14:val="00B0F0">
              <w14:alpha w14:val="75000"/>
            </w14:srgbClr>
          </w14:glow>
          <w14:textFill>
            <w14:gradFill>
              <w14:gsLst>
                <w14:gs w14:pos="0">
                  <w14:srgbClr w14:val="000099"/>
                </w14:gs>
                <w14:gs w14:pos="50000">
                  <w14:srgbClr w14:val="0066FF"/>
                </w14:gs>
                <w14:gs w14:pos="100000">
                  <w14:schemeClr w14:val="accent1"/>
                </w14:gs>
              </w14:gsLst>
              <w14:lin w14:ang="5400000" w14:scaled="0"/>
            </w14:gradFill>
          </w14:textFill>
        </w:rPr>
        <w:t>300</w:t>
      </w:r>
    </w:p>
    <w:p w14:paraId="41192EBE" w14:textId="348B7EDD" w:rsidR="00967C0C" w:rsidRDefault="00D21C09" w:rsidP="00F54704">
      <w:pPr>
        <w:spacing w:before="120" w:after="120" w:line="340" w:lineRule="exact"/>
        <w:ind w:firstLine="851"/>
        <w:jc w:val="thaiDistribute"/>
        <w:rPr>
          <w:rFonts w:ascii="TH SarabunPSK" w:hAnsi="TH SarabunPSK" w:cs="TH SarabunPSK"/>
          <w:kern w:val="2"/>
          <w:sz w:val="32"/>
          <w:szCs w:val="32"/>
          <w:lang w:bidi="th-TH"/>
          <w14:ligatures w14:val="standardContextual"/>
        </w:rPr>
      </w:pPr>
      <w:r w:rsidRPr="0082360E">
        <w:rPr>
          <w:rFonts w:ascii="TH SarabunPSK" w:hAnsi="TH SarabunPSK" w:cs="TH SarabunPSK" w:hint="cs"/>
          <w:kern w:val="2"/>
          <w:sz w:val="32"/>
          <w:szCs w:val="32"/>
          <w:cs/>
          <w:lang w:bidi="th-TH"/>
          <w14:ligatures w14:val="standardContextual"/>
        </w:rPr>
        <w:t>อย.</w:t>
      </w:r>
      <w:r w:rsidRPr="00AF075B">
        <w:rPr>
          <w:rFonts w:ascii="TH SarabunPSK" w:hAnsi="TH SarabunPSK" w:cs="TH SarabunPSK"/>
          <w:kern w:val="2"/>
          <w:sz w:val="32"/>
          <w:szCs w:val="32"/>
          <w:cs/>
          <w:lang w:bidi="th-TH"/>
          <w14:ligatures w14:val="standardContextual"/>
        </w:rPr>
        <w:t xml:space="preserve"> </w:t>
      </w:r>
      <w:r w:rsidR="00967C0C">
        <w:rPr>
          <w:rFonts w:ascii="TH SarabunPSK" w:hAnsi="TH SarabunPSK" w:cs="TH SarabunPSK" w:hint="cs"/>
          <w:kern w:val="2"/>
          <w:sz w:val="32"/>
          <w:szCs w:val="32"/>
          <w:cs/>
          <w:lang w:bidi="th-TH"/>
          <w14:ligatures w14:val="standardContextual"/>
        </w:rPr>
        <w:t>แจ้ง</w:t>
      </w:r>
      <w:r w:rsidRPr="00AF075B">
        <w:rPr>
          <w:rFonts w:ascii="TH SarabunPSK" w:hAnsi="TH SarabunPSK" w:cs="TH SarabunPSK" w:hint="cs"/>
          <w:kern w:val="2"/>
          <w:sz w:val="32"/>
          <w:szCs w:val="32"/>
          <w:cs/>
          <w:lang w:bidi="th-TH"/>
          <w14:ligatures w14:val="standardContextual"/>
        </w:rPr>
        <w:t>เตือน</w:t>
      </w:r>
      <w:r w:rsidR="00967C0C">
        <w:rPr>
          <w:rFonts w:ascii="TH SarabunPSK" w:hAnsi="TH SarabunPSK" w:cs="TH SarabunPSK" w:hint="cs"/>
          <w:kern w:val="2"/>
          <w:sz w:val="32"/>
          <w:szCs w:val="32"/>
          <w:cs/>
          <w:lang w:bidi="th-TH"/>
          <w14:ligatures w14:val="standardContextual"/>
        </w:rPr>
        <w:t>ความปลอดภัย</w:t>
      </w:r>
      <w:r w:rsidR="002D1C19">
        <w:rPr>
          <w:rFonts w:ascii="TH SarabunPSK" w:hAnsi="TH SarabunPSK" w:cs="TH SarabunPSK" w:hint="cs"/>
          <w:kern w:val="2"/>
          <w:sz w:val="32"/>
          <w:szCs w:val="32"/>
          <w:cs/>
          <w:lang w:bidi="th-TH"/>
          <w14:ligatures w14:val="standardContextual"/>
        </w:rPr>
        <w:t>ให้ใช้ตัวกรองและตั้งค่าแจ้งเตือนของเครื่องช่วยหายใจ</w:t>
      </w:r>
      <w:r w:rsidR="00967C0C">
        <w:rPr>
          <w:rFonts w:ascii="TH SarabunPSK" w:hAnsi="TH SarabunPSK" w:cs="TH SarabunPSK" w:hint="cs"/>
          <w:kern w:val="2"/>
          <w:sz w:val="32"/>
          <w:szCs w:val="32"/>
          <w:cs/>
          <w:lang w:bidi="th-TH"/>
          <w14:ligatures w14:val="standardContextual"/>
        </w:rPr>
        <w:t xml:space="preserve"> </w:t>
      </w:r>
      <w:r w:rsidR="002D1C19" w:rsidRPr="00F54704">
        <w:rPr>
          <w:rFonts w:ascii="TH SarabunPSK" w:hAnsi="TH SarabunPSK" w:cs="TH SarabunPSK"/>
          <w:kern w:val="2"/>
          <w:sz w:val="32"/>
          <w:szCs w:val="32"/>
          <w:lang w:bidi="th-TH"/>
          <w14:ligatures w14:val="standardContextual"/>
        </w:rPr>
        <w:t xml:space="preserve">Trilogy </w:t>
      </w:r>
      <w:proofErr w:type="spellStart"/>
      <w:r w:rsidR="002D1C19" w:rsidRPr="00F54704">
        <w:rPr>
          <w:rFonts w:ascii="TH SarabunPSK" w:hAnsi="TH SarabunPSK" w:cs="TH SarabunPSK"/>
          <w:kern w:val="2"/>
          <w:sz w:val="32"/>
          <w:szCs w:val="32"/>
          <w:lang w:bidi="th-TH"/>
          <w14:ligatures w14:val="standardContextual"/>
        </w:rPr>
        <w:t>Evo</w:t>
      </w:r>
      <w:proofErr w:type="spellEnd"/>
      <w:r w:rsidR="002D1C19" w:rsidRPr="00F54704">
        <w:rPr>
          <w:rFonts w:ascii="TH SarabunPSK" w:hAnsi="TH SarabunPSK" w:cs="TH SarabunPSK"/>
          <w:kern w:val="2"/>
          <w:sz w:val="32"/>
          <w:szCs w:val="32"/>
          <w:lang w:bidi="th-TH"/>
          <w14:ligatures w14:val="standardContextual"/>
        </w:rPr>
        <w:t xml:space="preserve">, </w:t>
      </w:r>
      <w:r w:rsidR="002D1C19" w:rsidRPr="002D1C19">
        <w:rPr>
          <w:rFonts w:ascii="TH SarabunPSK" w:hAnsi="TH SarabunPSK" w:cs="TH SarabunPSK"/>
          <w:spacing w:val="6"/>
          <w:kern w:val="2"/>
          <w:sz w:val="32"/>
          <w:szCs w:val="32"/>
          <w:lang w:bidi="th-TH"/>
          <w14:ligatures w14:val="standardContextual"/>
        </w:rPr>
        <w:t xml:space="preserve">Trilogy </w:t>
      </w:r>
      <w:proofErr w:type="spellStart"/>
      <w:r w:rsidR="002D1C19" w:rsidRPr="002D1C19">
        <w:rPr>
          <w:rFonts w:ascii="TH SarabunPSK" w:hAnsi="TH SarabunPSK" w:cs="TH SarabunPSK"/>
          <w:spacing w:val="6"/>
          <w:kern w:val="2"/>
          <w:sz w:val="32"/>
          <w:szCs w:val="32"/>
          <w:lang w:bidi="th-TH"/>
          <w14:ligatures w14:val="standardContextual"/>
        </w:rPr>
        <w:t>Evo</w:t>
      </w:r>
      <w:proofErr w:type="spellEnd"/>
      <w:r w:rsidR="002D1C19" w:rsidRPr="002D1C19">
        <w:rPr>
          <w:rFonts w:ascii="TH SarabunPSK" w:hAnsi="TH SarabunPSK" w:cs="TH SarabunPSK"/>
          <w:spacing w:val="6"/>
          <w:kern w:val="2"/>
          <w:sz w:val="32"/>
          <w:szCs w:val="32"/>
          <w:lang w:bidi="th-TH"/>
          <w14:ligatures w14:val="standardContextual"/>
        </w:rPr>
        <w:t xml:space="preserve"> O</w:t>
      </w:r>
      <w:r w:rsidR="002D1C19" w:rsidRPr="002D1C19">
        <w:rPr>
          <w:rFonts w:ascii="TH SarabunPSK" w:hAnsi="TH SarabunPSK" w:cs="TH SarabunPSK"/>
          <w:spacing w:val="6"/>
          <w:kern w:val="2"/>
          <w:sz w:val="32"/>
          <w:szCs w:val="32"/>
          <w:cs/>
          <w:lang w:bidi="th-TH"/>
          <w14:ligatures w14:val="standardContextual"/>
        </w:rPr>
        <w:t>2</w:t>
      </w:r>
      <w:r w:rsidR="002D1C19" w:rsidRPr="002D1C19">
        <w:rPr>
          <w:rFonts w:ascii="TH SarabunPSK" w:hAnsi="TH SarabunPSK" w:cs="TH SarabunPSK"/>
          <w:spacing w:val="6"/>
          <w:kern w:val="2"/>
          <w:sz w:val="32"/>
          <w:szCs w:val="32"/>
          <w:lang w:bidi="th-TH"/>
          <w14:ligatures w14:val="standardContextual"/>
        </w:rPr>
        <w:t xml:space="preserve">, Trilogy EV </w:t>
      </w:r>
      <w:r w:rsidR="002D1C19" w:rsidRPr="002D1C19">
        <w:rPr>
          <w:rFonts w:ascii="TH SarabunPSK" w:hAnsi="TH SarabunPSK" w:cs="TH SarabunPSK"/>
          <w:spacing w:val="6"/>
          <w:kern w:val="2"/>
          <w:sz w:val="32"/>
          <w:szCs w:val="32"/>
          <w:cs/>
          <w:lang w:bidi="th-TH"/>
          <w14:ligatures w14:val="standardContextual"/>
        </w:rPr>
        <w:t>300</w:t>
      </w:r>
      <w:r w:rsidR="002D1C19" w:rsidRPr="002D1C19">
        <w:rPr>
          <w:rFonts w:ascii="TH SarabunPSK" w:hAnsi="TH SarabunPSK" w:cs="TH SarabunPSK" w:hint="cs"/>
          <w:spacing w:val="6"/>
          <w:kern w:val="2"/>
          <w:sz w:val="32"/>
          <w:szCs w:val="32"/>
          <w:cs/>
          <w:lang w:bidi="th-TH"/>
          <w14:ligatures w14:val="standardContextual"/>
        </w:rPr>
        <w:t xml:space="preserve"> ผลิตโดย </w:t>
      </w:r>
      <w:r w:rsidR="002D1C19" w:rsidRPr="002D1C19">
        <w:rPr>
          <w:rFonts w:ascii="TH SarabunPSK" w:hAnsi="TH SarabunPSK" w:cs="TH SarabunPSK"/>
          <w:spacing w:val="6"/>
          <w:kern w:val="2"/>
          <w:sz w:val="32"/>
          <w:szCs w:val="32"/>
          <w:cs/>
          <w:lang w:bidi="th-TH"/>
          <w14:ligatures w14:val="standardContextual"/>
        </w:rPr>
        <w:t xml:space="preserve">บริษัท </w:t>
      </w:r>
      <w:r w:rsidR="002D1C19" w:rsidRPr="002D1C19">
        <w:rPr>
          <w:rFonts w:ascii="TH SarabunPSK" w:hAnsi="TH SarabunPSK" w:cs="TH SarabunPSK"/>
          <w:spacing w:val="6"/>
          <w:kern w:val="2"/>
          <w:sz w:val="32"/>
          <w:szCs w:val="32"/>
          <w14:ligatures w14:val="standardContextual"/>
        </w:rPr>
        <w:t xml:space="preserve">Philips </w:t>
      </w:r>
      <w:proofErr w:type="spellStart"/>
      <w:r w:rsidR="002D1C19" w:rsidRPr="002D1C19">
        <w:rPr>
          <w:rFonts w:ascii="TH SarabunPSK" w:hAnsi="TH SarabunPSK" w:cs="TH SarabunPSK"/>
          <w:spacing w:val="6"/>
          <w:kern w:val="2"/>
          <w:sz w:val="32"/>
          <w:szCs w:val="32"/>
          <w14:ligatures w14:val="standardContextual"/>
        </w:rPr>
        <w:t>Respironics</w:t>
      </w:r>
      <w:proofErr w:type="spellEnd"/>
      <w:r w:rsidR="002D1C19" w:rsidRPr="002D1C19">
        <w:rPr>
          <w:rFonts w:ascii="TH SarabunPSK" w:hAnsi="TH SarabunPSK" w:cs="TH SarabunPSK" w:hint="cs"/>
          <w:spacing w:val="6"/>
          <w:kern w:val="2"/>
          <w:sz w:val="32"/>
          <w:szCs w:val="32"/>
          <w:cs/>
          <w:lang w:bidi="th-TH"/>
          <w14:ligatures w14:val="standardContextual"/>
        </w:rPr>
        <w:t xml:space="preserve"> </w:t>
      </w:r>
      <w:r w:rsidR="00967C0C" w:rsidRPr="002D1C19">
        <w:rPr>
          <w:rFonts w:ascii="TH SarabunPSK" w:hAnsi="TH SarabunPSK" w:cs="TH SarabunPSK" w:hint="cs"/>
          <w:spacing w:val="6"/>
          <w:kern w:val="2"/>
          <w:sz w:val="32"/>
          <w:szCs w:val="32"/>
          <w:cs/>
          <w:lang w:bidi="th-TH"/>
          <w14:ligatures w14:val="standardContextual"/>
        </w:rPr>
        <w:t>หลังพบ</w:t>
      </w:r>
      <w:r w:rsidR="00F54704" w:rsidRPr="002D1C19">
        <w:rPr>
          <w:rFonts w:ascii="TH SarabunPSK" w:hAnsi="TH SarabunPSK" w:cs="TH SarabunPSK"/>
          <w:spacing w:val="6"/>
          <w:kern w:val="2"/>
          <w:sz w:val="32"/>
          <w:szCs w:val="32"/>
          <w:cs/>
          <w:lang w:bidi="th-TH"/>
          <w14:ligatures w14:val="standardContextual"/>
        </w:rPr>
        <w:t>ฝุ่นและสิ่งสกปรก</w:t>
      </w:r>
      <w:r w:rsidR="00F54704" w:rsidRPr="002D1C19">
        <w:rPr>
          <w:rFonts w:ascii="TH SarabunPSK" w:hAnsi="TH SarabunPSK" w:cs="TH SarabunPSK"/>
          <w:spacing w:val="18"/>
          <w:kern w:val="2"/>
          <w:sz w:val="32"/>
          <w:szCs w:val="32"/>
          <w:cs/>
          <w:lang w:bidi="th-TH"/>
          <w14:ligatures w14:val="standardContextual"/>
        </w:rPr>
        <w:t>จากสิ่งแวดล้อมเข้าท่ออากาศ</w:t>
      </w:r>
      <w:r w:rsidR="002D1C19">
        <w:rPr>
          <w:rFonts w:ascii="TH SarabunPSK" w:hAnsi="TH SarabunPSK" w:cs="TH SarabunPSK" w:hint="cs"/>
          <w:kern w:val="2"/>
          <w:sz w:val="32"/>
          <w:szCs w:val="32"/>
          <w:cs/>
          <w:lang w:bidi="th-TH"/>
          <w14:ligatures w14:val="standardContextual"/>
        </w:rPr>
        <w:t xml:space="preserve"> อันตรายอาจทำให้เกิดภาวะเลือดขาดออกซิเจน</w:t>
      </w:r>
    </w:p>
    <w:p w14:paraId="6227F3F7" w14:textId="6D53C290" w:rsidR="006C70A8" w:rsidRDefault="002C11F1" w:rsidP="002D1C19">
      <w:pPr>
        <w:spacing w:before="120" w:after="240" w:line="340" w:lineRule="exact"/>
        <w:ind w:firstLine="851"/>
        <w:jc w:val="thaiDistribute"/>
        <w:rPr>
          <w:rFonts w:ascii="TH SarabunPSK" w:hAnsi="TH SarabunPSK" w:cs="TH SarabunPSK"/>
          <w:kern w:val="2"/>
          <w:sz w:val="32"/>
          <w:szCs w:val="32"/>
          <w:lang w:bidi="th-TH"/>
          <w14:ligatures w14:val="standardContextual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นายแพทย์วิทิต สฤษฎีชัยกุล</w:t>
      </w:r>
      <w:r w:rsidR="006B019F" w:rsidRPr="006B01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รองเลขาธิการคณะกรรมการอาหารและยา</w:t>
      </w:r>
      <w:r w:rsidR="006B019F" w:rsidRPr="006B01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D21C09">
        <w:rPr>
          <w:rFonts w:ascii="TH SarabunPSK" w:hAnsi="TH SarabunPSK" w:cs="TH SarabunPSK" w:hint="cs"/>
          <w:kern w:val="2"/>
          <w:sz w:val="32"/>
          <w:szCs w:val="32"/>
          <w:cs/>
          <w:lang w:bidi="th-TH"/>
          <w14:ligatures w14:val="standardContextual"/>
        </w:rPr>
        <w:t>เปิดเผย</w:t>
      </w:r>
      <w:r>
        <w:rPr>
          <w:rFonts w:ascii="TH SarabunPSK" w:hAnsi="TH SarabunPSK" w:cs="TH SarabunPSK" w:hint="cs"/>
          <w:kern w:val="2"/>
          <w:sz w:val="32"/>
          <w:szCs w:val="32"/>
          <w:cs/>
          <w:lang w:bidi="th-TH"/>
          <w14:ligatures w14:val="standardContextual"/>
        </w:rPr>
        <w:t xml:space="preserve">ว่า </w:t>
      </w:r>
      <w:r w:rsidR="006C70A8" w:rsidRPr="006C70A8">
        <w:rPr>
          <w:rFonts w:ascii="TH SarabunPSK" w:hAnsi="TH SarabunPSK" w:cs="TH SarabunPSK"/>
          <w:kern w:val="2"/>
          <w:sz w:val="32"/>
          <w:szCs w:val="32"/>
          <w:cs/>
          <w:lang w:bidi="th-TH"/>
          <w14:ligatures w14:val="standardContextual"/>
        </w:rPr>
        <w:t xml:space="preserve">สำนักงานคณะกรรมการอาหารและยา (อย.) </w:t>
      </w:r>
      <w:r w:rsidR="00967C0C">
        <w:rPr>
          <w:rFonts w:ascii="TH SarabunPSK" w:hAnsi="TH SarabunPSK" w:cs="TH SarabunPSK" w:hint="cs"/>
          <w:kern w:val="2"/>
          <w:sz w:val="32"/>
          <w:szCs w:val="32"/>
          <w:cs/>
          <w:lang w:bidi="th-TH"/>
          <w14:ligatures w14:val="standardContextual"/>
        </w:rPr>
        <w:t>ได้รับรายงานแจ้งเตือน</w:t>
      </w:r>
      <w:r w:rsidR="006C70A8" w:rsidRPr="006C70A8">
        <w:rPr>
          <w:rFonts w:ascii="TH SarabunPSK" w:hAnsi="TH SarabunPSK" w:cs="TH SarabunPSK"/>
          <w:kern w:val="2"/>
          <w:sz w:val="32"/>
          <w:szCs w:val="32"/>
          <w:cs/>
          <w:lang w:bidi="th-TH"/>
          <w14:ligatures w14:val="standardContextual"/>
        </w:rPr>
        <w:t xml:space="preserve">เรื่องความปลอดภัยในการใช้เครื่องช่วยหายใจ </w:t>
      </w:r>
      <w:r w:rsidR="003B18D1" w:rsidRPr="002D1C19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 xml:space="preserve">Trilogy </w:t>
      </w:r>
      <w:proofErr w:type="spellStart"/>
      <w:r w:rsidR="003B18D1" w:rsidRPr="002D1C19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>Evo</w:t>
      </w:r>
      <w:proofErr w:type="spellEnd"/>
      <w:r w:rsidR="003B18D1" w:rsidRPr="002D1C19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 xml:space="preserve">, </w:t>
      </w:r>
      <w:r w:rsidR="006C70A8" w:rsidRPr="002D1C19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 xml:space="preserve">Trilogy </w:t>
      </w:r>
      <w:proofErr w:type="spellStart"/>
      <w:r w:rsidR="006C70A8" w:rsidRPr="002D1C19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>Evo</w:t>
      </w:r>
      <w:proofErr w:type="spellEnd"/>
      <w:r w:rsidR="006C70A8" w:rsidRPr="002D1C19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 xml:space="preserve"> O</w:t>
      </w:r>
      <w:r w:rsidR="003B18D1" w:rsidRPr="002D1C19">
        <w:rPr>
          <w:rFonts w:ascii="TH SarabunPSK" w:hAnsi="TH SarabunPSK" w:cs="TH SarabunPSK"/>
          <w:kern w:val="2"/>
          <w:sz w:val="32"/>
          <w:szCs w:val="32"/>
          <w:cs/>
          <w:lang w:bidi="th-TH"/>
          <w14:ligatures w14:val="standardContextual"/>
        </w:rPr>
        <w:t>2</w:t>
      </w:r>
      <w:r w:rsidR="003B18D1" w:rsidRPr="002D1C19">
        <w:rPr>
          <w:rFonts w:ascii="TH SarabunPSK" w:hAnsi="TH SarabunPSK" w:cs="TH SarabunPSK"/>
          <w:kern w:val="2"/>
          <w:sz w:val="32"/>
          <w:szCs w:val="32"/>
          <w:lang w:bidi="th-TH"/>
          <w14:ligatures w14:val="standardContextual"/>
        </w:rPr>
        <w:t xml:space="preserve">, </w:t>
      </w:r>
      <w:r w:rsidR="006C70A8" w:rsidRPr="002D1C19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 xml:space="preserve">Trilogy EV </w:t>
      </w:r>
      <w:r w:rsidR="002D1C19" w:rsidRPr="002D1C19">
        <w:rPr>
          <w:rFonts w:ascii="TH SarabunPSK" w:hAnsi="TH SarabunPSK" w:cs="TH SarabunPSK"/>
          <w:kern w:val="2"/>
          <w:sz w:val="32"/>
          <w:szCs w:val="32"/>
          <w:cs/>
          <w:lang w:bidi="th-TH"/>
          <w14:ligatures w14:val="standardContextual"/>
        </w:rPr>
        <w:t>300</w:t>
      </w:r>
      <w:r w:rsidR="002D1C19" w:rsidRPr="002D1C19">
        <w:rPr>
          <w:rFonts w:ascii="TH SarabunPSK" w:hAnsi="TH SarabunPSK" w:cs="TH SarabunPSK" w:hint="cs"/>
          <w:kern w:val="2"/>
          <w:sz w:val="32"/>
          <w:szCs w:val="32"/>
          <w:cs/>
          <w:lang w:bidi="th-TH"/>
          <w14:ligatures w14:val="standardContextual"/>
        </w:rPr>
        <w:t xml:space="preserve"> ผู้ผลิต </w:t>
      </w:r>
      <w:r w:rsidR="002D1C19" w:rsidRPr="002D1C19">
        <w:rPr>
          <w:rFonts w:ascii="TH SarabunPSK" w:hAnsi="TH SarabunPSK" w:cs="TH SarabunPSK"/>
          <w:kern w:val="2"/>
          <w:sz w:val="32"/>
          <w:szCs w:val="32"/>
          <w:cs/>
          <w:lang w:bidi="th-TH"/>
          <w14:ligatures w14:val="standardContextual"/>
        </w:rPr>
        <w:t xml:space="preserve">บริษัท </w:t>
      </w:r>
      <w:r w:rsidR="002D1C19" w:rsidRPr="002D1C19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 xml:space="preserve">Philips </w:t>
      </w:r>
      <w:proofErr w:type="spellStart"/>
      <w:r w:rsidR="002D1C19" w:rsidRPr="002D1C19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>Respironics</w:t>
      </w:r>
      <w:proofErr w:type="spellEnd"/>
      <w:r w:rsidR="002D1C19" w:rsidRPr="002D1C19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="002D1C19" w:rsidRPr="002D1C19">
        <w:rPr>
          <w:rFonts w:ascii="TH SarabunPSK" w:hAnsi="TH SarabunPSK" w:cs="TH SarabunPSK" w:hint="cs"/>
          <w:kern w:val="2"/>
          <w:sz w:val="32"/>
          <w:szCs w:val="32"/>
          <w:cs/>
          <w:lang w:bidi="th-TH"/>
          <w14:ligatures w14:val="standardContextual"/>
        </w:rPr>
        <w:t>โดย</w:t>
      </w:r>
      <w:r w:rsidR="006C70A8" w:rsidRPr="002D1C19">
        <w:rPr>
          <w:rFonts w:ascii="TH SarabunPSK" w:hAnsi="TH SarabunPSK" w:cs="TH SarabunPSK"/>
          <w:kern w:val="2"/>
          <w:sz w:val="32"/>
          <w:szCs w:val="32"/>
          <w:cs/>
          <w:lang w:bidi="th-TH"/>
          <w14:ligatures w14:val="standardContextual"/>
        </w:rPr>
        <w:t>ให้ใช้ตัวกรอง</w:t>
      </w:r>
      <w:r w:rsidR="006C70A8" w:rsidRPr="003B18D1">
        <w:rPr>
          <w:rFonts w:ascii="TH SarabunPSK" w:hAnsi="TH SarabunPSK" w:cs="TH SarabunPSK"/>
          <w:spacing w:val="-8"/>
          <w:kern w:val="2"/>
          <w:sz w:val="32"/>
          <w:szCs w:val="32"/>
          <w:cs/>
          <w:lang w:bidi="th-TH"/>
          <w14:ligatures w14:val="standardContextual"/>
        </w:rPr>
        <w:t xml:space="preserve"> </w:t>
      </w:r>
      <w:r w:rsidR="006C70A8" w:rsidRPr="002D1C19">
        <w:rPr>
          <w:rFonts w:ascii="TH SarabunPSK" w:hAnsi="TH SarabunPSK" w:cs="TH SarabunPSK"/>
          <w:spacing w:val="6"/>
          <w:kern w:val="2"/>
          <w:sz w:val="32"/>
          <w:szCs w:val="32"/>
          <w:cs/>
          <w:lang w:bidi="th-TH"/>
          <w14:ligatures w14:val="standardContextual"/>
        </w:rPr>
        <w:t>(</w:t>
      </w:r>
      <w:r w:rsidR="006C70A8" w:rsidRPr="002D1C19">
        <w:rPr>
          <w:rFonts w:ascii="TH SarabunPSK" w:hAnsi="TH SarabunPSK" w:cs="TH SarabunPSK"/>
          <w:spacing w:val="6"/>
          <w:kern w:val="2"/>
          <w:sz w:val="32"/>
          <w:szCs w:val="32"/>
          <w14:ligatures w14:val="standardContextual"/>
        </w:rPr>
        <w:t xml:space="preserve">particular filter </w:t>
      </w:r>
      <w:r w:rsidR="006C70A8" w:rsidRPr="002D1C19">
        <w:rPr>
          <w:rFonts w:ascii="TH SarabunPSK" w:hAnsi="TH SarabunPSK" w:cs="TH SarabunPSK"/>
          <w:spacing w:val="6"/>
          <w:kern w:val="2"/>
          <w:sz w:val="32"/>
          <w:szCs w:val="32"/>
          <w:cs/>
          <w:lang w:bidi="th-TH"/>
          <w14:ligatures w14:val="standardContextual"/>
        </w:rPr>
        <w:t xml:space="preserve">หรือ </w:t>
      </w:r>
      <w:r w:rsidR="006C70A8" w:rsidRPr="002D1C19">
        <w:rPr>
          <w:rFonts w:ascii="TH SarabunPSK" w:hAnsi="TH SarabunPSK" w:cs="TH SarabunPSK"/>
          <w:spacing w:val="6"/>
          <w:kern w:val="2"/>
          <w:sz w:val="32"/>
          <w:szCs w:val="32"/>
          <w14:ligatures w14:val="standardContextual"/>
        </w:rPr>
        <w:t xml:space="preserve">air - inlet filter) </w:t>
      </w:r>
      <w:r w:rsidR="003B18D1" w:rsidRPr="002D1C19">
        <w:rPr>
          <w:rFonts w:ascii="TH SarabunPSK" w:hAnsi="TH SarabunPSK" w:cs="TH SarabunPSK"/>
          <w:spacing w:val="6"/>
          <w:kern w:val="2"/>
          <w:sz w:val="32"/>
          <w:szCs w:val="32"/>
          <w:cs/>
          <w:lang w:bidi="th-TH"/>
          <w14:ligatures w14:val="standardContextual"/>
        </w:rPr>
        <w:t xml:space="preserve">รวมทั้งตั้งค่าแจ้งเตือน </w:t>
      </w:r>
      <w:r w:rsidR="006C70A8" w:rsidRPr="002D1C19">
        <w:rPr>
          <w:rFonts w:ascii="TH SarabunPSK" w:hAnsi="TH SarabunPSK" w:cs="TH SarabunPSK"/>
          <w:spacing w:val="6"/>
          <w:kern w:val="2"/>
          <w:sz w:val="32"/>
          <w:szCs w:val="32"/>
          <w:cs/>
          <w:lang w:bidi="th-TH"/>
          <w14:ligatures w14:val="standardContextual"/>
        </w:rPr>
        <w:t>เนื่องจากตรวจพบฝุ่นและสิ่งสกปรก</w:t>
      </w:r>
      <w:r w:rsidR="006C70A8" w:rsidRPr="003B18D1">
        <w:rPr>
          <w:rFonts w:ascii="TH SarabunPSK" w:hAnsi="TH SarabunPSK" w:cs="TH SarabunPSK"/>
          <w:spacing w:val="4"/>
          <w:kern w:val="2"/>
          <w:sz w:val="32"/>
          <w:szCs w:val="32"/>
          <w:cs/>
          <w:lang w:bidi="th-TH"/>
          <w14:ligatures w14:val="standardContextual"/>
        </w:rPr>
        <w:t>จากสิ่งแวดล้อมในเส้นทางลมของอุปกรณ์จากการสัมผัสกับสิ่งปนเปื้อนในสิ่งแวดล้อมเป็นเวลานาน เช่น</w:t>
      </w:r>
      <w:r w:rsidR="006C70A8" w:rsidRPr="006C70A8">
        <w:rPr>
          <w:rFonts w:ascii="TH SarabunPSK" w:hAnsi="TH SarabunPSK" w:cs="TH SarabunPSK"/>
          <w:kern w:val="2"/>
          <w:sz w:val="32"/>
          <w:szCs w:val="32"/>
          <w:cs/>
          <w:lang w:bidi="th-TH"/>
          <w14:ligatures w14:val="standardContextual"/>
        </w:rPr>
        <w:t xml:space="preserve"> </w:t>
      </w:r>
      <w:r w:rsidR="006C70A8" w:rsidRPr="003B18D1">
        <w:rPr>
          <w:rFonts w:ascii="TH SarabunPSK" w:hAnsi="TH SarabunPSK" w:cs="TH SarabunPSK"/>
          <w:spacing w:val="8"/>
          <w:kern w:val="2"/>
          <w:sz w:val="32"/>
          <w:szCs w:val="32"/>
          <w:cs/>
          <w:lang w:bidi="th-TH"/>
          <w14:ligatures w14:val="standardContextual"/>
        </w:rPr>
        <w:t>ฝุ่นและสิ่งสกปรกนำไปสู่การสะสมที่อาจปิดกั้นช่องระบายอากาศ และทำให้อุปกรณ์หยุดส่งแรงดันลม</w:t>
      </w:r>
      <w:r w:rsidR="006C70A8" w:rsidRPr="003B18D1">
        <w:rPr>
          <w:rFonts w:ascii="TH SarabunPSK" w:hAnsi="TH SarabunPSK" w:cs="TH SarabunPSK"/>
          <w:spacing w:val="4"/>
          <w:kern w:val="2"/>
          <w:sz w:val="32"/>
          <w:szCs w:val="32"/>
          <w:cs/>
          <w:lang w:bidi="th-TH"/>
          <w14:ligatures w14:val="standardContextual"/>
        </w:rPr>
        <w:t>ในปริมาณที่เหมาะสมหรือการไหลของอากาศ หากเครื่องช่วยหายใจไม่สามารถช่วยหายใจได้</w:t>
      </w:r>
      <w:r w:rsidR="006C70A8" w:rsidRPr="006C70A8">
        <w:rPr>
          <w:rFonts w:ascii="TH SarabunPSK" w:hAnsi="TH SarabunPSK" w:cs="TH SarabunPSK"/>
          <w:kern w:val="2"/>
          <w:sz w:val="32"/>
          <w:szCs w:val="32"/>
          <w:cs/>
          <w:lang w:bidi="th-TH"/>
          <w14:ligatures w14:val="standardContextual"/>
        </w:rPr>
        <w:t>ในระดับที่เหมาะสม ผู้ป่วยอาจได้รับออกซิเจนไม่เพียงพอ และอาจมีการสะสมของก๊าซคาร์บอนไดออกไซด์หรือแรงดันก๊าซอื่น ๆ ที่อาจนำไปสู่การบาดเจ็บสาหัสหรือเสียชีวิตได้</w:t>
      </w:r>
    </w:p>
    <w:tbl>
      <w:tblPr>
        <w:tblW w:w="9072" w:type="dxa"/>
        <w:tblInd w:w="80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5"/>
        <w:gridCol w:w="2268"/>
        <w:gridCol w:w="3969"/>
      </w:tblGrid>
      <w:tr w:rsidR="006C70A8" w:rsidRPr="004E479D" w14:paraId="0F42EAAE" w14:textId="77777777" w:rsidTr="00F54704">
        <w:trPr>
          <w:trHeight w:val="37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DE84E" w14:textId="77777777" w:rsidR="006C70A8" w:rsidRPr="004E479D" w:rsidRDefault="006C70A8" w:rsidP="00F54704">
            <w:pPr>
              <w:pStyle w:val="ab"/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ชื่อผลิตภัณฑ์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5D971" w14:textId="77777777" w:rsidR="006C70A8" w:rsidRPr="00DA48F7" w:rsidRDefault="006C70A8" w:rsidP="00F54704">
            <w:pPr>
              <w:pStyle w:val="ab"/>
              <w:tabs>
                <w:tab w:val="left" w:pos="851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48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รหัสประจำสินค้า(</w:t>
            </w:r>
            <w:r w:rsidRPr="00DA48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Catalog Number</w:t>
            </w:r>
            <w:r w:rsidRPr="00DA48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3AD79" w14:textId="1E147852" w:rsidR="006C70A8" w:rsidRPr="00DA48F7" w:rsidRDefault="006C70A8" w:rsidP="00F54704">
            <w:pPr>
              <w:pStyle w:val="ab"/>
              <w:tabs>
                <w:tab w:val="left" w:pos="851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48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="002D1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2D1C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(เครื่อง)</w:t>
            </w:r>
          </w:p>
        </w:tc>
      </w:tr>
      <w:tr w:rsidR="006C70A8" w:rsidRPr="004E479D" w14:paraId="2877C4FE" w14:textId="77777777" w:rsidTr="00FC1780">
        <w:trPr>
          <w:trHeight w:val="419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1C205" w14:textId="77777777" w:rsidR="006C70A8" w:rsidRPr="00575288" w:rsidRDefault="006C70A8" w:rsidP="00F54704">
            <w:pPr>
              <w:pStyle w:val="Ac"/>
              <w:spacing w:before="0"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7528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Trilogy </w:t>
            </w:r>
            <w:proofErr w:type="spellStart"/>
            <w:r w:rsidRPr="00575288">
              <w:rPr>
                <w:rFonts w:ascii="TH SarabunPSK" w:eastAsia="TH SarabunPSK" w:hAnsi="TH SarabunPSK" w:cs="TH SarabunPSK"/>
                <w:sz w:val="32"/>
                <w:szCs w:val="32"/>
              </w:rPr>
              <w:t>Evo</w:t>
            </w:r>
            <w:proofErr w:type="spellEnd"/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*</w:t>
            </w:r>
            <w:r w:rsidRPr="0057528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D051F" w14:textId="77777777" w:rsidR="006C70A8" w:rsidRPr="00575288" w:rsidRDefault="006C70A8" w:rsidP="00F54704">
            <w:pPr>
              <w:pStyle w:val="Default"/>
              <w:spacing w:line="340" w:lineRule="exact"/>
              <w:jc w:val="center"/>
              <w:rPr>
                <w:sz w:val="32"/>
                <w:szCs w:val="32"/>
              </w:rPr>
            </w:pPr>
            <w:r w:rsidRPr="00575288">
              <w:rPr>
                <w:sz w:val="32"/>
                <w:szCs w:val="32"/>
              </w:rPr>
              <w:t>IN2110X15B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A3ECC" w14:textId="77777777" w:rsidR="006C70A8" w:rsidRPr="00575288" w:rsidRDefault="006C70A8" w:rsidP="00F54704">
            <w:pPr>
              <w:pStyle w:val="ab"/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5288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</w:tr>
      <w:tr w:rsidR="006C70A8" w:rsidRPr="004E479D" w14:paraId="6380D5AF" w14:textId="77777777" w:rsidTr="00FC1780">
        <w:trPr>
          <w:trHeight w:val="419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D168C" w14:textId="77777777" w:rsidR="006C70A8" w:rsidRPr="00575288" w:rsidRDefault="006C70A8" w:rsidP="00F54704">
            <w:pPr>
              <w:pStyle w:val="Ac"/>
              <w:spacing w:before="0" w:after="0" w:line="340" w:lineRule="exac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57528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Trilogy </w:t>
            </w:r>
            <w:proofErr w:type="spellStart"/>
            <w:r w:rsidRPr="00575288">
              <w:rPr>
                <w:rFonts w:ascii="TH SarabunPSK" w:eastAsia="TH SarabunPSK" w:hAnsi="TH SarabunPSK" w:cs="TH SarabunPSK"/>
                <w:sz w:val="32"/>
                <w:szCs w:val="32"/>
              </w:rPr>
              <w:t>Evo</w:t>
            </w:r>
            <w:proofErr w:type="spellEnd"/>
            <w:r w:rsidRPr="0057528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O2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**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6BD44" w14:textId="77777777" w:rsidR="006C70A8" w:rsidRPr="00575288" w:rsidRDefault="006C70A8" w:rsidP="00F54704">
            <w:pPr>
              <w:pStyle w:val="Default"/>
              <w:spacing w:line="340" w:lineRule="exact"/>
              <w:jc w:val="center"/>
              <w:rPr>
                <w:sz w:val="32"/>
                <w:szCs w:val="32"/>
              </w:rPr>
            </w:pPr>
            <w:r w:rsidRPr="00575288">
              <w:rPr>
                <w:sz w:val="32"/>
                <w:szCs w:val="32"/>
              </w:rPr>
              <w:t>IN2100X15B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7D3AF" w14:textId="77777777" w:rsidR="006C70A8" w:rsidRPr="00575288" w:rsidRDefault="006C70A8" w:rsidP="00F54704">
            <w:pPr>
              <w:pStyle w:val="ab"/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288">
              <w:rPr>
                <w:rFonts w:ascii="TH SarabunPSK" w:hAnsi="TH SarabunPSK" w:cs="TH SarabunPSK"/>
                <w:sz w:val="32"/>
                <w:szCs w:val="32"/>
              </w:rPr>
              <w:t>136</w:t>
            </w:r>
          </w:p>
        </w:tc>
      </w:tr>
      <w:tr w:rsidR="006C70A8" w:rsidRPr="004E479D" w14:paraId="065F5F8E" w14:textId="77777777" w:rsidTr="00FC1780">
        <w:trPr>
          <w:trHeight w:val="419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2971A" w14:textId="77777777" w:rsidR="006C70A8" w:rsidRPr="00575288" w:rsidRDefault="006C70A8" w:rsidP="00F54704">
            <w:pPr>
              <w:pStyle w:val="Ac"/>
              <w:spacing w:before="0" w:after="0" w:line="340" w:lineRule="exac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575288">
              <w:rPr>
                <w:rFonts w:ascii="TH SarabunPSK" w:eastAsia="TH SarabunPSK" w:hAnsi="TH SarabunPSK" w:cs="TH SarabunPSK"/>
                <w:sz w:val="32"/>
                <w:szCs w:val="32"/>
              </w:rPr>
              <w:t>Trilogy EV 300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**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BBC4D" w14:textId="77777777" w:rsidR="006C70A8" w:rsidRPr="00575288" w:rsidRDefault="006C70A8" w:rsidP="00F54704">
            <w:pPr>
              <w:pStyle w:val="Default"/>
              <w:spacing w:line="340" w:lineRule="exact"/>
              <w:jc w:val="center"/>
              <w:rPr>
                <w:sz w:val="32"/>
                <w:szCs w:val="32"/>
              </w:rPr>
            </w:pPr>
            <w:r w:rsidRPr="00575288">
              <w:rPr>
                <w:sz w:val="32"/>
                <w:szCs w:val="32"/>
              </w:rPr>
              <w:t>IN2200X15B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3B97B" w14:textId="77777777" w:rsidR="006C70A8" w:rsidRPr="00575288" w:rsidRDefault="006C70A8" w:rsidP="00F54704">
            <w:pPr>
              <w:pStyle w:val="ab"/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288">
              <w:rPr>
                <w:rFonts w:ascii="TH SarabunPSK" w:hAnsi="TH SarabunPSK" w:cs="TH SarabunPSK"/>
                <w:sz w:val="32"/>
                <w:szCs w:val="32"/>
              </w:rPr>
              <w:t>527</w:t>
            </w:r>
          </w:p>
        </w:tc>
      </w:tr>
    </w:tbl>
    <w:p w14:paraId="58A943EB" w14:textId="77777777" w:rsidR="006C70A8" w:rsidRPr="006C70A8" w:rsidRDefault="006C70A8" w:rsidP="00F54704">
      <w:pPr>
        <w:spacing w:before="120" w:after="0" w:line="340" w:lineRule="exact"/>
        <w:jc w:val="thaiDistribute"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3B18D1">
        <w:rPr>
          <w:rFonts w:ascii="TH SarabunPSK" w:hAnsi="TH SarabunPSK" w:cs="TH SarabunPSK"/>
          <w:b/>
          <w:bCs/>
          <w:kern w:val="2"/>
          <w:sz w:val="32"/>
          <w:szCs w:val="32"/>
          <w:cs/>
          <w:lang w:bidi="th-TH"/>
          <w14:ligatures w14:val="standardContextual"/>
        </w:rPr>
        <w:t>หมายเหตุ</w:t>
      </w:r>
      <w:r w:rsidRPr="006C70A8">
        <w:rPr>
          <w:rFonts w:ascii="TH SarabunPSK" w:hAnsi="TH SarabunPSK" w:cs="TH SarabunPSK"/>
          <w:kern w:val="2"/>
          <w:sz w:val="32"/>
          <w:szCs w:val="32"/>
          <w:cs/>
          <w:lang w:bidi="th-TH"/>
          <w14:ligatures w14:val="standardContextual"/>
        </w:rPr>
        <w:t xml:space="preserve">   *เป็นเครื่องมือแพทย์ที่มีใช้ในผู้บริโภค</w:t>
      </w:r>
    </w:p>
    <w:p w14:paraId="42B9A07A" w14:textId="709F7DB6" w:rsidR="006C70A8" w:rsidRDefault="006C70A8" w:rsidP="00F54704">
      <w:pPr>
        <w:spacing w:after="0" w:line="340" w:lineRule="exact"/>
        <w:jc w:val="thaiDistribute"/>
        <w:rPr>
          <w:rFonts w:ascii="TH SarabunPSK" w:hAnsi="TH SarabunPSK" w:cs="TH SarabunPSK"/>
          <w:kern w:val="2"/>
          <w:sz w:val="32"/>
          <w:szCs w:val="32"/>
          <w:lang w:bidi="th-TH"/>
          <w14:ligatures w14:val="standardContextual"/>
        </w:rPr>
      </w:pPr>
      <w:r w:rsidRPr="006C70A8">
        <w:rPr>
          <w:rFonts w:ascii="TH SarabunPSK" w:hAnsi="TH SarabunPSK" w:cs="TH SarabunPSK"/>
          <w:kern w:val="2"/>
          <w:sz w:val="32"/>
          <w:szCs w:val="32"/>
          <w:cs/>
          <w:lang w:bidi="th-TH"/>
          <w14:ligatures w14:val="standardContextual"/>
        </w:rPr>
        <w:t xml:space="preserve">             **เป็นเครื่องมือแพทย์ที่มีในสถานพยาบาล</w:t>
      </w:r>
    </w:p>
    <w:p w14:paraId="5A521B69" w14:textId="0477A901" w:rsidR="006C70A8" w:rsidRPr="00F54704" w:rsidRDefault="006C70A8" w:rsidP="00F54704">
      <w:pPr>
        <w:spacing w:before="120" w:after="120" w:line="340" w:lineRule="exact"/>
        <w:ind w:firstLine="851"/>
        <w:jc w:val="thaiDistribute"/>
        <w:rPr>
          <w:rFonts w:ascii="TH SarabunPSK" w:hAnsi="TH SarabunPSK" w:cs="TH SarabunPSK"/>
          <w:kern w:val="2"/>
          <w:sz w:val="32"/>
          <w:szCs w:val="32"/>
          <w:lang w:bidi="th-TH"/>
          <w14:ligatures w14:val="standardContextual"/>
        </w:rPr>
      </w:pPr>
      <w:r w:rsidRPr="007E7C72">
        <w:rPr>
          <w:rFonts w:ascii="TH SarabunPSK" w:hAnsi="TH SarabunPSK" w:cs="TH SarabunPSK"/>
          <w:spacing w:val="4"/>
          <w:kern w:val="2"/>
          <w:sz w:val="32"/>
          <w:szCs w:val="32"/>
          <w:cs/>
          <w:lang w:bidi="th-TH"/>
          <w14:ligatures w14:val="standardContextual"/>
        </w:rPr>
        <w:t>ทั้งนี้ บริษัท</w:t>
      </w:r>
      <w:r w:rsidR="008C38AB" w:rsidRPr="007E7C72">
        <w:rPr>
          <w:rFonts w:ascii="TH SarabunPSK" w:hAnsi="TH SarabunPSK" w:cs="TH SarabunPSK" w:hint="cs"/>
          <w:spacing w:val="4"/>
          <w:kern w:val="2"/>
          <w:sz w:val="32"/>
          <w:szCs w:val="32"/>
          <w:cs/>
          <w:lang w:bidi="th-TH"/>
          <w14:ligatures w14:val="standardContextual"/>
        </w:rPr>
        <w:t>ที่นำเข้าใน</w:t>
      </w:r>
      <w:r w:rsidR="008C38AB" w:rsidRPr="007E7C72">
        <w:rPr>
          <w:rFonts w:ascii="TH SarabunPSK" w:hAnsi="TH SarabunPSK" w:cs="TH SarabunPSK"/>
          <w:spacing w:val="4"/>
          <w:kern w:val="2"/>
          <w:sz w:val="32"/>
          <w:szCs w:val="32"/>
          <w:cs/>
          <w:lang w:bidi="th-TH"/>
          <w14:ligatures w14:val="standardContextual"/>
        </w:rPr>
        <w:t>ประเทศไทย</w:t>
      </w:r>
      <w:r w:rsidRPr="007E7C72">
        <w:rPr>
          <w:rFonts w:ascii="TH SarabunPSK" w:hAnsi="TH SarabunPSK" w:cs="TH SarabunPSK"/>
          <w:spacing w:val="4"/>
          <w:kern w:val="2"/>
          <w:sz w:val="32"/>
          <w:szCs w:val="32"/>
          <w:cs/>
          <w:lang w:bidi="th-TH"/>
          <w14:ligatures w14:val="standardContextual"/>
        </w:rPr>
        <w:t>ได้สื่อสารความเสี่ยงนี้ให้กับผู้ใช้เครื่องมือแพทย์ ขณะนี้ อย.</w:t>
      </w:r>
      <w:r w:rsidRPr="00F54704">
        <w:rPr>
          <w:rFonts w:ascii="TH SarabunPSK" w:hAnsi="TH SarabunPSK" w:cs="TH SarabunPSK" w:hint="cs"/>
          <w:kern w:val="2"/>
          <w:sz w:val="32"/>
          <w:szCs w:val="32"/>
          <w:cs/>
          <w:lang w:bidi="th-TH"/>
          <w14:ligatures w14:val="standardContextual"/>
        </w:rPr>
        <w:t xml:space="preserve"> </w:t>
      </w:r>
      <w:r w:rsidRPr="00F54704">
        <w:rPr>
          <w:rFonts w:ascii="TH SarabunPSK" w:hAnsi="TH SarabunPSK" w:cs="TH SarabunPSK"/>
          <w:kern w:val="2"/>
          <w:sz w:val="32"/>
          <w:szCs w:val="32"/>
          <w:cs/>
          <w:lang w:bidi="th-TH"/>
          <w14:ligatures w14:val="standardContextual"/>
        </w:rPr>
        <w:t>ได้ติดตามการดำเนินการของบริษัท</w:t>
      </w:r>
      <w:r w:rsidR="002D1C19">
        <w:rPr>
          <w:rFonts w:ascii="TH SarabunPSK" w:hAnsi="TH SarabunPSK" w:cs="TH SarabunPSK" w:hint="cs"/>
          <w:kern w:val="2"/>
          <w:sz w:val="32"/>
          <w:szCs w:val="32"/>
          <w:cs/>
          <w:lang w:bidi="th-TH"/>
          <w14:ligatures w14:val="standardContextual"/>
        </w:rPr>
        <w:t>ฯ</w:t>
      </w:r>
      <w:r w:rsidRPr="00F54704">
        <w:rPr>
          <w:rFonts w:ascii="TH SarabunPSK" w:hAnsi="TH SarabunPSK" w:cs="TH SarabunPSK"/>
          <w:kern w:val="2"/>
          <w:sz w:val="32"/>
          <w:szCs w:val="32"/>
          <w:cs/>
          <w:lang w:bidi="th-TH"/>
          <w14:ligatures w14:val="standardContextual"/>
        </w:rPr>
        <w:t xml:space="preserve"> โดยกำห</w:t>
      </w:r>
      <w:r w:rsidR="00967C0C" w:rsidRPr="00F54704">
        <w:rPr>
          <w:rFonts w:ascii="TH SarabunPSK" w:hAnsi="TH SarabunPSK" w:cs="TH SarabunPSK"/>
          <w:kern w:val="2"/>
          <w:sz w:val="32"/>
          <w:szCs w:val="32"/>
          <w:cs/>
          <w:lang w:bidi="th-TH"/>
          <w14:ligatures w14:val="standardContextual"/>
        </w:rPr>
        <w:t>นดให้แล้วเสร็จภายใ</w:t>
      </w:r>
      <w:r w:rsidR="003B18D1" w:rsidRPr="00F54704">
        <w:rPr>
          <w:rFonts w:ascii="TH SarabunPSK" w:hAnsi="TH SarabunPSK" w:cs="TH SarabunPSK"/>
          <w:kern w:val="2"/>
          <w:sz w:val="32"/>
          <w:szCs w:val="32"/>
          <w:cs/>
          <w:lang w:bidi="th-TH"/>
          <w14:ligatures w14:val="standardContextual"/>
        </w:rPr>
        <w:t>นเดือน</w:t>
      </w:r>
      <w:r w:rsidR="00967C0C" w:rsidRPr="00F54704">
        <w:rPr>
          <w:rFonts w:ascii="TH SarabunPSK" w:hAnsi="TH SarabunPSK" w:cs="TH SarabunPSK" w:hint="cs"/>
          <w:kern w:val="2"/>
          <w:sz w:val="32"/>
          <w:szCs w:val="32"/>
          <w:cs/>
          <w:lang w:bidi="th-TH"/>
          <w14:ligatures w14:val="standardContextual"/>
        </w:rPr>
        <w:t>สิงหาคม</w:t>
      </w:r>
      <w:r w:rsidRPr="00F54704">
        <w:rPr>
          <w:rFonts w:ascii="TH SarabunPSK" w:hAnsi="TH SarabunPSK" w:cs="TH SarabunPSK"/>
          <w:kern w:val="2"/>
          <w:sz w:val="32"/>
          <w:szCs w:val="32"/>
          <w:cs/>
          <w:lang w:bidi="th-TH"/>
          <w14:ligatures w14:val="standardContextual"/>
        </w:rPr>
        <w:t xml:space="preserve"> 2566</w:t>
      </w:r>
    </w:p>
    <w:p w14:paraId="1183B956" w14:textId="08C7C971" w:rsidR="003B18D1" w:rsidRPr="0082360E" w:rsidRDefault="00D21C09" w:rsidP="00F54704">
      <w:pPr>
        <w:spacing w:after="0" w:line="340" w:lineRule="exact"/>
        <w:ind w:firstLine="851"/>
        <w:jc w:val="thaiDistribute"/>
        <w:rPr>
          <w:rFonts w:ascii="TH SarabunPSK" w:hAnsi="TH SarabunPSK" w:cs="TH SarabunPSK"/>
          <w:kern w:val="2"/>
          <w:sz w:val="32"/>
          <w:szCs w:val="32"/>
          <w:lang w:bidi="th-TH"/>
          <w14:ligatures w14:val="standardContextual"/>
        </w:rPr>
      </w:pPr>
      <w:r w:rsidRPr="00F54704">
        <w:rPr>
          <w:rFonts w:ascii="TH SarabunPSK" w:hAnsi="TH SarabunPSK" w:cs="TH SarabunPSK" w:hint="cs"/>
          <w:b/>
          <w:bCs/>
          <w:spacing w:val="-4"/>
          <w:kern w:val="2"/>
          <w:sz w:val="32"/>
          <w:szCs w:val="32"/>
          <w:cs/>
          <w:lang w:bidi="th-TH"/>
          <w14:ligatures w14:val="standardContextual"/>
        </w:rPr>
        <w:t>รองเลขาธิการฯ อย.</w:t>
      </w:r>
      <w:r w:rsidR="002C11F1" w:rsidRPr="00F54704">
        <w:rPr>
          <w:rFonts w:ascii="TH SarabunPSK" w:hAnsi="TH SarabunPSK" w:cs="TH SarabunPSK" w:hint="cs"/>
          <w:spacing w:val="-4"/>
          <w:kern w:val="2"/>
          <w:sz w:val="32"/>
          <w:szCs w:val="32"/>
          <w:cs/>
          <w:lang w:bidi="th-TH"/>
          <w14:ligatures w14:val="standardContextual"/>
        </w:rPr>
        <w:t xml:space="preserve"> กล่าวในตอนท้ายว่า</w:t>
      </w:r>
      <w:r w:rsidR="003B18D1" w:rsidRPr="00F54704">
        <w:rPr>
          <w:rFonts w:ascii="TH SarabunPSK" w:hAnsi="TH SarabunPSK" w:cs="TH SarabunPSK" w:hint="cs"/>
          <w:spacing w:val="-4"/>
          <w:kern w:val="2"/>
          <w:sz w:val="32"/>
          <w:szCs w:val="32"/>
          <w:cs/>
          <w:lang w:bidi="th-TH"/>
          <w14:ligatures w14:val="standardContextual"/>
        </w:rPr>
        <w:t xml:space="preserve"> </w:t>
      </w:r>
      <w:r w:rsidR="003B18D1" w:rsidRPr="00F54704">
        <w:rPr>
          <w:rFonts w:ascii="TH SarabunPSK" w:hAnsi="TH SarabunPSK" w:cs="TH SarabunPSK"/>
          <w:spacing w:val="-4"/>
          <w:kern w:val="2"/>
          <w:sz w:val="32"/>
          <w:szCs w:val="32"/>
          <w:cs/>
          <w:lang w:bidi="th-TH"/>
          <w14:ligatures w14:val="standardContextual"/>
        </w:rPr>
        <w:t>อย. จะติดตามตรวจส</w:t>
      </w:r>
      <w:r w:rsidR="00F54704" w:rsidRPr="00F54704">
        <w:rPr>
          <w:rFonts w:ascii="TH SarabunPSK" w:hAnsi="TH SarabunPSK" w:cs="TH SarabunPSK"/>
          <w:spacing w:val="-4"/>
          <w:kern w:val="2"/>
          <w:sz w:val="32"/>
          <w:szCs w:val="32"/>
          <w:cs/>
          <w:lang w:bidi="th-TH"/>
          <w14:ligatures w14:val="standardContextual"/>
        </w:rPr>
        <w:t>อบความปลอดภัยของ</w:t>
      </w:r>
      <w:r w:rsidR="00F54704" w:rsidRPr="00F54704">
        <w:rPr>
          <w:rFonts w:ascii="TH SarabunPSK" w:hAnsi="TH SarabunPSK" w:cs="TH SarabunPSK" w:hint="cs"/>
          <w:spacing w:val="-4"/>
          <w:kern w:val="2"/>
          <w:sz w:val="32"/>
          <w:szCs w:val="32"/>
          <w:cs/>
          <w:lang w:bidi="th-TH"/>
          <w14:ligatures w14:val="standardContextual"/>
        </w:rPr>
        <w:t>เครื่องมือแพทย์</w:t>
      </w:r>
      <w:r w:rsidR="003B18D1" w:rsidRPr="002C11F1">
        <w:rPr>
          <w:rFonts w:ascii="TH SarabunPSK" w:hAnsi="TH SarabunPSK" w:cs="TH SarabunPSK"/>
          <w:kern w:val="2"/>
          <w:sz w:val="32"/>
          <w:szCs w:val="32"/>
          <w:cs/>
          <w:lang w:bidi="th-TH"/>
          <w14:ligatures w14:val="standardContextual"/>
        </w:rPr>
        <w:t>ในประเทศอย่างเข้มงวดและประสานความร่วมมือกับหน่วยงานที่เกี่ยวข้</w:t>
      </w:r>
      <w:r w:rsidR="003B18D1">
        <w:rPr>
          <w:rFonts w:ascii="TH SarabunPSK" w:hAnsi="TH SarabunPSK" w:cs="TH SarabunPSK"/>
          <w:kern w:val="2"/>
          <w:sz w:val="32"/>
          <w:szCs w:val="32"/>
          <w:cs/>
          <w:lang w:bidi="th-TH"/>
          <w14:ligatures w14:val="standardContextual"/>
        </w:rPr>
        <w:t xml:space="preserve">อง ขอให้ประชาชนอย่าวิตกกังวล </w:t>
      </w:r>
      <w:r w:rsidR="003B18D1" w:rsidRPr="00F54704">
        <w:rPr>
          <w:rFonts w:ascii="TH SarabunPSK" w:hAnsi="TH SarabunPSK" w:cs="TH SarabunPSK"/>
          <w:spacing w:val="12"/>
          <w:kern w:val="2"/>
          <w:sz w:val="32"/>
          <w:szCs w:val="32"/>
          <w:cs/>
          <w:lang w:bidi="th-TH"/>
          <w14:ligatures w14:val="standardContextual"/>
        </w:rPr>
        <w:t>เนื่องจากมาตรการในการดำเนินงานครั้งนี้เป็นการลดความเสี่ยงในการได้รับสาร</w:t>
      </w:r>
      <w:r w:rsidR="003B18D1" w:rsidRPr="00F54704">
        <w:rPr>
          <w:rFonts w:ascii="TH SarabunPSK" w:hAnsi="TH SarabunPSK" w:cs="TH SarabunPSK" w:hint="cs"/>
          <w:spacing w:val="12"/>
          <w:kern w:val="2"/>
          <w:sz w:val="32"/>
          <w:szCs w:val="32"/>
          <w:cs/>
          <w:lang w:bidi="th-TH"/>
          <w14:ligatures w14:val="standardContextual"/>
        </w:rPr>
        <w:t>และสิ่งแปลกปลอม</w:t>
      </w:r>
      <w:r w:rsidR="003B18D1" w:rsidRPr="002D1C19">
        <w:rPr>
          <w:rFonts w:ascii="TH SarabunPSK" w:hAnsi="TH SarabunPSK" w:cs="TH SarabunPSK"/>
          <w:spacing w:val="2"/>
          <w:kern w:val="2"/>
          <w:sz w:val="32"/>
          <w:szCs w:val="32"/>
          <w:cs/>
          <w:lang w:bidi="th-TH"/>
          <w14:ligatures w14:val="standardContextual"/>
        </w:rPr>
        <w:t>ที่ไม่ปลอดภัยของผู้ป่วย และหากกลุ่มเครื่องมือแพทย์ใดมีอันตราย อย. จะรีบ</w:t>
      </w:r>
      <w:r w:rsidR="002D1C19" w:rsidRPr="002D1C19">
        <w:rPr>
          <w:rFonts w:ascii="TH SarabunPSK" w:hAnsi="TH SarabunPSK" w:cs="TH SarabunPSK" w:hint="cs"/>
          <w:spacing w:val="2"/>
          <w:kern w:val="2"/>
          <w:sz w:val="32"/>
          <w:szCs w:val="32"/>
          <w:cs/>
          <w:lang w:bidi="th-TH"/>
          <w14:ligatures w14:val="standardContextual"/>
        </w:rPr>
        <w:t>แจ้ง</w:t>
      </w:r>
      <w:r w:rsidR="003B18D1" w:rsidRPr="002D1C19">
        <w:rPr>
          <w:rFonts w:ascii="TH SarabunPSK" w:hAnsi="TH SarabunPSK" w:cs="TH SarabunPSK"/>
          <w:spacing w:val="2"/>
          <w:kern w:val="2"/>
          <w:sz w:val="32"/>
          <w:szCs w:val="32"/>
          <w:cs/>
          <w:lang w:bidi="th-TH"/>
          <w14:ligatures w14:val="standardContextual"/>
        </w:rPr>
        <w:t>เตือนให้ประชาชนทราบ</w:t>
      </w:r>
      <w:r w:rsidR="003B18D1">
        <w:rPr>
          <w:rFonts w:ascii="TH SarabunPSK" w:hAnsi="TH SarabunPSK" w:cs="TH SarabunPSK"/>
          <w:kern w:val="2"/>
          <w:sz w:val="32"/>
          <w:szCs w:val="32"/>
          <w:cs/>
          <w:lang w:bidi="th-TH"/>
          <w14:ligatures w14:val="standardContextual"/>
        </w:rPr>
        <w:t xml:space="preserve">ทางสื่อต่าง ๆ ทันที </w:t>
      </w:r>
    </w:p>
    <w:p w14:paraId="30502C68" w14:textId="7069BC29" w:rsidR="00BC4A1E" w:rsidRPr="00BC4A1E" w:rsidRDefault="00BC4A1E" w:rsidP="00F54704">
      <w:pPr>
        <w:spacing w:after="0" w:line="340" w:lineRule="exact"/>
        <w:jc w:val="center"/>
        <w:rPr>
          <w:sz w:val="32"/>
          <w:szCs w:val="32"/>
        </w:rPr>
      </w:pPr>
      <w:r>
        <w:rPr>
          <w:sz w:val="32"/>
          <w:szCs w:val="32"/>
          <w:rtl/>
          <w:cs/>
          <w:lang w:bidi="th-TH"/>
        </w:rPr>
        <w:t>*******************************************</w:t>
      </w:r>
    </w:p>
    <w:p w14:paraId="0EC4693A" w14:textId="19288DBC" w:rsidR="008B6528" w:rsidRPr="003B18D1" w:rsidRDefault="00BC4A1E" w:rsidP="00F54704">
      <w:pPr>
        <w:tabs>
          <w:tab w:val="left" w:pos="2650"/>
        </w:tabs>
        <w:spacing w:after="0" w:line="340" w:lineRule="exact"/>
        <w:ind w:right="-33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3B18D1">
        <w:rPr>
          <w:rFonts w:ascii="TH SarabunPSK" w:hAnsi="TH SarabunPSK" w:cs="TH SarabunPSK"/>
          <w:b/>
          <w:bCs/>
          <w:cs/>
          <w:lang w:bidi="th-TH"/>
        </w:rPr>
        <w:t xml:space="preserve"> </w:t>
      </w:r>
      <w:r w:rsidRPr="003B18D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วันที่เผยแพร่ข่าว</w:t>
      </w:r>
      <w:r w:rsidR="00464976" w:rsidRPr="003B18D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E25CE2" w:rsidRPr="003B18D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DD60F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24 </w:t>
      </w:r>
      <w:r w:rsidR="004A05F4" w:rsidRPr="003B18D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สิงหาคม</w:t>
      </w:r>
      <w:r w:rsidRPr="003B18D1">
        <w:rPr>
          <w:rFonts w:ascii="TH SarabunPSK" w:hAnsi="TH SarabunPSK" w:cs="TH SarabunPSK"/>
          <w:b/>
          <w:bCs/>
          <w:sz w:val="32"/>
          <w:szCs w:val="32"/>
        </w:rPr>
        <w:t xml:space="preserve"> 2566 </w:t>
      </w:r>
      <w:r w:rsidRPr="003B18D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/ ข่าวแจก</w:t>
      </w:r>
      <w:r w:rsidR="0077261C" w:rsidRPr="003B18D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DD60F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171</w:t>
      </w:r>
      <w:r w:rsidR="0077261C" w:rsidRPr="003B18D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3B18D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bookmarkStart w:id="0" w:name="_GoBack"/>
      <w:bookmarkEnd w:id="0"/>
      <w:r w:rsidRPr="003B18D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พ.ศ. </w:t>
      </w:r>
      <w:r w:rsidRPr="003B18D1">
        <w:rPr>
          <w:rFonts w:ascii="TH SarabunPSK" w:hAnsi="TH SarabunPSK" w:cs="TH SarabunPSK"/>
          <w:b/>
          <w:bCs/>
          <w:sz w:val="32"/>
          <w:szCs w:val="32"/>
        </w:rPr>
        <w:t>2566</w:t>
      </w:r>
    </w:p>
    <w:sectPr w:rsidR="008B6528" w:rsidRPr="003B18D1" w:rsidSect="00F54704">
      <w:headerReference w:type="even" r:id="rId8"/>
      <w:headerReference w:type="default" r:id="rId9"/>
      <w:headerReference w:type="first" r:id="rId10"/>
      <w:pgSz w:w="11906" w:h="16838"/>
      <w:pgMar w:top="1418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60718" w14:textId="77777777" w:rsidR="002523E5" w:rsidRDefault="002523E5" w:rsidP="00405FD9">
      <w:pPr>
        <w:spacing w:after="0" w:line="240" w:lineRule="auto"/>
      </w:pPr>
      <w:r>
        <w:separator/>
      </w:r>
    </w:p>
  </w:endnote>
  <w:endnote w:type="continuationSeparator" w:id="0">
    <w:p w14:paraId="1AD9EE93" w14:textId="77777777" w:rsidR="002523E5" w:rsidRDefault="002523E5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1A6E0" w14:textId="77777777" w:rsidR="002523E5" w:rsidRDefault="002523E5" w:rsidP="00405FD9">
      <w:pPr>
        <w:spacing w:after="0" w:line="240" w:lineRule="auto"/>
      </w:pPr>
      <w:r>
        <w:separator/>
      </w:r>
    </w:p>
  </w:footnote>
  <w:footnote w:type="continuationSeparator" w:id="0">
    <w:p w14:paraId="20919FD0" w14:textId="77777777" w:rsidR="002523E5" w:rsidRDefault="002523E5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8BA19" w14:textId="77777777" w:rsidR="00405FD9" w:rsidRDefault="002523E5">
    <w:pPr>
      <w:pStyle w:val="a3"/>
    </w:pPr>
    <w:r>
      <w:rPr>
        <w:noProof/>
      </w:rPr>
      <w:pict w14:anchorId="4DBE92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1" type="#_x0000_t75" alt="" style="position:absolute;margin-left:0;margin-top:0;width:588.2pt;height:848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D142F" w14:textId="77777777" w:rsidR="00405FD9" w:rsidRDefault="002523E5" w:rsidP="00F7523B">
    <w:pPr>
      <w:pStyle w:val="a3"/>
      <w:ind w:left="142"/>
    </w:pPr>
    <w:r>
      <w:rPr>
        <w:noProof/>
      </w:rPr>
      <w:pict w14:anchorId="1BEC17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0" type="#_x0000_t75" alt="" style="position:absolute;left:0;text-align:left;margin-left:-66.05pt;margin-top:-89.15pt;width:581.1pt;height:872.55pt;z-index:-251656192;mso-wrap-edited:f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55DA4" w14:textId="77777777" w:rsidR="00405FD9" w:rsidRDefault="002523E5">
    <w:pPr>
      <w:pStyle w:val="a3"/>
    </w:pPr>
    <w:r>
      <w:rPr>
        <w:noProof/>
      </w:rPr>
      <w:pict w14:anchorId="449106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alt="" style="position:absolute;margin-left:0;margin-top:0;width:588.2pt;height:848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7309"/>
    <w:rsid w:val="0003712E"/>
    <w:rsid w:val="00081310"/>
    <w:rsid w:val="00086358"/>
    <w:rsid w:val="00096515"/>
    <w:rsid w:val="000B22AD"/>
    <w:rsid w:val="000B4C5F"/>
    <w:rsid w:val="000D3C2A"/>
    <w:rsid w:val="001247D5"/>
    <w:rsid w:val="0013579B"/>
    <w:rsid w:val="001458E6"/>
    <w:rsid w:val="00163827"/>
    <w:rsid w:val="0017797C"/>
    <w:rsid w:val="00185B5C"/>
    <w:rsid w:val="00190F28"/>
    <w:rsid w:val="001A247E"/>
    <w:rsid w:val="001C4BC6"/>
    <w:rsid w:val="001D7C6A"/>
    <w:rsid w:val="001E3C7D"/>
    <w:rsid w:val="001F1A32"/>
    <w:rsid w:val="00217E18"/>
    <w:rsid w:val="00223600"/>
    <w:rsid w:val="00230B23"/>
    <w:rsid w:val="00231534"/>
    <w:rsid w:val="00235006"/>
    <w:rsid w:val="0024361C"/>
    <w:rsid w:val="002523E5"/>
    <w:rsid w:val="00252A40"/>
    <w:rsid w:val="00261F69"/>
    <w:rsid w:val="00283D93"/>
    <w:rsid w:val="00283FE7"/>
    <w:rsid w:val="0029284D"/>
    <w:rsid w:val="002B1782"/>
    <w:rsid w:val="002C11F1"/>
    <w:rsid w:val="002C273A"/>
    <w:rsid w:val="002C617D"/>
    <w:rsid w:val="002D1C19"/>
    <w:rsid w:val="00303F46"/>
    <w:rsid w:val="0032651E"/>
    <w:rsid w:val="00332291"/>
    <w:rsid w:val="0034678F"/>
    <w:rsid w:val="00363A24"/>
    <w:rsid w:val="0037060F"/>
    <w:rsid w:val="00384D21"/>
    <w:rsid w:val="00390E00"/>
    <w:rsid w:val="0039316C"/>
    <w:rsid w:val="003A4E0E"/>
    <w:rsid w:val="003A529A"/>
    <w:rsid w:val="003B18D1"/>
    <w:rsid w:val="003C0D62"/>
    <w:rsid w:val="003C77B2"/>
    <w:rsid w:val="00401C74"/>
    <w:rsid w:val="00405FD9"/>
    <w:rsid w:val="00430452"/>
    <w:rsid w:val="004333D1"/>
    <w:rsid w:val="00461717"/>
    <w:rsid w:val="00464976"/>
    <w:rsid w:val="00472866"/>
    <w:rsid w:val="00485245"/>
    <w:rsid w:val="00491CB1"/>
    <w:rsid w:val="00495E54"/>
    <w:rsid w:val="004962C1"/>
    <w:rsid w:val="004A05F4"/>
    <w:rsid w:val="004A3796"/>
    <w:rsid w:val="004C15F0"/>
    <w:rsid w:val="004F0DED"/>
    <w:rsid w:val="00503296"/>
    <w:rsid w:val="00505E90"/>
    <w:rsid w:val="00511A6E"/>
    <w:rsid w:val="0051210F"/>
    <w:rsid w:val="005335CE"/>
    <w:rsid w:val="005523D0"/>
    <w:rsid w:val="00556486"/>
    <w:rsid w:val="00576466"/>
    <w:rsid w:val="005919CD"/>
    <w:rsid w:val="005A4EC5"/>
    <w:rsid w:val="005C20E4"/>
    <w:rsid w:val="005D5AD0"/>
    <w:rsid w:val="005E027A"/>
    <w:rsid w:val="00603C80"/>
    <w:rsid w:val="00624AEC"/>
    <w:rsid w:val="0065720F"/>
    <w:rsid w:val="006623D1"/>
    <w:rsid w:val="00663256"/>
    <w:rsid w:val="00694A13"/>
    <w:rsid w:val="006952D2"/>
    <w:rsid w:val="006A3CD3"/>
    <w:rsid w:val="006B019F"/>
    <w:rsid w:val="006B0FA4"/>
    <w:rsid w:val="006C1E2B"/>
    <w:rsid w:val="006C5212"/>
    <w:rsid w:val="006C70A8"/>
    <w:rsid w:val="006D5058"/>
    <w:rsid w:val="006E4627"/>
    <w:rsid w:val="007021A8"/>
    <w:rsid w:val="007126D6"/>
    <w:rsid w:val="00733CAF"/>
    <w:rsid w:val="007425AA"/>
    <w:rsid w:val="007602BC"/>
    <w:rsid w:val="0077261C"/>
    <w:rsid w:val="007A2455"/>
    <w:rsid w:val="007A49FE"/>
    <w:rsid w:val="007B1E4D"/>
    <w:rsid w:val="007C1A22"/>
    <w:rsid w:val="007D0A5B"/>
    <w:rsid w:val="007D0B60"/>
    <w:rsid w:val="007E63F0"/>
    <w:rsid w:val="007E7C72"/>
    <w:rsid w:val="007F679B"/>
    <w:rsid w:val="00800023"/>
    <w:rsid w:val="008158F6"/>
    <w:rsid w:val="0082360E"/>
    <w:rsid w:val="00824E68"/>
    <w:rsid w:val="00826467"/>
    <w:rsid w:val="008674A6"/>
    <w:rsid w:val="00870E31"/>
    <w:rsid w:val="008735E0"/>
    <w:rsid w:val="008A5FE9"/>
    <w:rsid w:val="008A7531"/>
    <w:rsid w:val="008B6528"/>
    <w:rsid w:val="008C38AB"/>
    <w:rsid w:val="008C6238"/>
    <w:rsid w:val="008E18A5"/>
    <w:rsid w:val="008F4F6A"/>
    <w:rsid w:val="00916F09"/>
    <w:rsid w:val="0092336C"/>
    <w:rsid w:val="00962AEE"/>
    <w:rsid w:val="00964831"/>
    <w:rsid w:val="00967C0C"/>
    <w:rsid w:val="00974406"/>
    <w:rsid w:val="00975C2D"/>
    <w:rsid w:val="00975FB3"/>
    <w:rsid w:val="00977BA0"/>
    <w:rsid w:val="00977DB5"/>
    <w:rsid w:val="009A202B"/>
    <w:rsid w:val="009A7073"/>
    <w:rsid w:val="009B6F49"/>
    <w:rsid w:val="009D6116"/>
    <w:rsid w:val="009F22B0"/>
    <w:rsid w:val="00A11290"/>
    <w:rsid w:val="00A25BD8"/>
    <w:rsid w:val="00A71F81"/>
    <w:rsid w:val="00A77E0A"/>
    <w:rsid w:val="00A83ED7"/>
    <w:rsid w:val="00A84411"/>
    <w:rsid w:val="00AA1A3F"/>
    <w:rsid w:val="00AA28E5"/>
    <w:rsid w:val="00AB728A"/>
    <w:rsid w:val="00AC0892"/>
    <w:rsid w:val="00AD1032"/>
    <w:rsid w:val="00AF075B"/>
    <w:rsid w:val="00AF5585"/>
    <w:rsid w:val="00AF7578"/>
    <w:rsid w:val="00B07CBE"/>
    <w:rsid w:val="00B24188"/>
    <w:rsid w:val="00B26737"/>
    <w:rsid w:val="00B309FC"/>
    <w:rsid w:val="00B53389"/>
    <w:rsid w:val="00B55887"/>
    <w:rsid w:val="00B62548"/>
    <w:rsid w:val="00BA6FE0"/>
    <w:rsid w:val="00BC0202"/>
    <w:rsid w:val="00BC4A1E"/>
    <w:rsid w:val="00BD7C10"/>
    <w:rsid w:val="00BE4D48"/>
    <w:rsid w:val="00C31E43"/>
    <w:rsid w:val="00C43BFA"/>
    <w:rsid w:val="00C45FD9"/>
    <w:rsid w:val="00C4608E"/>
    <w:rsid w:val="00C50A10"/>
    <w:rsid w:val="00C6400C"/>
    <w:rsid w:val="00C76851"/>
    <w:rsid w:val="00C83AE1"/>
    <w:rsid w:val="00C922E4"/>
    <w:rsid w:val="00C95526"/>
    <w:rsid w:val="00C97469"/>
    <w:rsid w:val="00CD7E09"/>
    <w:rsid w:val="00D10976"/>
    <w:rsid w:val="00D16812"/>
    <w:rsid w:val="00D1785F"/>
    <w:rsid w:val="00D21C09"/>
    <w:rsid w:val="00D51B83"/>
    <w:rsid w:val="00D5422F"/>
    <w:rsid w:val="00D55E37"/>
    <w:rsid w:val="00D56537"/>
    <w:rsid w:val="00D7481A"/>
    <w:rsid w:val="00D813C5"/>
    <w:rsid w:val="00DB2158"/>
    <w:rsid w:val="00DB395C"/>
    <w:rsid w:val="00DD1EC7"/>
    <w:rsid w:val="00DD60FC"/>
    <w:rsid w:val="00DE5617"/>
    <w:rsid w:val="00DE6971"/>
    <w:rsid w:val="00DF17EA"/>
    <w:rsid w:val="00DF6169"/>
    <w:rsid w:val="00DF7AE8"/>
    <w:rsid w:val="00E020E8"/>
    <w:rsid w:val="00E04786"/>
    <w:rsid w:val="00E21898"/>
    <w:rsid w:val="00E25CE2"/>
    <w:rsid w:val="00E35EF5"/>
    <w:rsid w:val="00E47A8D"/>
    <w:rsid w:val="00E53D59"/>
    <w:rsid w:val="00EA3837"/>
    <w:rsid w:val="00ED000F"/>
    <w:rsid w:val="00ED1E9A"/>
    <w:rsid w:val="00EE15DB"/>
    <w:rsid w:val="00F048F4"/>
    <w:rsid w:val="00F07DE3"/>
    <w:rsid w:val="00F135EE"/>
    <w:rsid w:val="00F1572C"/>
    <w:rsid w:val="00F165C3"/>
    <w:rsid w:val="00F403C7"/>
    <w:rsid w:val="00F41CAA"/>
    <w:rsid w:val="00F52E54"/>
    <w:rsid w:val="00F54704"/>
    <w:rsid w:val="00F7523B"/>
    <w:rsid w:val="00F87139"/>
    <w:rsid w:val="00F90295"/>
    <w:rsid w:val="00FA77D6"/>
    <w:rsid w:val="00FC1780"/>
    <w:rsid w:val="00FC23BF"/>
    <w:rsid w:val="00FF311F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944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D000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D000F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22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23600"/>
    <w:rPr>
      <w:rFonts w:ascii="Tahoma" w:hAnsi="Tahoma" w:cs="Tahoma"/>
      <w:sz w:val="16"/>
      <w:szCs w:val="16"/>
      <w:lang w:bidi="ar-SA"/>
    </w:rPr>
  </w:style>
  <w:style w:type="paragraph" w:customStyle="1" w:styleId="ab">
    <w:name w:val="เนื้อหา"/>
    <w:rsid w:val="006C70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Ac">
    <w:name w:val="ค่าเริ่มต้น A"/>
    <w:rsid w:val="006C70A8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D000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D000F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22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23600"/>
    <w:rPr>
      <w:rFonts w:ascii="Tahoma" w:hAnsi="Tahoma" w:cs="Tahoma"/>
      <w:sz w:val="16"/>
      <w:szCs w:val="16"/>
      <w:lang w:bidi="ar-SA"/>
    </w:rPr>
  </w:style>
  <w:style w:type="paragraph" w:customStyle="1" w:styleId="ab">
    <w:name w:val="เนื้อหา"/>
    <w:rsid w:val="006C70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Ac">
    <w:name w:val="ค่าเริ่มต้น A"/>
    <w:rsid w:val="006C70A8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6CEA8-54FE-4F66-878D-7987B340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IT-PC072</cp:lastModifiedBy>
  <cp:revision>4</cp:revision>
  <cp:lastPrinted>2023-08-18T07:31:00Z</cp:lastPrinted>
  <dcterms:created xsi:type="dcterms:W3CDTF">2023-08-18T07:23:00Z</dcterms:created>
  <dcterms:modified xsi:type="dcterms:W3CDTF">2023-08-24T06:51:00Z</dcterms:modified>
</cp:coreProperties>
</file>