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ADBA" w14:textId="77777777" w:rsidR="007425AA" w:rsidRDefault="007425AA" w:rsidP="00CF3588">
      <w:pPr>
        <w:spacing w:line="400" w:lineRule="exact"/>
        <w:jc w:val="thaiDistribute"/>
        <w:rPr>
          <w:cs/>
          <w:lang w:bidi="th-TH"/>
        </w:rPr>
      </w:pPr>
    </w:p>
    <w:p w14:paraId="229682AD" w14:textId="786C712E" w:rsidR="007425AA" w:rsidRDefault="007425AA" w:rsidP="00CF3588">
      <w:pPr>
        <w:spacing w:line="400" w:lineRule="exact"/>
        <w:jc w:val="thaiDistribute"/>
      </w:pPr>
    </w:p>
    <w:p w14:paraId="031FF2FB" w14:textId="0C1146D9" w:rsidR="004C15F0" w:rsidRPr="006120CE" w:rsidRDefault="004C15F0" w:rsidP="00CF3588">
      <w:pPr>
        <w:tabs>
          <w:tab w:val="left" w:pos="2650"/>
        </w:tabs>
        <w:spacing w:after="0" w:line="400" w:lineRule="exact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77144348" w14:textId="0B271EAD" w:rsidR="003D6F17" w:rsidRDefault="005C0F3B" w:rsidP="00CF3588">
      <w:pPr>
        <w:pStyle w:val="Default"/>
        <w:spacing w:before="120" w:after="240" w:line="400" w:lineRule="exact"/>
        <w:ind w:right="-330"/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cs/>
        </w:rPr>
        <w:t xml:space="preserve">อย. แนะก่อนยืดผม ศึกษาวิธีใช้บนฉลากเพื่อความปลอดภัย </w:t>
      </w:r>
    </w:p>
    <w:p w14:paraId="7E76FE27" w14:textId="1629D130" w:rsidR="002245A1" w:rsidRPr="002245A1" w:rsidRDefault="002245A1" w:rsidP="00CF3588">
      <w:pPr>
        <w:spacing w:after="0" w:line="400" w:lineRule="exact"/>
        <w:ind w:firstLine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2245A1">
        <w:rPr>
          <w:rFonts w:ascii="TH Sarabun New" w:hAnsi="TH Sarabun New" w:cs="TH Sarabun New"/>
          <w:sz w:val="32"/>
          <w:szCs w:val="32"/>
          <w:cs/>
        </w:rPr>
        <w:t xml:space="preserve">อย. </w:t>
      </w:r>
      <w:r w:rsidR="008649A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เผยเร่งสืบหาข้อเท็จจริงกรณีหญิงใช้น้ำยายืดผม แต่ผมขาดร่วงเป็นกระจุก </w:t>
      </w:r>
      <w:r w:rsidRPr="002245A1">
        <w:rPr>
          <w:rFonts w:ascii="TH Sarabun New" w:hAnsi="TH Sarabun New" w:cs="TH Sarabun New"/>
          <w:sz w:val="32"/>
          <w:szCs w:val="32"/>
          <w:cs/>
        </w:rPr>
        <w:t>ย้ำ</w:t>
      </w:r>
      <w:r w:rsidR="00FA12E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ก่อนซื้อมาใช้ให้ดูว่ามีฉลากภาษาไทยพร้อมเลขที่ใบรับจดแจ้ง </w:t>
      </w:r>
      <w:r w:rsidRPr="002245A1">
        <w:rPr>
          <w:rFonts w:ascii="TH Sarabun New" w:hAnsi="TH Sarabun New" w:cs="TH Sarabun New"/>
          <w:sz w:val="32"/>
          <w:szCs w:val="32"/>
          <w:cs/>
        </w:rPr>
        <w:t>ปฏิบัติตามวิธีใช้และคำเตือนบนฉลากอย่างเคร่งครัด</w:t>
      </w:r>
      <w:r w:rsidRPr="002245A1">
        <w:rPr>
          <w:rFonts w:ascii="TH Sarabun New" w:hAnsi="TH Sarabun New" w:cs="TH Sarabun New"/>
          <w:sz w:val="32"/>
          <w:szCs w:val="32"/>
        </w:rPr>
        <w:t> </w:t>
      </w:r>
      <w:r w:rsidRPr="002245A1">
        <w:rPr>
          <w:rFonts w:ascii="TH Sarabun New" w:hAnsi="TH Sarabun New" w:cs="TH Sarabun New"/>
          <w:sz w:val="32"/>
          <w:szCs w:val="32"/>
          <w:cs/>
        </w:rPr>
        <w:t xml:space="preserve">ควรทดสอบการแพ้ก่อนใช้ 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หากพบอาการผิดปกติให้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ปรึกษาแพทย์หรือเภสัชกร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ทันที</w:t>
      </w:r>
    </w:p>
    <w:p w14:paraId="7FDEF501" w14:textId="0DCCC38F" w:rsidR="001E71BC" w:rsidRPr="002245A1" w:rsidRDefault="003C0005" w:rsidP="00CF3588">
      <w:pPr>
        <w:spacing w:after="0" w:line="400" w:lineRule="exact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</w:pP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กรณีมี</w:t>
      </w:r>
      <w:r w:rsidR="000829FB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การ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แชร์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ข้อมูล</w:t>
      </w:r>
      <w:r w:rsidR="000829FB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ทาง</w:t>
      </w:r>
      <w:r w:rsidR="00485413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เพจ</w:t>
      </w:r>
      <w:r w:rsidR="00957E5E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เพื่อเป็นอุทาหรณ์</w:t>
      </w:r>
      <w:r w:rsidR="000829FB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ของหญิง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สาว</w:t>
      </w:r>
      <w:r w:rsidR="000829FB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ที่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ซื้อผลิตภัณฑ์ยืดผม</w:t>
      </w:r>
      <w:r w:rsidR="000207E5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ตามกระแส</w:t>
      </w:r>
      <w:r w:rsidR="003D0FDE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ยี่ห้อหนึ่ง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มาใช้เองที่บ้าน แต่ผมขาดร่วงเป็นกระจุก</w:t>
      </w:r>
      <w:r w:rsidR="00D36C4B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นั้น </w:t>
      </w:r>
      <w:r w:rsidR="000829FB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นายแพทย์ณรงค์ อภิกุลวณิช </w:t>
      </w:r>
      <w:r w:rsidR="00D36C4B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เลขาธิการคณะกรรมการอาหารและยา </w:t>
      </w:r>
      <w:r w:rsidR="00485413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เปิดเผยว่า สำนักงานคณะกรรมการอาหารและยา (อย.) ได้เร่งสืบ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หาข้อเท็จจริง </w:t>
      </w:r>
      <w:r w:rsidR="00654C0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และจะ</w:t>
      </w:r>
      <w:r w:rsidR="00840C88"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  <w:t xml:space="preserve">                         </w:t>
      </w:r>
      <w:r w:rsidR="00654C0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ขยายผลการต</w:t>
      </w:r>
      <w:r w:rsidR="00D36C4B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รวจสอบสถานที่ผลิตหรือนำเข้า และเก็บตัวอย่างเครื่องสำอางส่งตรวจวิเคราะห์อย่างเร่งด่วน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ต่อไป</w:t>
      </w:r>
    </w:p>
    <w:p w14:paraId="289E4768" w14:textId="29C69503" w:rsidR="001E71BC" w:rsidRPr="002245A1" w:rsidRDefault="00A226A6" w:rsidP="00CF3588">
      <w:pPr>
        <w:spacing w:after="0" w:line="400" w:lineRule="exact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สำหรับ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ผลิตภัณฑ์ยืดผม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จัด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เป็นเครื่องสำอางที่มีส่วนผสมของ</w:t>
      </w:r>
      <w:r w:rsidR="00DC0557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สาร เช่น </w:t>
      </w: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กรดไทโอไกลโคลิก</w:t>
      </w:r>
      <w:r w:rsidR="001E7937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DC0557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(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</w:rPr>
        <w:t>thioglycolic acid</w:t>
      </w:r>
      <w:r w:rsidR="00DC0557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)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ความเข้มข้นในผลิตภัณฑ์สำเร็จรูปต้องไม่เกิน</w:t>
      </w:r>
      <w:r w:rsidR="00DC0557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ร้อยละ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11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ความเป็นกรด-ด่าง</w:t>
      </w:r>
      <w:r w:rsidR="00CF358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ของเครื่องสําอางต้องอยู่ในช่วง </w:t>
      </w:r>
      <w:r w:rsidR="007A41A7">
        <w:rPr>
          <w:rFonts w:ascii="TH Sarabun New" w:hAnsi="TH Sarabun New" w:cs="TH Sarabun New"/>
          <w:color w:val="000000" w:themeColor="text1"/>
          <w:sz w:val="32"/>
          <w:szCs w:val="32"/>
        </w:rPr>
        <w:t>pH</w:t>
      </w:r>
      <w:r w:rsidR="00E04775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="00DC0557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DC0557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</w:rPr>
        <w:t>9.5</w:t>
      </w:r>
      <w:r w:rsidR="005A165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</w:t>
      </w:r>
      <w:r w:rsidR="004C5DFC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ดังกล่าว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อาจก่อให้เกิดอาการข้างเคียงอันไม่พึงประสงค์ได้ </w:t>
      </w:r>
      <w:r w:rsidR="00CF358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 การระคายเคือง หรืออาจทำให้ผมขาดหลุดร่วงได้หากใช้ไม่ถูกวิธี</w:t>
      </w:r>
      <w:r w:rsidR="004C5DFC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</w:t>
      </w:r>
      <w:r w:rsidR="004C5DFC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อาจ</w:t>
      </w:r>
      <w:r w:rsidR="001E71BC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ก่อให้เกิดการแพ้</w:t>
      </w:r>
      <w:r w:rsidR="004C5DFC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ซึ่งเป็นเรื่องเฉพาะบุคคล</w:t>
      </w:r>
      <w:r w:rsidR="009A121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ดังนั้น </w:t>
      </w:r>
      <w:r w:rsidR="00217B76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จึง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ควร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ทดสอบการแพ้ก่อนใช้</w:t>
      </w:r>
      <w:r w:rsidR="009A121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แม้จะเป็นยี่ห้อที่เคยใช้แล้วก็ตาม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โดยการทาที่บริเวณท้องแขนหรือหลัง</w:t>
      </w:r>
      <w:r w:rsidR="00654C0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ใบ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หู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 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ทิ้งไว้ 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</w:rPr>
        <w:t>24 -48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ชั่วโมง หากเกิดผื่นคัน ระคายเคือง ห้ามใช้</w:t>
      </w:r>
      <w:r w:rsidR="003A54A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ต่อ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รีบล้างออกด้วย</w:t>
      </w:r>
      <w:r w:rsidR="009A121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น้ำ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สะอาด 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กรณีพบอาการผิดปกติให้</w:t>
      </w:r>
      <w:r w:rsidR="009A1211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ปรึกษาแพทย์หรือเภสัชกร</w:t>
      </w:r>
      <w:r w:rsidR="003A54A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โดยเร็วที่สุด</w:t>
      </w:r>
    </w:p>
    <w:p w14:paraId="28A4A8B4" w14:textId="4764B961" w:rsidR="00197E22" w:rsidRPr="002245A1" w:rsidRDefault="00E47B87" w:rsidP="00CF3588">
      <w:pPr>
        <w:spacing w:after="0" w:line="400" w:lineRule="exact"/>
        <w:ind w:firstLine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สำหรับ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ผู้บริโภค</w:t>
      </w:r>
      <w:r w:rsidR="0052656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A54A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การ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ซื้อผลิตภัณฑ์ยืดผมมาใช้เอง</w:t>
      </w:r>
      <w:r w:rsidR="0089480F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ควรตรวจสอบว่าผลิตภัณฑ์มีฉลากภาษาไทย </w:t>
      </w:r>
      <w:r w:rsidR="00CF3588"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  <w:t xml:space="preserve">                    </w:t>
      </w:r>
      <w:r w:rsidR="0089480F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มีรายละเอียดที่สำคัญครบถ้วน </w:t>
      </w:r>
      <w:r w:rsidR="00066A58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เช่น ประเภทเครื่องสำอาง เดือนปีที่ผลิตและหมดอายุ เลขที่ใบรับจดแจ้ง และควรซื้อจากร้านค้าทั่วไปหรือร้านค้าออนไลน์ที่น่าเชื่อถือ หากใช้แล้วเกิดปัญหาจะได้ติดตามย้อนกลับได้</w:t>
      </w:r>
      <w:r w:rsidR="00CF3588"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  <w:t xml:space="preserve">                    </w:t>
      </w:r>
      <w:r w:rsidR="00066A58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ที่สำคัญก่อนใช้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ต้องอ่านฉลาก</w:t>
      </w:r>
      <w:r w:rsidR="00E477F3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ศึกษาวิธีใช้และข้อควรระวัง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ให้ละเอียด</w:t>
      </w:r>
      <w:r w:rsidR="00E477F3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66A58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ปฏิบัติตามอย่างเคร่งครัด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173F8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เพื่อความปลอดภัย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C42D6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และ</w:t>
      </w:r>
      <w:r w:rsidR="00C352E0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ควรใช้ผลิตภัณฑ์ยืดผมด้วยความระมัดระวัง 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สวมถุงมือที่เหมาะสมขณะใช้</w:t>
      </w:r>
      <w:r w:rsidR="00D1532D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 </w:t>
      </w:r>
      <w:r w:rsidR="00326E76" w:rsidRPr="002245A1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เพราะ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หากผลิตภัณฑ์สัมผัส</w:t>
      </w:r>
      <w:r w:rsidR="00F849F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เส้นผมและ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หนังศีรษะนานเกินไป</w:t>
      </w:r>
      <w:r w:rsidR="00F849F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หรือ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ล้างออกไม่หมด</w:t>
      </w:r>
      <w:r w:rsidR="00F849F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มีโอกาสเกิดอันตรายได้</w:t>
      </w:r>
      <w:r w:rsidR="00F849F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เช่นกัน</w:t>
      </w:r>
      <w:r w:rsidR="00D03C66" w:rsidRPr="002245A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24AC2" w:rsidRPr="002245A1">
        <w:rPr>
          <w:rFonts w:ascii="TH Sarabun New" w:hAnsi="TH Sarabun New" w:cs="TH Sarabun New"/>
          <w:sz w:val="32"/>
          <w:szCs w:val="32"/>
          <w:cs/>
        </w:rPr>
        <w:t>หากผู้บริโภค</w:t>
      </w:r>
      <w:r w:rsidR="00840C88">
        <w:rPr>
          <w:rFonts w:ascii="TH Sarabun New" w:hAnsi="TH Sarabun New" w:cs="TH Sarabun New"/>
          <w:sz w:val="32"/>
          <w:szCs w:val="32"/>
        </w:rPr>
        <w:t xml:space="preserve">           </w:t>
      </w:r>
      <w:r w:rsidR="00924AC2" w:rsidRPr="002245A1">
        <w:rPr>
          <w:rFonts w:ascii="TH Sarabun New" w:hAnsi="TH Sarabun New" w:cs="TH Sarabun New"/>
          <w:sz w:val="32"/>
          <w:szCs w:val="32"/>
          <w:cs/>
        </w:rPr>
        <w:t>พบผลิตภัณฑ์ที่สงสัยว่าจะไม่ปลอดภัย สามารถแจ้งร้องเรียนได้ที่ สายด่วน อย.</w:t>
      </w:r>
      <w:r w:rsidR="00924AC2" w:rsidRPr="002245A1">
        <w:rPr>
          <w:rFonts w:ascii="TH Sarabun New" w:hAnsi="TH Sarabun New" w:cs="TH Sarabun New"/>
          <w:sz w:val="32"/>
          <w:szCs w:val="32"/>
        </w:rPr>
        <w:t> </w:t>
      </w:r>
      <w:proofErr w:type="gramStart"/>
      <w:r w:rsidR="00924AC2" w:rsidRPr="002245A1">
        <w:rPr>
          <w:rFonts w:ascii="TH Sarabun New" w:hAnsi="TH Sarabun New" w:cs="TH Sarabun New"/>
          <w:sz w:val="32"/>
          <w:szCs w:val="32"/>
        </w:rPr>
        <w:t>1556  </w:t>
      </w:r>
      <w:proofErr w:type="spellStart"/>
      <w:r w:rsidR="00924AC2" w:rsidRPr="002245A1">
        <w:rPr>
          <w:rFonts w:ascii="TH Sarabun New" w:hAnsi="TH Sarabun New" w:cs="TH Sarabun New"/>
          <w:sz w:val="32"/>
          <w:szCs w:val="32"/>
        </w:rPr>
        <w:t>Line</w:t>
      </w:r>
      <w:proofErr w:type="gramEnd"/>
      <w:r w:rsidR="00924AC2" w:rsidRPr="002245A1">
        <w:rPr>
          <w:rFonts w:ascii="TH Sarabun New" w:hAnsi="TH Sarabun New" w:cs="TH Sarabun New"/>
          <w:sz w:val="32"/>
          <w:szCs w:val="32"/>
        </w:rPr>
        <w:t>@FDAThai</w:t>
      </w:r>
      <w:proofErr w:type="spellEnd"/>
      <w:r w:rsidR="005A1653">
        <w:rPr>
          <w:rFonts w:ascii="TH Sarabun New" w:hAnsi="TH Sarabun New" w:cs="TH Sarabun New"/>
          <w:sz w:val="32"/>
          <w:szCs w:val="32"/>
        </w:rPr>
        <w:t xml:space="preserve"> </w:t>
      </w:r>
      <w:r w:rsidR="00924AC2" w:rsidRPr="002245A1">
        <w:rPr>
          <w:rFonts w:ascii="TH Sarabun New" w:hAnsi="TH Sarabun New" w:cs="TH Sarabun New"/>
          <w:sz w:val="32"/>
          <w:szCs w:val="32"/>
        </w:rPr>
        <w:t xml:space="preserve">Facebook: </w:t>
      </w:r>
      <w:proofErr w:type="spellStart"/>
      <w:r w:rsidR="00924AC2" w:rsidRPr="002245A1">
        <w:rPr>
          <w:rFonts w:ascii="TH Sarabun New" w:hAnsi="TH Sarabun New" w:cs="TH Sarabun New"/>
          <w:sz w:val="32"/>
          <w:szCs w:val="32"/>
        </w:rPr>
        <w:t>FDAThai</w:t>
      </w:r>
      <w:proofErr w:type="spellEnd"/>
      <w:r w:rsidR="00924AC2" w:rsidRPr="002245A1">
        <w:rPr>
          <w:rFonts w:ascii="TH Sarabun New" w:hAnsi="TH Sarabun New" w:cs="TH Sarabun New"/>
          <w:sz w:val="32"/>
          <w:szCs w:val="32"/>
        </w:rPr>
        <w:t>  E-mail: 1556@fda.moph.go.th </w:t>
      </w:r>
      <w:r w:rsidR="00924AC2" w:rsidRPr="002245A1">
        <w:rPr>
          <w:rFonts w:ascii="TH Sarabun New" w:hAnsi="TH Sarabun New" w:cs="TH Sarabun New"/>
          <w:sz w:val="32"/>
          <w:szCs w:val="32"/>
          <w:cs/>
        </w:rPr>
        <w:t>ตู้ ปณ.</w:t>
      </w:r>
      <w:r w:rsidR="00924AC2" w:rsidRPr="002245A1">
        <w:rPr>
          <w:rFonts w:ascii="TH Sarabun New" w:hAnsi="TH Sarabun New" w:cs="TH Sarabun New"/>
          <w:sz w:val="32"/>
          <w:szCs w:val="32"/>
        </w:rPr>
        <w:t> 1556 </w:t>
      </w:r>
      <w:r w:rsidR="00924AC2" w:rsidRPr="002245A1">
        <w:rPr>
          <w:rFonts w:ascii="TH Sarabun New" w:hAnsi="TH Sarabun New" w:cs="TH Sarabun New"/>
          <w:sz w:val="32"/>
          <w:szCs w:val="32"/>
          <w:cs/>
        </w:rPr>
        <w:t xml:space="preserve">ปณฝ. กระทรวงสาธารณสุข </w:t>
      </w:r>
      <w:r w:rsidR="00CF3588"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="00924AC2" w:rsidRPr="002245A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924AC2" w:rsidRPr="002245A1">
        <w:rPr>
          <w:rFonts w:ascii="TH Sarabun New" w:hAnsi="TH Sarabun New" w:cs="TH Sarabun New"/>
          <w:sz w:val="32"/>
          <w:szCs w:val="32"/>
          <w:cs/>
        </w:rPr>
        <w:t>จ.นนทบุรี</w:t>
      </w:r>
      <w:r w:rsidR="00924AC2" w:rsidRPr="002245A1">
        <w:rPr>
          <w:rFonts w:ascii="TH Sarabun New" w:hAnsi="TH Sarabun New" w:cs="TH Sarabun New"/>
          <w:sz w:val="32"/>
          <w:szCs w:val="32"/>
        </w:rPr>
        <w:t> 11004 </w:t>
      </w:r>
      <w:r w:rsidR="00924AC2" w:rsidRPr="002245A1">
        <w:rPr>
          <w:rFonts w:ascii="TH Sarabun New" w:hAnsi="TH Sarabun New" w:cs="TH Sarabun New"/>
          <w:sz w:val="32"/>
          <w:szCs w:val="32"/>
          <w:cs/>
        </w:rPr>
        <w:t>หรือสำนักงานสาธารณสุขจังหวัดทั่วประเทศ</w:t>
      </w:r>
    </w:p>
    <w:p w14:paraId="55150C91" w14:textId="77777777" w:rsidR="00BC4A1E" w:rsidRPr="002C4BFA" w:rsidRDefault="00BC4A1E" w:rsidP="00CF3588">
      <w:pPr>
        <w:pStyle w:val="Default"/>
        <w:spacing w:line="400" w:lineRule="exact"/>
        <w:ind w:right="-188"/>
        <w:jc w:val="center"/>
        <w:rPr>
          <w:rFonts w:ascii="TH Sarabun New" w:hAnsi="TH Sarabun New" w:cs="TH Sarabun New"/>
        </w:rPr>
      </w:pPr>
      <w:r w:rsidRPr="002C4BFA">
        <w:rPr>
          <w:rFonts w:ascii="TH Sarabun New" w:hAnsi="TH Sarabun New" w:cs="TH Sarabun New"/>
        </w:rPr>
        <w:t>*******************************************</w:t>
      </w:r>
    </w:p>
    <w:p w14:paraId="6B1EBFA1" w14:textId="38E75323" w:rsidR="007A3786" w:rsidRPr="00561289" w:rsidRDefault="00BC4A1E" w:rsidP="00CF3588">
      <w:pPr>
        <w:tabs>
          <w:tab w:val="left" w:pos="2650"/>
        </w:tabs>
        <w:spacing w:after="0" w:line="400" w:lineRule="exact"/>
        <w:ind w:right="-188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561289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Pr="0056128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วันที่เผยแพร่ข่าว</w:t>
      </w:r>
      <w:r w:rsidR="00561289" w:rsidRPr="00561289">
        <w:rPr>
          <w:rFonts w:ascii="TH Sarabun New" w:hAnsi="TH Sarabun New" w:cs="TH Sarabun New"/>
          <w:b/>
          <w:bCs/>
          <w:sz w:val="32"/>
          <w:szCs w:val="32"/>
        </w:rPr>
        <w:t xml:space="preserve"> 7</w:t>
      </w:r>
      <w:r w:rsidR="006E27D4" w:rsidRPr="005612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C0005" w:rsidRPr="0056128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มกราคม</w:t>
      </w:r>
      <w:r w:rsidR="00C3611D" w:rsidRPr="0056128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561289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C0005" w:rsidRPr="00561289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561289">
        <w:rPr>
          <w:rFonts w:ascii="TH Sarabun New" w:hAnsi="TH Sarabun New" w:cs="TH Sarabun New"/>
          <w:b/>
          <w:bCs/>
          <w:sz w:val="32"/>
          <w:szCs w:val="32"/>
        </w:rPr>
        <w:t xml:space="preserve"> / </w:t>
      </w:r>
      <w:r w:rsidR="00197E22" w:rsidRPr="0056128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ข่าวแจก </w:t>
      </w:r>
      <w:r w:rsidR="00561289" w:rsidRPr="00561289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40 </w:t>
      </w:r>
      <w:r w:rsidRPr="0056128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ปีงบประมาณ</w:t>
      </w:r>
      <w:r w:rsidRPr="005612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6128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พ</w:t>
      </w:r>
      <w:r w:rsidRPr="005612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6128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ศ</w:t>
      </w:r>
      <w:r w:rsidR="00343B78" w:rsidRPr="00561289">
        <w:rPr>
          <w:rFonts w:ascii="TH Sarabun New" w:hAnsi="TH Sarabun New" w:cs="TH Sarabun New"/>
          <w:b/>
          <w:bCs/>
          <w:sz w:val="32"/>
          <w:szCs w:val="32"/>
        </w:rPr>
        <w:t>. 2567</w:t>
      </w:r>
    </w:p>
    <w:sectPr w:rsidR="007A3786" w:rsidRPr="00561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DA16" w14:textId="77777777" w:rsidR="002B30FF" w:rsidRDefault="002B30FF" w:rsidP="00405FD9">
      <w:pPr>
        <w:spacing w:after="0" w:line="240" w:lineRule="auto"/>
      </w:pPr>
      <w:r>
        <w:separator/>
      </w:r>
    </w:p>
  </w:endnote>
  <w:endnote w:type="continuationSeparator" w:id="0">
    <w:p w14:paraId="02260437" w14:textId="77777777" w:rsidR="002B30FF" w:rsidRDefault="002B30F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FE3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8304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F810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318C" w14:textId="77777777" w:rsidR="002B30FF" w:rsidRDefault="002B30FF" w:rsidP="00405FD9">
      <w:pPr>
        <w:spacing w:after="0" w:line="240" w:lineRule="auto"/>
      </w:pPr>
      <w:r>
        <w:separator/>
      </w:r>
    </w:p>
  </w:footnote>
  <w:footnote w:type="continuationSeparator" w:id="0">
    <w:p w14:paraId="15C678C7" w14:textId="77777777" w:rsidR="002B30FF" w:rsidRDefault="002B30F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38B9" w14:textId="77777777" w:rsidR="00405FD9" w:rsidRDefault="00000000">
    <w:pPr>
      <w:pStyle w:val="Header"/>
    </w:pPr>
    <w:r>
      <w:rPr>
        <w:noProof/>
      </w:rPr>
      <w:pict w14:anchorId="64C17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F4C0" w14:textId="77777777" w:rsidR="00405FD9" w:rsidRDefault="00000000">
    <w:pPr>
      <w:pStyle w:val="Header"/>
    </w:pPr>
    <w:r>
      <w:rPr>
        <w:noProof/>
      </w:rPr>
      <w:pict w14:anchorId="6D7E5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3BD6" w14:textId="77777777" w:rsidR="00405FD9" w:rsidRDefault="00000000">
    <w:pPr>
      <w:pStyle w:val="Header"/>
    </w:pPr>
    <w:r>
      <w:rPr>
        <w:noProof/>
      </w:rPr>
      <w:pict w14:anchorId="24209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63222">
    <w:abstractNumId w:val="0"/>
  </w:num>
  <w:num w:numId="2" w16cid:durableId="36779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4DA9"/>
    <w:rsid w:val="00006C5E"/>
    <w:rsid w:val="00007309"/>
    <w:rsid w:val="000207E5"/>
    <w:rsid w:val="0003712E"/>
    <w:rsid w:val="00051A4F"/>
    <w:rsid w:val="00061F93"/>
    <w:rsid w:val="00066A58"/>
    <w:rsid w:val="0008119F"/>
    <w:rsid w:val="00081310"/>
    <w:rsid w:val="000829FB"/>
    <w:rsid w:val="00082AE6"/>
    <w:rsid w:val="000841D5"/>
    <w:rsid w:val="000B22AD"/>
    <w:rsid w:val="000C01E5"/>
    <w:rsid w:val="000D60BB"/>
    <w:rsid w:val="000E4749"/>
    <w:rsid w:val="000F3FAA"/>
    <w:rsid w:val="00127761"/>
    <w:rsid w:val="0013579B"/>
    <w:rsid w:val="001378E6"/>
    <w:rsid w:val="00140906"/>
    <w:rsid w:val="001418F1"/>
    <w:rsid w:val="00170B42"/>
    <w:rsid w:val="00176550"/>
    <w:rsid w:val="00185B5C"/>
    <w:rsid w:val="00185BF4"/>
    <w:rsid w:val="00185FFC"/>
    <w:rsid w:val="00190F28"/>
    <w:rsid w:val="00197E22"/>
    <w:rsid w:val="001E71BC"/>
    <w:rsid w:val="001E7937"/>
    <w:rsid w:val="001F1A32"/>
    <w:rsid w:val="00217B76"/>
    <w:rsid w:val="00217E18"/>
    <w:rsid w:val="00217E5B"/>
    <w:rsid w:val="0022445A"/>
    <w:rsid w:val="002245A1"/>
    <w:rsid w:val="00231534"/>
    <w:rsid w:val="0024361C"/>
    <w:rsid w:val="00246318"/>
    <w:rsid w:val="00253020"/>
    <w:rsid w:val="00283FE7"/>
    <w:rsid w:val="00290D2F"/>
    <w:rsid w:val="002919D5"/>
    <w:rsid w:val="0029284D"/>
    <w:rsid w:val="002B04D0"/>
    <w:rsid w:val="002B1782"/>
    <w:rsid w:val="002B30FF"/>
    <w:rsid w:val="002B3578"/>
    <w:rsid w:val="002C4BFA"/>
    <w:rsid w:val="002D490D"/>
    <w:rsid w:val="0030394F"/>
    <w:rsid w:val="003108C6"/>
    <w:rsid w:val="0031509B"/>
    <w:rsid w:val="003150C9"/>
    <w:rsid w:val="0032651E"/>
    <w:rsid w:val="00326E76"/>
    <w:rsid w:val="00343B78"/>
    <w:rsid w:val="0035007A"/>
    <w:rsid w:val="00363A24"/>
    <w:rsid w:val="00364BCF"/>
    <w:rsid w:val="00367AC2"/>
    <w:rsid w:val="00381D04"/>
    <w:rsid w:val="00386CA7"/>
    <w:rsid w:val="003905FC"/>
    <w:rsid w:val="003A54A2"/>
    <w:rsid w:val="003B22E1"/>
    <w:rsid w:val="003C0005"/>
    <w:rsid w:val="003C0D62"/>
    <w:rsid w:val="003C2791"/>
    <w:rsid w:val="003C61FF"/>
    <w:rsid w:val="003D0FDE"/>
    <w:rsid w:val="003D6F17"/>
    <w:rsid w:val="003F4045"/>
    <w:rsid w:val="003F4A13"/>
    <w:rsid w:val="003F7798"/>
    <w:rsid w:val="00405FD9"/>
    <w:rsid w:val="004063B2"/>
    <w:rsid w:val="0043550B"/>
    <w:rsid w:val="00437885"/>
    <w:rsid w:val="00443F3F"/>
    <w:rsid w:val="00446C22"/>
    <w:rsid w:val="00447C2F"/>
    <w:rsid w:val="00461E9A"/>
    <w:rsid w:val="00464976"/>
    <w:rsid w:val="0046522F"/>
    <w:rsid w:val="004757FF"/>
    <w:rsid w:val="00485245"/>
    <w:rsid w:val="00485413"/>
    <w:rsid w:val="00495E54"/>
    <w:rsid w:val="0049632F"/>
    <w:rsid w:val="004972C4"/>
    <w:rsid w:val="004A18BE"/>
    <w:rsid w:val="004A3796"/>
    <w:rsid w:val="004A599E"/>
    <w:rsid w:val="004C15F0"/>
    <w:rsid w:val="004C375F"/>
    <w:rsid w:val="004C5DFC"/>
    <w:rsid w:val="004D6C71"/>
    <w:rsid w:val="004E6821"/>
    <w:rsid w:val="004F0DED"/>
    <w:rsid w:val="00511A6E"/>
    <w:rsid w:val="0051210F"/>
    <w:rsid w:val="0051257A"/>
    <w:rsid w:val="005200C1"/>
    <w:rsid w:val="0052350A"/>
    <w:rsid w:val="00526569"/>
    <w:rsid w:val="005273B0"/>
    <w:rsid w:val="00561289"/>
    <w:rsid w:val="0056605B"/>
    <w:rsid w:val="00577142"/>
    <w:rsid w:val="005837DB"/>
    <w:rsid w:val="005960DB"/>
    <w:rsid w:val="005A1653"/>
    <w:rsid w:val="005A5092"/>
    <w:rsid w:val="005C0F3B"/>
    <w:rsid w:val="005C20E4"/>
    <w:rsid w:val="005D5AD0"/>
    <w:rsid w:val="005D6D9D"/>
    <w:rsid w:val="005E027A"/>
    <w:rsid w:val="005F22FD"/>
    <w:rsid w:val="00600C9F"/>
    <w:rsid w:val="0060195F"/>
    <w:rsid w:val="00601BEE"/>
    <w:rsid w:val="00603C80"/>
    <w:rsid w:val="006120CE"/>
    <w:rsid w:val="00613C15"/>
    <w:rsid w:val="0064254C"/>
    <w:rsid w:val="006472C1"/>
    <w:rsid w:val="0064769F"/>
    <w:rsid w:val="006524EC"/>
    <w:rsid w:val="00654C01"/>
    <w:rsid w:val="00656260"/>
    <w:rsid w:val="00667264"/>
    <w:rsid w:val="00676527"/>
    <w:rsid w:val="00676A9E"/>
    <w:rsid w:val="00677B52"/>
    <w:rsid w:val="00681349"/>
    <w:rsid w:val="00690341"/>
    <w:rsid w:val="006B2213"/>
    <w:rsid w:val="006C4D53"/>
    <w:rsid w:val="006E27D4"/>
    <w:rsid w:val="006E4627"/>
    <w:rsid w:val="006E6B56"/>
    <w:rsid w:val="007021A8"/>
    <w:rsid w:val="007105AC"/>
    <w:rsid w:val="007425AA"/>
    <w:rsid w:val="007501A6"/>
    <w:rsid w:val="007575F5"/>
    <w:rsid w:val="00770254"/>
    <w:rsid w:val="00775BFB"/>
    <w:rsid w:val="00781FAB"/>
    <w:rsid w:val="00782999"/>
    <w:rsid w:val="00783B57"/>
    <w:rsid w:val="00785312"/>
    <w:rsid w:val="007A3786"/>
    <w:rsid w:val="007A41A7"/>
    <w:rsid w:val="007C1A22"/>
    <w:rsid w:val="007D52BD"/>
    <w:rsid w:val="007E63F0"/>
    <w:rsid w:val="007F4362"/>
    <w:rsid w:val="007F47A9"/>
    <w:rsid w:val="00800023"/>
    <w:rsid w:val="00804B24"/>
    <w:rsid w:val="00813CB9"/>
    <w:rsid w:val="00826467"/>
    <w:rsid w:val="00827C69"/>
    <w:rsid w:val="00830540"/>
    <w:rsid w:val="00840C88"/>
    <w:rsid w:val="008649A9"/>
    <w:rsid w:val="008674A6"/>
    <w:rsid w:val="00894450"/>
    <w:rsid w:val="0089480F"/>
    <w:rsid w:val="008957ED"/>
    <w:rsid w:val="008B6528"/>
    <w:rsid w:val="008C407F"/>
    <w:rsid w:val="008D1417"/>
    <w:rsid w:val="0090391E"/>
    <w:rsid w:val="00924AC2"/>
    <w:rsid w:val="009276F9"/>
    <w:rsid w:val="00937B33"/>
    <w:rsid w:val="0094456B"/>
    <w:rsid w:val="00952339"/>
    <w:rsid w:val="009564C3"/>
    <w:rsid w:val="00957E5E"/>
    <w:rsid w:val="009A1211"/>
    <w:rsid w:val="009B0F98"/>
    <w:rsid w:val="009B420A"/>
    <w:rsid w:val="009B4EB4"/>
    <w:rsid w:val="009E2889"/>
    <w:rsid w:val="009F22B0"/>
    <w:rsid w:val="00A014DD"/>
    <w:rsid w:val="00A0226C"/>
    <w:rsid w:val="00A11290"/>
    <w:rsid w:val="00A226A6"/>
    <w:rsid w:val="00A71F81"/>
    <w:rsid w:val="00A77E0A"/>
    <w:rsid w:val="00A84411"/>
    <w:rsid w:val="00A92640"/>
    <w:rsid w:val="00AB7116"/>
    <w:rsid w:val="00AC517C"/>
    <w:rsid w:val="00AD7F97"/>
    <w:rsid w:val="00B0669A"/>
    <w:rsid w:val="00B12EC8"/>
    <w:rsid w:val="00B37690"/>
    <w:rsid w:val="00B45748"/>
    <w:rsid w:val="00B53389"/>
    <w:rsid w:val="00B5360C"/>
    <w:rsid w:val="00B542DE"/>
    <w:rsid w:val="00B77FF7"/>
    <w:rsid w:val="00B8247A"/>
    <w:rsid w:val="00B9125C"/>
    <w:rsid w:val="00BC0202"/>
    <w:rsid w:val="00BC4A1E"/>
    <w:rsid w:val="00C0584F"/>
    <w:rsid w:val="00C116D0"/>
    <w:rsid w:val="00C352E0"/>
    <w:rsid w:val="00C3611D"/>
    <w:rsid w:val="00C45FD9"/>
    <w:rsid w:val="00C50A10"/>
    <w:rsid w:val="00C5557D"/>
    <w:rsid w:val="00C56DAE"/>
    <w:rsid w:val="00C57B5D"/>
    <w:rsid w:val="00C76851"/>
    <w:rsid w:val="00C83AE1"/>
    <w:rsid w:val="00C92254"/>
    <w:rsid w:val="00C95526"/>
    <w:rsid w:val="00C97469"/>
    <w:rsid w:val="00CA27F0"/>
    <w:rsid w:val="00CA643E"/>
    <w:rsid w:val="00CE3FBD"/>
    <w:rsid w:val="00CE4F05"/>
    <w:rsid w:val="00CF3588"/>
    <w:rsid w:val="00D03C66"/>
    <w:rsid w:val="00D072B7"/>
    <w:rsid w:val="00D137BA"/>
    <w:rsid w:val="00D1532D"/>
    <w:rsid w:val="00D173F8"/>
    <w:rsid w:val="00D32BCE"/>
    <w:rsid w:val="00D36C4B"/>
    <w:rsid w:val="00D42F36"/>
    <w:rsid w:val="00D43DE9"/>
    <w:rsid w:val="00D57059"/>
    <w:rsid w:val="00D71C7A"/>
    <w:rsid w:val="00D8119F"/>
    <w:rsid w:val="00D84B0F"/>
    <w:rsid w:val="00D84D31"/>
    <w:rsid w:val="00DA17A1"/>
    <w:rsid w:val="00DC0557"/>
    <w:rsid w:val="00DC4E0E"/>
    <w:rsid w:val="00DC5C2F"/>
    <w:rsid w:val="00DD1771"/>
    <w:rsid w:val="00DD5F8C"/>
    <w:rsid w:val="00DE0B16"/>
    <w:rsid w:val="00DE6971"/>
    <w:rsid w:val="00DF1B92"/>
    <w:rsid w:val="00E03C64"/>
    <w:rsid w:val="00E04775"/>
    <w:rsid w:val="00E25A22"/>
    <w:rsid w:val="00E27F7D"/>
    <w:rsid w:val="00E31762"/>
    <w:rsid w:val="00E35EF5"/>
    <w:rsid w:val="00E477F3"/>
    <w:rsid w:val="00E47B87"/>
    <w:rsid w:val="00E521B0"/>
    <w:rsid w:val="00E811BF"/>
    <w:rsid w:val="00E87A67"/>
    <w:rsid w:val="00EA3837"/>
    <w:rsid w:val="00EB6B4D"/>
    <w:rsid w:val="00EC3AC3"/>
    <w:rsid w:val="00EC42D6"/>
    <w:rsid w:val="00EE4285"/>
    <w:rsid w:val="00EF117D"/>
    <w:rsid w:val="00F048F4"/>
    <w:rsid w:val="00F05812"/>
    <w:rsid w:val="00F1572C"/>
    <w:rsid w:val="00F21BCB"/>
    <w:rsid w:val="00F376A8"/>
    <w:rsid w:val="00F403C7"/>
    <w:rsid w:val="00F52E54"/>
    <w:rsid w:val="00F5475F"/>
    <w:rsid w:val="00F56E85"/>
    <w:rsid w:val="00F6335C"/>
    <w:rsid w:val="00F849FD"/>
    <w:rsid w:val="00F90295"/>
    <w:rsid w:val="00F95A2B"/>
    <w:rsid w:val="00FA12E1"/>
    <w:rsid w:val="00FA3F45"/>
    <w:rsid w:val="00FA77D6"/>
    <w:rsid w:val="00FB1341"/>
    <w:rsid w:val="00FD31D9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75377"/>
  <w15:docId w15:val="{64F90CD6-D9C2-46BF-A2D8-3FB7945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link w:val="ListParagraphChar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04AC-D077-4671-A818-E6D9C3D5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74</cp:revision>
  <cp:lastPrinted>2024-01-07T04:19:00Z</cp:lastPrinted>
  <dcterms:created xsi:type="dcterms:W3CDTF">2023-12-30T10:02:00Z</dcterms:created>
  <dcterms:modified xsi:type="dcterms:W3CDTF">2024-01-07T06:36:00Z</dcterms:modified>
</cp:coreProperties>
</file>