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AA" w:rsidRDefault="007425AA" w:rsidP="00BC0202">
      <w:pPr>
        <w:jc w:val="thaiDistribute"/>
        <w:rPr>
          <w:cs/>
          <w:lang w:bidi="th-TH"/>
        </w:rPr>
      </w:pPr>
    </w:p>
    <w:p w:rsidR="007425AA" w:rsidRDefault="007425AA" w:rsidP="00BC0202">
      <w:pPr>
        <w:jc w:val="thaiDistribute"/>
      </w:pPr>
    </w:p>
    <w:p w:rsidR="004C15F0" w:rsidRPr="000E1457" w:rsidRDefault="004C15F0" w:rsidP="00BC0202">
      <w:pPr>
        <w:tabs>
          <w:tab w:val="left" w:pos="2650"/>
        </w:tabs>
        <w:ind w:right="-330" w:firstLine="851"/>
        <w:jc w:val="thaiDistribute"/>
        <w:rPr>
          <w:rFonts w:ascii="TH Sarabun New" w:hAnsi="TH Sarabun New" w:cs="TH Sarabun New"/>
          <w:sz w:val="32"/>
          <w:szCs w:val="32"/>
        </w:rPr>
      </w:pPr>
    </w:p>
    <w:p w:rsidR="00C95526" w:rsidRDefault="00E47629" w:rsidP="000E1457">
      <w:pPr>
        <w:tabs>
          <w:tab w:val="left" w:pos="0"/>
        </w:tabs>
        <w:spacing w:after="0" w:line="240" w:lineRule="auto"/>
        <w:jc w:val="center"/>
        <w:rPr>
          <w:rFonts w:ascii="TH Sarabun New" w:eastAsia="Calibri" w:hAnsi="TH Sarabun New" w:cs="TH Sarabun New" w:hint="cs"/>
          <w:b/>
          <w:bCs/>
          <w:i/>
          <w:color w:val="FF00FF"/>
          <w:sz w:val="44"/>
          <w:szCs w:val="44"/>
          <w:lang w:bidi="th-TH"/>
        </w:rPr>
      </w:pPr>
      <w:proofErr w:type="spellStart"/>
      <w:r w:rsidRPr="000E1457">
        <w:rPr>
          <w:rFonts w:ascii="TH Sarabun New" w:eastAsia="Calibri" w:hAnsi="TH Sarabun New" w:cs="TH Sarabun New"/>
          <w:b/>
          <w:bCs/>
          <w:i/>
          <w:color w:val="FF00FF"/>
          <w:sz w:val="44"/>
          <w:szCs w:val="44"/>
          <w:cs/>
          <w:lang w:bidi="th-TH"/>
        </w:rPr>
        <w:t>อย</w:t>
      </w:r>
      <w:proofErr w:type="spellEnd"/>
      <w:r w:rsidRPr="000E1457">
        <w:rPr>
          <w:rFonts w:ascii="TH Sarabun New" w:eastAsia="Calibri" w:hAnsi="TH Sarabun New" w:cs="TH Sarabun New"/>
          <w:b/>
          <w:bCs/>
          <w:i/>
          <w:color w:val="FF00FF"/>
          <w:sz w:val="44"/>
          <w:szCs w:val="44"/>
          <w:cs/>
          <w:lang w:bidi="th-TH"/>
        </w:rPr>
        <w:t>. ยัน</w:t>
      </w:r>
      <w:r w:rsidR="00A01BD1" w:rsidRPr="000E1457">
        <w:rPr>
          <w:rFonts w:ascii="TH Sarabun New" w:eastAsia="Calibri" w:hAnsi="TH Sarabun New" w:cs="TH Sarabun New"/>
          <w:b/>
          <w:bCs/>
          <w:i/>
          <w:color w:val="FF00FF"/>
          <w:sz w:val="44"/>
          <w:szCs w:val="44"/>
          <w:cs/>
          <w:lang w:bidi="th-TH"/>
        </w:rPr>
        <w:t xml:space="preserve"> </w:t>
      </w:r>
      <w:r w:rsidR="00563410" w:rsidRPr="000E1457">
        <w:rPr>
          <w:rFonts w:ascii="TH Sarabun New" w:eastAsia="Calibri" w:hAnsi="TH Sarabun New" w:cs="TH Sarabun New"/>
          <w:b/>
          <w:bCs/>
          <w:i/>
          <w:color w:val="FF00FF"/>
          <w:sz w:val="44"/>
          <w:szCs w:val="44"/>
          <w:cs/>
          <w:lang w:bidi="th-TH"/>
        </w:rPr>
        <w:t>น้ำตาเทียม</w:t>
      </w:r>
      <w:r w:rsidRPr="000E1457">
        <w:rPr>
          <w:rFonts w:ascii="TH Sarabun New" w:eastAsia="Calibri" w:hAnsi="TH Sarabun New" w:cs="TH Sarabun New"/>
          <w:b/>
          <w:bCs/>
          <w:i/>
          <w:color w:val="FF00FF"/>
          <w:sz w:val="44"/>
          <w:szCs w:val="44"/>
          <w:cs/>
          <w:lang w:bidi="th-TH"/>
        </w:rPr>
        <w:t>ที่พบ</w:t>
      </w:r>
      <w:r w:rsidR="00D87642" w:rsidRPr="000E1457">
        <w:rPr>
          <w:rFonts w:ascii="TH Sarabun New" w:eastAsia="Calibri" w:hAnsi="TH Sarabun New" w:cs="TH Sarabun New"/>
          <w:b/>
          <w:bCs/>
          <w:i/>
          <w:color w:val="FF00FF"/>
          <w:sz w:val="44"/>
          <w:szCs w:val="44"/>
          <w:cs/>
          <w:lang w:bidi="th-TH"/>
        </w:rPr>
        <w:t>เชื้อ</w:t>
      </w:r>
      <w:r w:rsidR="00563410" w:rsidRPr="000E1457">
        <w:rPr>
          <w:rFonts w:ascii="TH Sarabun New" w:eastAsia="Calibri" w:hAnsi="TH Sarabun New" w:cs="TH Sarabun New"/>
          <w:b/>
          <w:bCs/>
          <w:i/>
          <w:color w:val="FF00FF"/>
          <w:sz w:val="44"/>
          <w:szCs w:val="44"/>
          <w:cs/>
          <w:lang w:bidi="th-TH"/>
        </w:rPr>
        <w:t>แบคทีเรีย</w:t>
      </w:r>
      <w:r w:rsidRPr="000E1457">
        <w:rPr>
          <w:rFonts w:ascii="TH Sarabun New" w:eastAsia="Calibri" w:hAnsi="TH Sarabun New" w:cs="TH Sarabun New"/>
          <w:b/>
          <w:bCs/>
          <w:i/>
          <w:color w:val="FF00FF"/>
          <w:sz w:val="44"/>
          <w:szCs w:val="44"/>
          <w:cs/>
          <w:lang w:bidi="th-TH"/>
        </w:rPr>
        <w:t xml:space="preserve"> ไม่มี</w:t>
      </w:r>
      <w:r w:rsidR="00B456F8" w:rsidRPr="000E1457">
        <w:rPr>
          <w:rFonts w:ascii="TH Sarabun New" w:eastAsia="Calibri" w:hAnsi="TH Sarabun New" w:cs="TH Sarabun New"/>
          <w:b/>
          <w:bCs/>
          <w:i/>
          <w:color w:val="FF00FF"/>
          <w:sz w:val="44"/>
          <w:szCs w:val="44"/>
          <w:cs/>
          <w:lang w:bidi="th-TH"/>
        </w:rPr>
        <w:t>นำเข้า</w:t>
      </w:r>
      <w:r w:rsidRPr="000E1457">
        <w:rPr>
          <w:rFonts w:ascii="TH Sarabun New" w:eastAsia="Calibri" w:hAnsi="TH Sarabun New" w:cs="TH Sarabun New"/>
          <w:b/>
          <w:bCs/>
          <w:i/>
          <w:color w:val="FF00FF"/>
          <w:sz w:val="44"/>
          <w:szCs w:val="44"/>
          <w:cs/>
          <w:lang w:bidi="th-TH"/>
        </w:rPr>
        <w:t>ในไทย</w:t>
      </w:r>
    </w:p>
    <w:p w:rsidR="00E47629" w:rsidRPr="000E1457" w:rsidRDefault="000E1457" w:rsidP="000E1457">
      <w:pPr>
        <w:tabs>
          <w:tab w:val="left" w:pos="0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i/>
          <w:color w:val="FF00FF"/>
          <w:sz w:val="44"/>
          <w:szCs w:val="44"/>
          <w:lang w:bidi="th-TH"/>
        </w:rPr>
      </w:pPr>
      <w:r>
        <w:rPr>
          <w:rFonts w:ascii="TH Sarabun New" w:eastAsia="Calibri" w:hAnsi="TH Sarabun New" w:cs="TH Sarabun New" w:hint="cs"/>
          <w:b/>
          <w:bCs/>
          <w:i/>
          <w:color w:val="FF00FF"/>
          <w:sz w:val="44"/>
          <w:szCs w:val="44"/>
          <w:cs/>
          <w:lang w:bidi="th-TH"/>
        </w:rPr>
        <w:t>************************</w:t>
      </w:r>
    </w:p>
    <w:p w:rsidR="008C6100" w:rsidRPr="000E1457" w:rsidRDefault="00B456F8" w:rsidP="006F4E30">
      <w:pPr>
        <w:pStyle w:val="Defaul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E1457">
        <w:rPr>
          <w:rFonts w:ascii="TH Sarabun New" w:eastAsia="Calibri" w:hAnsi="TH Sarabun New" w:cs="TH Sarabun New"/>
          <w:i/>
          <w:sz w:val="32"/>
          <w:szCs w:val="32"/>
          <w:cs/>
        </w:rPr>
        <w:t>กรณีที่</w:t>
      </w:r>
      <w:r w:rsidR="00D87642" w:rsidRPr="000E1457">
        <w:rPr>
          <w:rFonts w:ascii="TH Sarabun New" w:eastAsia="Calibri" w:hAnsi="TH Sarabun New" w:cs="TH Sarabun New"/>
          <w:i/>
          <w:sz w:val="32"/>
          <w:szCs w:val="32"/>
          <w:cs/>
        </w:rPr>
        <w:t>ศูนย์ควบคุมและป้องกันโรคของสหรัฐอเมริกา (</w:t>
      </w:r>
      <w:r w:rsidR="00D87642" w:rsidRPr="000E1457">
        <w:rPr>
          <w:rFonts w:ascii="TH Sarabun New" w:eastAsia="Calibri" w:hAnsi="TH Sarabun New" w:cs="TH Sarabun New"/>
          <w:iCs/>
          <w:sz w:val="32"/>
          <w:szCs w:val="32"/>
        </w:rPr>
        <w:t>CDC</w:t>
      </w:r>
      <w:r w:rsidR="00D87642" w:rsidRPr="00C565FE">
        <w:rPr>
          <w:rFonts w:ascii="TH Sarabun New" w:eastAsia="Calibri" w:hAnsi="TH Sarabun New" w:cs="TH Sarabun New"/>
          <w:iCs/>
          <w:sz w:val="32"/>
          <w:szCs w:val="32"/>
        </w:rPr>
        <w:t>)</w:t>
      </w:r>
      <w:r w:rsidR="00D87642" w:rsidRPr="000E1457">
        <w:rPr>
          <w:rFonts w:ascii="TH Sarabun New" w:eastAsia="Calibri" w:hAnsi="TH Sarabun New" w:cs="TH Sarabun New"/>
          <w:i/>
          <w:sz w:val="32"/>
          <w:szCs w:val="32"/>
        </w:rPr>
        <w:t xml:space="preserve"> </w:t>
      </w:r>
      <w:r w:rsidR="008175DF" w:rsidRPr="000E1457">
        <w:rPr>
          <w:rFonts w:ascii="TH Sarabun New" w:eastAsia="Calibri" w:hAnsi="TH Sarabun New" w:cs="TH Sarabun New"/>
          <w:i/>
          <w:sz w:val="32"/>
          <w:szCs w:val="32"/>
          <w:cs/>
        </w:rPr>
        <w:t>พบเชื้อแบคทีเรียในน้ำตาเทียม</w:t>
      </w:r>
      <w:r w:rsidR="008175DF" w:rsidRPr="000E14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1457">
        <w:rPr>
          <w:rFonts w:ascii="TH Sarabun New" w:hAnsi="TH Sarabun New" w:cs="TH Sarabun New" w:hint="cs"/>
          <w:sz w:val="32"/>
          <w:szCs w:val="32"/>
          <w:cs/>
        </w:rPr>
        <w:br/>
      </w:r>
      <w:r w:rsidR="008175DF" w:rsidRPr="000E1457">
        <w:rPr>
          <w:rFonts w:ascii="TH Sarabun New" w:hAnsi="TH Sarabun New" w:cs="TH Sarabun New"/>
          <w:sz w:val="32"/>
          <w:szCs w:val="32"/>
          <w:cs/>
        </w:rPr>
        <w:t>2 ยี่ห้อ</w:t>
      </w:r>
      <w:r w:rsidR="008C6100" w:rsidRPr="000E1457">
        <w:rPr>
          <w:rFonts w:ascii="TH Sarabun New" w:hAnsi="TH Sarabun New" w:cs="TH Sarabun New"/>
          <w:sz w:val="32"/>
          <w:szCs w:val="32"/>
          <w:cs/>
        </w:rPr>
        <w:t xml:space="preserve"> ได้แก่ </w:t>
      </w:r>
      <w:proofErr w:type="spellStart"/>
      <w:r w:rsidR="008C6100" w:rsidRPr="000E1457">
        <w:rPr>
          <w:rFonts w:ascii="TH Sarabun New" w:hAnsi="TH Sarabun New" w:cs="TH Sarabun New"/>
          <w:sz w:val="32"/>
          <w:szCs w:val="32"/>
        </w:rPr>
        <w:t>EzriCare</w:t>
      </w:r>
      <w:proofErr w:type="spellEnd"/>
      <w:r w:rsidR="008C6100" w:rsidRPr="000E1457">
        <w:rPr>
          <w:rFonts w:ascii="TH Sarabun New" w:hAnsi="TH Sarabun New" w:cs="TH Sarabun New"/>
          <w:sz w:val="32"/>
          <w:szCs w:val="32"/>
        </w:rPr>
        <w:t xml:space="preserve"> </w:t>
      </w:r>
      <w:r w:rsidR="008C6100" w:rsidRPr="000E1457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="008C6100" w:rsidRPr="000E1457">
        <w:rPr>
          <w:rFonts w:ascii="TH Sarabun New" w:hAnsi="TH Sarabun New" w:cs="TH Sarabun New"/>
          <w:sz w:val="32"/>
          <w:szCs w:val="32"/>
        </w:rPr>
        <w:t>Delsam</w:t>
      </w:r>
      <w:proofErr w:type="spellEnd"/>
      <w:r w:rsidR="008C6100" w:rsidRPr="000E1457">
        <w:rPr>
          <w:rFonts w:ascii="TH Sarabun New" w:hAnsi="TH Sarabun New" w:cs="TH Sarabun New"/>
          <w:sz w:val="32"/>
          <w:szCs w:val="32"/>
        </w:rPr>
        <w:t xml:space="preserve"> Pharma </w:t>
      </w:r>
      <w:r w:rsidR="008C6100" w:rsidRPr="000E1457">
        <w:rPr>
          <w:rFonts w:ascii="TH Sarabun New" w:hAnsi="TH Sarabun New" w:cs="TH Sarabun New"/>
          <w:sz w:val="32"/>
          <w:szCs w:val="32"/>
          <w:cs/>
        </w:rPr>
        <w:t xml:space="preserve">ซึ่งผลิตในอินเดีย </w:t>
      </w:r>
      <w:r w:rsidR="00563410" w:rsidRPr="000E1457">
        <w:rPr>
          <w:rFonts w:ascii="TH Sarabun New" w:eastAsia="Calibri" w:hAnsi="TH Sarabun New" w:cs="TH Sarabun New"/>
          <w:i/>
          <w:sz w:val="32"/>
          <w:szCs w:val="32"/>
          <w:cs/>
        </w:rPr>
        <w:t>ส่งผลให้มีผู้</w:t>
      </w:r>
      <w:r w:rsidR="00FC652B" w:rsidRPr="000E1457">
        <w:rPr>
          <w:rFonts w:ascii="TH Sarabun New" w:eastAsia="Calibri" w:hAnsi="TH Sarabun New" w:cs="TH Sarabun New"/>
          <w:i/>
          <w:sz w:val="32"/>
          <w:szCs w:val="32"/>
          <w:cs/>
        </w:rPr>
        <w:t>เ</w:t>
      </w:r>
      <w:r w:rsidR="008C6100" w:rsidRPr="000E1457">
        <w:rPr>
          <w:rFonts w:ascii="TH Sarabun New" w:eastAsia="Calibri" w:hAnsi="TH Sarabun New" w:cs="TH Sarabun New"/>
          <w:i/>
          <w:sz w:val="32"/>
          <w:szCs w:val="32"/>
          <w:cs/>
        </w:rPr>
        <w:t xml:space="preserve">สียชีวิต </w:t>
      </w:r>
      <w:r w:rsidR="00D87642" w:rsidRPr="000E1457">
        <w:rPr>
          <w:rFonts w:ascii="TH Sarabun New" w:eastAsia="Calibri" w:hAnsi="TH Sarabun New" w:cs="TH Sarabun New"/>
          <w:i/>
          <w:sz w:val="32"/>
          <w:szCs w:val="32"/>
          <w:cs/>
        </w:rPr>
        <w:t>3</w:t>
      </w:r>
      <w:r w:rsidR="00563410" w:rsidRPr="000E1457">
        <w:rPr>
          <w:rFonts w:ascii="TH Sarabun New" w:eastAsia="Calibri" w:hAnsi="TH Sarabun New" w:cs="TH Sarabun New"/>
          <w:i/>
          <w:sz w:val="32"/>
          <w:szCs w:val="32"/>
          <w:cs/>
        </w:rPr>
        <w:t xml:space="preserve"> ราย สูญเสีย</w:t>
      </w:r>
      <w:r w:rsidR="00C565FE">
        <w:rPr>
          <w:rFonts w:ascii="TH Sarabun New" w:eastAsia="Calibri" w:hAnsi="TH Sarabun New" w:cs="TH Sarabun New" w:hint="cs"/>
          <w:i/>
          <w:sz w:val="32"/>
          <w:szCs w:val="32"/>
          <w:cs/>
        </w:rPr>
        <w:br/>
      </w:r>
      <w:r w:rsidR="00563410" w:rsidRPr="000E1457">
        <w:rPr>
          <w:rFonts w:ascii="TH Sarabun New" w:eastAsia="Calibri" w:hAnsi="TH Sarabun New" w:cs="TH Sarabun New"/>
          <w:i/>
          <w:sz w:val="32"/>
          <w:szCs w:val="32"/>
          <w:cs/>
        </w:rPr>
        <w:t>การมองเห็น 8 ราย</w:t>
      </w:r>
      <w:r w:rsidR="00FC652B" w:rsidRPr="000E1457">
        <w:rPr>
          <w:rFonts w:ascii="TH Sarabun New" w:eastAsia="Calibri" w:hAnsi="TH Sarabun New" w:cs="TH Sarabun New"/>
          <w:i/>
          <w:sz w:val="32"/>
          <w:szCs w:val="32"/>
          <w:cs/>
        </w:rPr>
        <w:t xml:space="preserve"> </w:t>
      </w:r>
      <w:r w:rsidR="008C6100" w:rsidRPr="000E1457">
        <w:rPr>
          <w:rFonts w:ascii="TH Sarabun New" w:hAnsi="TH Sarabun New" w:cs="TH Sarabun New"/>
          <w:sz w:val="32"/>
          <w:szCs w:val="32"/>
          <w:cs/>
        </w:rPr>
        <w:t>และต</w:t>
      </w:r>
      <w:r w:rsidR="00A91763" w:rsidRPr="000E1457">
        <w:rPr>
          <w:rFonts w:ascii="TH Sarabun New" w:hAnsi="TH Sarabun New" w:cs="TH Sarabun New"/>
          <w:sz w:val="32"/>
          <w:szCs w:val="32"/>
          <w:cs/>
        </w:rPr>
        <w:t>้</w:t>
      </w:r>
      <w:r w:rsidR="008C6100" w:rsidRPr="000E1457">
        <w:rPr>
          <w:rFonts w:ascii="TH Sarabun New" w:hAnsi="TH Sarabun New" w:cs="TH Sarabun New"/>
          <w:sz w:val="32"/>
          <w:szCs w:val="32"/>
          <w:cs/>
        </w:rPr>
        <w:t>องผ</w:t>
      </w:r>
      <w:r w:rsidR="003B393F" w:rsidRPr="000E1457">
        <w:rPr>
          <w:rFonts w:ascii="TH Sarabun New" w:hAnsi="TH Sarabun New" w:cs="TH Sarabun New"/>
          <w:sz w:val="32"/>
          <w:szCs w:val="32"/>
          <w:cs/>
        </w:rPr>
        <w:t>่</w:t>
      </w:r>
      <w:r w:rsidR="008C6100" w:rsidRPr="000E1457">
        <w:rPr>
          <w:rFonts w:ascii="TH Sarabun New" w:hAnsi="TH Sarabun New" w:cs="TH Sarabun New"/>
          <w:sz w:val="32"/>
          <w:szCs w:val="32"/>
          <w:cs/>
        </w:rPr>
        <w:t>าลูกตาออก</w:t>
      </w:r>
      <w:r w:rsidR="008C6100" w:rsidRPr="000E1457">
        <w:rPr>
          <w:rFonts w:ascii="TH Sarabun New" w:hAnsi="TH Sarabun New" w:cs="TH Sarabun New"/>
          <w:sz w:val="32"/>
          <w:szCs w:val="32"/>
        </w:rPr>
        <w:t xml:space="preserve"> 4 </w:t>
      </w:r>
      <w:r w:rsidR="008C6100" w:rsidRPr="000E1457">
        <w:rPr>
          <w:rFonts w:ascii="TH Sarabun New" w:hAnsi="TH Sarabun New" w:cs="TH Sarabun New"/>
          <w:sz w:val="32"/>
          <w:szCs w:val="32"/>
          <w:cs/>
        </w:rPr>
        <w:t xml:space="preserve">ราย </w:t>
      </w:r>
      <w:r w:rsidR="00FC0937" w:rsidRPr="000E1457">
        <w:rPr>
          <w:rFonts w:ascii="TH Sarabun New" w:eastAsia="Calibri" w:hAnsi="TH Sarabun New" w:cs="TH Sarabun New"/>
          <w:i/>
          <w:sz w:val="32"/>
          <w:szCs w:val="32"/>
          <w:cs/>
        </w:rPr>
        <w:t>สำนักงานคณะกรรมการอาหารและ</w:t>
      </w:r>
      <w:bookmarkStart w:id="0" w:name="_GoBack"/>
      <w:bookmarkEnd w:id="0"/>
      <w:r w:rsidR="00FC0937" w:rsidRPr="000E1457">
        <w:rPr>
          <w:rFonts w:ascii="TH Sarabun New" w:eastAsia="Calibri" w:hAnsi="TH Sarabun New" w:cs="TH Sarabun New"/>
          <w:i/>
          <w:sz w:val="32"/>
          <w:szCs w:val="32"/>
          <w:cs/>
        </w:rPr>
        <w:t>ยา (</w:t>
      </w:r>
      <w:proofErr w:type="spellStart"/>
      <w:r w:rsidR="00FC0937" w:rsidRPr="000E1457">
        <w:rPr>
          <w:rFonts w:ascii="TH Sarabun New" w:eastAsia="Calibri" w:hAnsi="TH Sarabun New" w:cs="TH Sarabun New"/>
          <w:i/>
          <w:sz w:val="32"/>
          <w:szCs w:val="32"/>
          <w:cs/>
        </w:rPr>
        <w:t>อย</w:t>
      </w:r>
      <w:proofErr w:type="spellEnd"/>
      <w:r w:rsidR="00FC0937" w:rsidRPr="000E1457">
        <w:rPr>
          <w:rFonts w:ascii="TH Sarabun New" w:eastAsia="Calibri" w:hAnsi="TH Sarabun New" w:cs="TH Sarabun New"/>
          <w:i/>
          <w:sz w:val="32"/>
          <w:szCs w:val="32"/>
          <w:cs/>
        </w:rPr>
        <w:t>.) ได้ตรวจสอบ</w:t>
      </w:r>
      <w:r w:rsidR="00977078" w:rsidRPr="000E1457">
        <w:rPr>
          <w:rFonts w:ascii="TH Sarabun New" w:eastAsia="Calibri" w:hAnsi="TH Sarabun New" w:cs="TH Sarabun New"/>
          <w:i/>
          <w:sz w:val="32"/>
          <w:szCs w:val="32"/>
          <w:cs/>
        </w:rPr>
        <w:t>แล้ว</w:t>
      </w:r>
      <w:r w:rsidR="006D4E0E" w:rsidRPr="000E1457">
        <w:rPr>
          <w:rFonts w:ascii="TH Sarabun New" w:eastAsia="Calibri" w:hAnsi="TH Sarabun New" w:cs="TH Sarabun New"/>
          <w:i/>
          <w:sz w:val="32"/>
          <w:szCs w:val="32"/>
          <w:cs/>
        </w:rPr>
        <w:t xml:space="preserve"> </w:t>
      </w:r>
      <w:r w:rsidR="006D4E0E" w:rsidRPr="000E1457">
        <w:rPr>
          <w:rFonts w:ascii="TH Sarabun New" w:hAnsi="TH Sarabun New" w:cs="TH Sarabun New"/>
          <w:sz w:val="32"/>
          <w:szCs w:val="32"/>
          <w:cs/>
        </w:rPr>
        <w:t>ไม่พบการขึ้นทะเบียน</w:t>
      </w:r>
      <w:r w:rsidR="006F4E30" w:rsidRPr="000E1457">
        <w:rPr>
          <w:rFonts w:ascii="TH Sarabun New" w:hAnsi="TH Sarabun New" w:cs="TH Sarabun New"/>
          <w:sz w:val="32"/>
          <w:szCs w:val="32"/>
          <w:cs/>
        </w:rPr>
        <w:t>ของ</w:t>
      </w:r>
      <w:r w:rsidR="00FC652B" w:rsidRPr="000E1457">
        <w:rPr>
          <w:rFonts w:ascii="TH Sarabun New" w:hAnsi="TH Sarabun New" w:cs="TH Sarabun New"/>
          <w:sz w:val="32"/>
          <w:szCs w:val="32"/>
          <w:cs/>
        </w:rPr>
        <w:t>ผลิตภัณฑ์</w:t>
      </w:r>
      <w:r w:rsidR="006F4E30" w:rsidRPr="000E1457">
        <w:rPr>
          <w:rFonts w:ascii="TH Sarabun New" w:hAnsi="TH Sarabun New" w:cs="TH Sarabun New"/>
          <w:sz w:val="32"/>
          <w:szCs w:val="32"/>
          <w:cs/>
        </w:rPr>
        <w:t>ดังกล่าว และไม่พบข้อมูลการจำหน่ายบนอินเตอร์เน็ต</w:t>
      </w:r>
      <w:r w:rsidR="00A35E06" w:rsidRPr="000E1457">
        <w:rPr>
          <w:rFonts w:ascii="TH Sarabun New" w:hAnsi="TH Sarabun New" w:cs="TH Sarabun New"/>
          <w:sz w:val="32"/>
          <w:szCs w:val="32"/>
          <w:cs/>
        </w:rPr>
        <w:t>ใน</w:t>
      </w:r>
      <w:r w:rsidR="006D4E0E" w:rsidRPr="000E1457">
        <w:rPr>
          <w:rFonts w:ascii="TH Sarabun New" w:hAnsi="TH Sarabun New" w:cs="TH Sarabun New"/>
          <w:sz w:val="32"/>
          <w:szCs w:val="32"/>
          <w:cs/>
        </w:rPr>
        <w:t>ประเทศไทย</w:t>
      </w:r>
      <w:r w:rsidR="006D4E0E" w:rsidRPr="000E1457">
        <w:rPr>
          <w:rFonts w:ascii="TH Sarabun New" w:hAnsi="TH Sarabun New" w:cs="TH Sarabun New"/>
          <w:sz w:val="32"/>
          <w:szCs w:val="32"/>
        </w:rPr>
        <w:t xml:space="preserve"> </w:t>
      </w:r>
      <w:r w:rsidR="000E1457">
        <w:rPr>
          <w:rFonts w:ascii="TH Sarabun New" w:hAnsi="TH Sarabun New" w:cs="TH Sarabun New" w:hint="cs"/>
          <w:sz w:val="32"/>
          <w:szCs w:val="32"/>
          <w:cs/>
        </w:rPr>
        <w:br/>
      </w:r>
      <w:r w:rsidR="006D6A64" w:rsidRPr="000E1457">
        <w:rPr>
          <w:rFonts w:ascii="TH Sarabun New" w:eastAsia="Calibri" w:hAnsi="TH Sarabun New" w:cs="TH Sarabun New"/>
          <w:i/>
          <w:sz w:val="32"/>
          <w:szCs w:val="32"/>
          <w:cs/>
        </w:rPr>
        <w:t xml:space="preserve">ทั้งนี้ </w:t>
      </w:r>
      <w:proofErr w:type="spellStart"/>
      <w:r w:rsidR="006D6A64" w:rsidRPr="000E1457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="006D6A64" w:rsidRPr="000E1457">
        <w:rPr>
          <w:rFonts w:ascii="TH Sarabun New" w:hAnsi="TH Sarabun New" w:cs="TH Sarabun New"/>
          <w:sz w:val="32"/>
          <w:szCs w:val="32"/>
          <w:cs/>
        </w:rPr>
        <w:t>.</w:t>
      </w:r>
      <w:r w:rsidR="006D6A64" w:rsidRPr="000E1457">
        <w:rPr>
          <w:rFonts w:ascii="TH Sarabun New" w:hAnsi="TH Sarabun New" w:cs="TH Sarabun New"/>
          <w:sz w:val="32"/>
          <w:szCs w:val="32"/>
        </w:rPr>
        <w:t xml:space="preserve"> </w:t>
      </w:r>
      <w:r w:rsidR="006D6A64" w:rsidRPr="000E1457">
        <w:rPr>
          <w:rFonts w:ascii="TH Sarabun New" w:hAnsi="TH Sarabun New" w:cs="TH Sarabun New"/>
          <w:sz w:val="32"/>
          <w:szCs w:val="32"/>
          <w:cs/>
        </w:rPr>
        <w:t>มีมาตรการกำกับดูแลผลิตภัณฑ์ที่นำเข้าเพื่อจำหน่ายในประเทศอย่างเข้มงวด และติดตามรายงานสถานการณ์ความไม่ปลอดภัยของผลิตภัณฑ์ยาในต่างประเทศอย่างใกล้ชิด</w:t>
      </w:r>
    </w:p>
    <w:p w:rsidR="006D6A64" w:rsidRPr="000E1457" w:rsidRDefault="006D6A64" w:rsidP="007D3065">
      <w:pPr>
        <w:pStyle w:val="Default"/>
        <w:spacing w:before="120"/>
        <w:ind w:firstLine="1134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0E1457">
        <w:rPr>
          <w:rFonts w:ascii="TH Sarabun New" w:hAnsi="TH Sarabun New" w:cs="TH Sarabun New"/>
          <w:sz w:val="32"/>
          <w:szCs w:val="32"/>
          <w:cs/>
        </w:rPr>
        <w:t xml:space="preserve">สำหรับการใช้น้ำตาเทียมให้ปลอดภัย ควรใช้ตามคำแนะนำของแต่ละรูปแบบ </w:t>
      </w:r>
      <w:r w:rsidRPr="000E1457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เช่น น้ำตาเทียมแบบรายวัน ต้องใช้ไม่เกิน 12-24 ชั่วโมง หลังจากเปิด หรือแบบรายเดือน ใช้ได้ไม่เกิน 1 เดือน หลังจากเปิดแล้ว เป็นต้น และไม่ควรใช้ร่วมกับผู้อื่นเพราะอาจเกิดการติดเชื้อได้ </w:t>
      </w:r>
      <w:r w:rsidRPr="000E1457">
        <w:rPr>
          <w:rFonts w:ascii="TH Sarabun New" w:eastAsia="Times New Roman" w:hAnsi="TH Sarabun New" w:cs="TH Sarabun New"/>
          <w:sz w:val="32"/>
          <w:szCs w:val="32"/>
          <w:cs/>
        </w:rPr>
        <w:t>โดยวิธีการหยอดน้ำตาเทียมนั้นจะต้องระมัดระวังไม่ให้ปลายหลอดสัมผัสบริเวณดวงตา หรือขนตา เพื่อป้องกันการติดเชื้อจนดวงตาอักเสบ และ</w:t>
      </w:r>
      <w:r w:rsidR="000E1457">
        <w:rPr>
          <w:rFonts w:ascii="TH Sarabun New" w:eastAsia="Times New Roman" w:hAnsi="TH Sarabun New" w:cs="TH Sarabun New" w:hint="cs"/>
          <w:sz w:val="32"/>
          <w:szCs w:val="32"/>
          <w:cs/>
        </w:rPr>
        <w:br/>
      </w:r>
      <w:r w:rsidRPr="000E1457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7D3065" w:rsidRPr="000E1457">
        <w:rPr>
          <w:rFonts w:ascii="TH Sarabun New" w:eastAsia="Times New Roman" w:hAnsi="TH Sarabun New" w:cs="TH Sarabun New"/>
          <w:sz w:val="32"/>
          <w:szCs w:val="32"/>
          <w:cs/>
        </w:rPr>
        <w:t>มีน้ำตาเทียมและยาหยอด</w:t>
      </w:r>
      <w:r w:rsidRPr="000E1457">
        <w:rPr>
          <w:rFonts w:ascii="TH Sarabun New" w:eastAsia="Times New Roman" w:hAnsi="TH Sarabun New" w:cs="TH Sarabun New"/>
          <w:sz w:val="32"/>
          <w:szCs w:val="32"/>
          <w:cs/>
        </w:rPr>
        <w:t>ตา</w:t>
      </w:r>
      <w:r w:rsidR="002F2B68" w:rsidRPr="000E1457">
        <w:rPr>
          <w:rFonts w:ascii="TH Sarabun New" w:eastAsia="Times New Roman" w:hAnsi="TH Sarabun New" w:cs="TH Sarabun New"/>
          <w:sz w:val="32"/>
          <w:szCs w:val="32"/>
          <w:cs/>
        </w:rPr>
        <w:t>ที่</w:t>
      </w:r>
      <w:r w:rsidR="007D3065" w:rsidRPr="000E1457">
        <w:rPr>
          <w:rFonts w:ascii="TH Sarabun New" w:eastAsia="Times New Roman" w:hAnsi="TH Sarabun New" w:cs="TH Sarabun New"/>
          <w:sz w:val="32"/>
          <w:szCs w:val="32"/>
          <w:cs/>
        </w:rPr>
        <w:t>ต้อง</w:t>
      </w:r>
      <w:r w:rsidR="002F2B68" w:rsidRPr="000E1457">
        <w:rPr>
          <w:rFonts w:ascii="TH Sarabun New" w:eastAsia="Times New Roman" w:hAnsi="TH Sarabun New" w:cs="TH Sarabun New"/>
          <w:sz w:val="32"/>
          <w:szCs w:val="32"/>
          <w:cs/>
        </w:rPr>
        <w:t>ใช้</w:t>
      </w:r>
      <w:r w:rsidRPr="000E1457">
        <w:rPr>
          <w:rFonts w:ascii="TH Sarabun New" w:eastAsia="Times New Roman" w:hAnsi="TH Sarabun New" w:cs="TH Sarabun New"/>
          <w:sz w:val="32"/>
          <w:szCs w:val="32"/>
          <w:cs/>
        </w:rPr>
        <w:t xml:space="preserve">เพิ่มเติม ควรใช้ห่างกันประมาณ 10 นาที </w:t>
      </w:r>
      <w:r w:rsidR="007D3065" w:rsidRPr="000E1457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ที่สำคัญ </w:t>
      </w:r>
      <w:r w:rsidRPr="000E1457">
        <w:rPr>
          <w:rFonts w:ascii="TH Sarabun New" w:eastAsia="Times New Roman" w:hAnsi="TH Sarabun New" w:cs="TH Sarabun New"/>
          <w:sz w:val="32"/>
          <w:szCs w:val="32"/>
          <w:cs/>
        </w:rPr>
        <w:t xml:space="preserve">หากมีอาการผิดปกติ เช่น เกิดการระคายเคือง มีภาวะตาแห้งมากขึ้น </w:t>
      </w:r>
      <w:r w:rsidR="007D3065" w:rsidRPr="000E1457">
        <w:rPr>
          <w:rFonts w:ascii="TH Sarabun New" w:eastAsia="Times New Roman" w:hAnsi="TH Sarabun New" w:cs="TH Sarabun New"/>
          <w:sz w:val="32"/>
          <w:szCs w:val="32"/>
          <w:cs/>
        </w:rPr>
        <w:t>ควร</w:t>
      </w:r>
      <w:r w:rsidRPr="000E1457">
        <w:rPr>
          <w:rFonts w:ascii="TH Sarabun New" w:eastAsia="Times New Roman" w:hAnsi="TH Sarabun New" w:cs="TH Sarabun New"/>
          <w:sz w:val="32"/>
          <w:szCs w:val="32"/>
          <w:cs/>
        </w:rPr>
        <w:t>พบจักษุแพทย์ เพื่อหาสาเหตุและรักษาเป็นลำดับถัดไป</w:t>
      </w:r>
    </w:p>
    <w:p w:rsidR="00B10388" w:rsidRPr="000E1457" w:rsidRDefault="00B10388" w:rsidP="006F4E30">
      <w:pPr>
        <w:pStyle w:val="Default"/>
        <w:spacing w:before="120"/>
        <w:ind w:firstLine="1134"/>
        <w:jc w:val="thaiDistribute"/>
        <w:rPr>
          <w:rFonts w:ascii="TH Sarabun New" w:eastAsia="Calibri" w:hAnsi="TH Sarabun New" w:cs="TH Sarabun New"/>
          <w:iCs/>
          <w:sz w:val="32"/>
          <w:szCs w:val="32"/>
          <w:lang w:bidi="ar-SA"/>
        </w:rPr>
      </w:pPr>
      <w:r w:rsidRPr="000E1457">
        <w:rPr>
          <w:rFonts w:ascii="TH Sarabun New" w:hAnsi="TH Sarabun New" w:cs="TH Sarabun New"/>
          <w:sz w:val="32"/>
          <w:szCs w:val="32"/>
          <w:cs/>
        </w:rPr>
        <w:t>หากผู้บริโภคมีข้อสงสัยเรื่องความปลอดภัยของ</w:t>
      </w:r>
      <w:r w:rsidRPr="000E1457">
        <w:rPr>
          <w:rFonts w:ascii="TH Sarabun New" w:hAnsi="TH Sarabun New" w:cs="TH Sarabun New"/>
          <w:sz w:val="32"/>
          <w:szCs w:val="32"/>
        </w:rPr>
        <w:t xml:space="preserve"> </w:t>
      </w:r>
      <w:r w:rsidRPr="000E1457">
        <w:rPr>
          <w:rFonts w:ascii="TH Sarabun New" w:hAnsi="TH Sarabun New" w:cs="TH Sarabun New"/>
          <w:sz w:val="32"/>
          <w:szCs w:val="32"/>
          <w:cs/>
        </w:rPr>
        <w:t xml:space="preserve">ผลิตภัณฑ์สุขภาพ สามารถสอบถามหรือแจ้งร้องเรียนได้ที่ สายด่วน </w:t>
      </w:r>
      <w:proofErr w:type="spellStart"/>
      <w:r w:rsidRPr="000E1457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0E14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0E1457">
        <w:rPr>
          <w:rFonts w:ascii="TH Sarabun New" w:hAnsi="TH Sarabun New" w:cs="TH Sarabun New"/>
          <w:sz w:val="32"/>
          <w:szCs w:val="32"/>
        </w:rPr>
        <w:t xml:space="preserve">1556 </w:t>
      </w:r>
      <w:r w:rsidRPr="000E1457">
        <w:rPr>
          <w:rFonts w:ascii="TH Sarabun New" w:hAnsi="TH Sarabun New" w:cs="TH Sarabun New"/>
          <w:sz w:val="32"/>
          <w:szCs w:val="32"/>
          <w:cs/>
        </w:rPr>
        <w:t xml:space="preserve">หรือผ่าน </w:t>
      </w:r>
      <w:r w:rsidRPr="000E1457">
        <w:rPr>
          <w:rFonts w:ascii="TH Sarabun New" w:hAnsi="TH Sarabun New" w:cs="TH Sarabun New"/>
          <w:sz w:val="32"/>
          <w:szCs w:val="32"/>
        </w:rPr>
        <w:t>Line @</w:t>
      </w:r>
      <w:proofErr w:type="spellStart"/>
      <w:r w:rsidRPr="000E1457">
        <w:rPr>
          <w:rFonts w:ascii="TH Sarabun New" w:hAnsi="TH Sarabun New" w:cs="TH Sarabun New"/>
          <w:sz w:val="32"/>
          <w:szCs w:val="32"/>
        </w:rPr>
        <w:t>FDAThai</w:t>
      </w:r>
      <w:proofErr w:type="spellEnd"/>
      <w:r w:rsidRPr="000E1457">
        <w:rPr>
          <w:rFonts w:ascii="TH Sarabun New" w:hAnsi="TH Sarabun New" w:cs="TH Sarabun New"/>
          <w:sz w:val="32"/>
          <w:szCs w:val="32"/>
        </w:rPr>
        <w:t xml:space="preserve">, Facebook: </w:t>
      </w:r>
      <w:proofErr w:type="spellStart"/>
      <w:r w:rsidRPr="000E1457">
        <w:rPr>
          <w:rFonts w:ascii="TH Sarabun New" w:hAnsi="TH Sarabun New" w:cs="TH Sarabun New"/>
          <w:sz w:val="32"/>
          <w:szCs w:val="32"/>
        </w:rPr>
        <w:t>FDAThai</w:t>
      </w:r>
      <w:proofErr w:type="spellEnd"/>
      <w:r w:rsidRPr="000E1457">
        <w:rPr>
          <w:rFonts w:ascii="TH Sarabun New" w:hAnsi="TH Sarabun New" w:cs="TH Sarabun New"/>
          <w:sz w:val="32"/>
          <w:szCs w:val="32"/>
        </w:rPr>
        <w:t xml:space="preserve"> </w:t>
      </w:r>
      <w:r w:rsidRPr="000E1457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0E1457">
        <w:rPr>
          <w:rFonts w:ascii="TH Sarabun New" w:hAnsi="TH Sarabun New" w:cs="TH Sarabun New"/>
          <w:sz w:val="32"/>
          <w:szCs w:val="32"/>
        </w:rPr>
        <w:t xml:space="preserve">E-mail: 1556@fda.moph.go.th </w:t>
      </w:r>
      <w:r w:rsidRPr="000E1457">
        <w:rPr>
          <w:rFonts w:ascii="TH Sarabun New" w:hAnsi="TH Sarabun New" w:cs="TH Sarabun New"/>
          <w:sz w:val="32"/>
          <w:szCs w:val="32"/>
          <w:cs/>
        </w:rPr>
        <w:t xml:space="preserve">ตู้ </w:t>
      </w:r>
      <w:proofErr w:type="spellStart"/>
      <w:r w:rsidRPr="000E1457">
        <w:rPr>
          <w:rFonts w:ascii="TH Sarabun New" w:hAnsi="TH Sarabun New" w:cs="TH Sarabun New"/>
          <w:sz w:val="32"/>
          <w:szCs w:val="32"/>
          <w:cs/>
        </w:rPr>
        <w:t>ปณ</w:t>
      </w:r>
      <w:proofErr w:type="spellEnd"/>
      <w:r w:rsidRPr="000E1457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gramStart"/>
      <w:r w:rsidRPr="000E1457">
        <w:rPr>
          <w:rFonts w:ascii="TH Sarabun New" w:hAnsi="TH Sarabun New" w:cs="TH Sarabun New"/>
          <w:sz w:val="32"/>
          <w:szCs w:val="32"/>
        </w:rPr>
        <w:t xml:space="preserve">1556 </w:t>
      </w:r>
      <w:proofErr w:type="spellStart"/>
      <w:r w:rsidRPr="000E1457">
        <w:rPr>
          <w:rFonts w:ascii="TH Sarabun New" w:hAnsi="TH Sarabun New" w:cs="TH Sarabun New"/>
          <w:sz w:val="32"/>
          <w:szCs w:val="32"/>
          <w:cs/>
        </w:rPr>
        <w:t>ปณฝ</w:t>
      </w:r>
      <w:proofErr w:type="spellEnd"/>
      <w:r w:rsidRPr="000E1457">
        <w:rPr>
          <w:rFonts w:ascii="TH Sarabun New" w:hAnsi="TH Sarabun New" w:cs="TH Sarabun New"/>
          <w:sz w:val="32"/>
          <w:szCs w:val="32"/>
          <w:cs/>
        </w:rPr>
        <w:t>.</w:t>
      </w:r>
      <w:proofErr w:type="gramEnd"/>
      <w:r w:rsidRPr="000E1457">
        <w:rPr>
          <w:rFonts w:ascii="TH Sarabun New" w:hAnsi="TH Sarabun New" w:cs="TH Sarabun New"/>
          <w:sz w:val="32"/>
          <w:szCs w:val="32"/>
          <w:cs/>
        </w:rPr>
        <w:t xml:space="preserve"> กระทรวงสาธารณสุข</w:t>
      </w:r>
      <w:r w:rsidRPr="000E1457">
        <w:rPr>
          <w:rFonts w:ascii="TH Sarabun New" w:hAnsi="TH Sarabun New" w:cs="TH Sarabun New"/>
          <w:sz w:val="32"/>
          <w:szCs w:val="32"/>
        </w:rPr>
        <w:t xml:space="preserve"> </w:t>
      </w:r>
      <w:r w:rsidRPr="000E1457">
        <w:rPr>
          <w:rFonts w:ascii="TH Sarabun New" w:hAnsi="TH Sarabun New" w:cs="TH Sarabun New"/>
          <w:sz w:val="32"/>
          <w:szCs w:val="32"/>
          <w:cs/>
        </w:rPr>
        <w:t xml:space="preserve">จ.นนทบุรี </w:t>
      </w:r>
      <w:r w:rsidRPr="000E1457">
        <w:rPr>
          <w:rFonts w:ascii="TH Sarabun New" w:hAnsi="TH Sarabun New" w:cs="TH Sarabun New"/>
          <w:sz w:val="32"/>
          <w:szCs w:val="32"/>
        </w:rPr>
        <w:t xml:space="preserve">11004 </w:t>
      </w:r>
      <w:r w:rsidRPr="000E1457">
        <w:rPr>
          <w:rFonts w:ascii="TH Sarabun New" w:hAnsi="TH Sarabun New" w:cs="TH Sarabun New"/>
          <w:sz w:val="32"/>
          <w:szCs w:val="32"/>
          <w:cs/>
        </w:rPr>
        <w:t>หรือสำนักงานสาธารณสุขจังหวัด</w:t>
      </w:r>
    </w:p>
    <w:p w:rsidR="00C95526" w:rsidRPr="000E1457" w:rsidRDefault="00C95526" w:rsidP="00C95526">
      <w:pPr>
        <w:tabs>
          <w:tab w:val="left" w:pos="0"/>
        </w:tabs>
        <w:spacing w:before="240" w:after="120" w:line="360" w:lineRule="exact"/>
        <w:jc w:val="center"/>
        <w:rPr>
          <w:rFonts w:ascii="TH Sarabun New" w:eastAsia="Calibri" w:hAnsi="TH Sarabun New" w:cs="TH Sarabun New"/>
          <w:iCs/>
          <w:sz w:val="32"/>
          <w:szCs w:val="32"/>
          <w:lang w:bidi="th-TH"/>
        </w:rPr>
      </w:pPr>
      <w:r w:rsidRPr="000E1457">
        <w:rPr>
          <w:rFonts w:ascii="TH Sarabun New" w:eastAsia="Calibri" w:hAnsi="TH Sarabun New" w:cs="TH Sarabun New"/>
          <w:iCs/>
          <w:sz w:val="32"/>
          <w:szCs w:val="32"/>
          <w:lang w:bidi="th-TH"/>
        </w:rPr>
        <w:t>********************************************</w:t>
      </w:r>
    </w:p>
    <w:p w:rsidR="00C95526" w:rsidRPr="000E1457" w:rsidRDefault="00C95526" w:rsidP="00C95526">
      <w:pPr>
        <w:tabs>
          <w:tab w:val="left" w:pos="0"/>
        </w:tabs>
        <w:spacing w:after="0" w:line="360" w:lineRule="exact"/>
        <w:jc w:val="center"/>
        <w:rPr>
          <w:rFonts w:ascii="TH Sarabun New" w:eastAsia="Calibri" w:hAnsi="TH Sarabun New" w:cs="TH Sarabun New"/>
          <w:b/>
          <w:bCs/>
          <w:i/>
          <w:sz w:val="36"/>
          <w:szCs w:val="36"/>
          <w:cs/>
          <w:lang w:bidi="th-TH"/>
        </w:rPr>
      </w:pPr>
      <w:r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cs/>
          <w:lang w:bidi="th-TH"/>
        </w:rPr>
        <w:t xml:space="preserve">วันที่เผยแพร่ข่าว </w:t>
      </w:r>
      <w:r w:rsidR="00B10388"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cs/>
          <w:lang w:bidi="th-TH"/>
        </w:rPr>
        <w:t xml:space="preserve"> </w:t>
      </w:r>
      <w:r w:rsidR="000E1457" w:rsidRPr="000E1457">
        <w:rPr>
          <w:rFonts w:ascii="TH Sarabun New" w:eastAsia="Calibri" w:hAnsi="TH Sarabun New" w:cs="TH Sarabun New" w:hint="cs"/>
          <w:b/>
          <w:bCs/>
          <w:i/>
          <w:sz w:val="36"/>
          <w:szCs w:val="36"/>
          <w:cs/>
          <w:lang w:bidi="th-TH"/>
        </w:rPr>
        <w:t>27</w:t>
      </w:r>
      <w:r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cs/>
          <w:lang w:bidi="th-TH"/>
        </w:rPr>
        <w:t xml:space="preserve">  </w:t>
      </w:r>
      <w:r w:rsidR="00B10388"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cs/>
          <w:lang w:bidi="th-TH"/>
        </w:rPr>
        <w:t>มีนาคม</w:t>
      </w:r>
      <w:r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cs/>
          <w:lang w:bidi="th-TH"/>
        </w:rPr>
        <w:t xml:space="preserve"> 256</w:t>
      </w:r>
      <w:r w:rsidR="00B10388"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cs/>
          <w:lang w:bidi="th-TH"/>
        </w:rPr>
        <w:t>6</w:t>
      </w:r>
      <w:r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cs/>
          <w:lang w:bidi="th-TH"/>
        </w:rPr>
        <w:t xml:space="preserve"> </w:t>
      </w:r>
      <w:r w:rsidR="000E1457"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lang w:bidi="th-TH"/>
        </w:rPr>
        <w:t xml:space="preserve"> </w:t>
      </w:r>
      <w:r w:rsidR="001C0A45"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cs/>
          <w:lang w:bidi="th-TH"/>
        </w:rPr>
        <w:t xml:space="preserve">ข่าวแจก </w:t>
      </w:r>
      <w:r w:rsidR="000E1457"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cs/>
          <w:lang w:bidi="th-TH"/>
        </w:rPr>
        <w:t xml:space="preserve"> </w:t>
      </w:r>
      <w:r w:rsidR="000E1457" w:rsidRPr="000E1457">
        <w:rPr>
          <w:rFonts w:ascii="TH Sarabun New" w:eastAsia="Calibri" w:hAnsi="TH Sarabun New" w:cs="TH Sarabun New" w:hint="cs"/>
          <w:b/>
          <w:bCs/>
          <w:i/>
          <w:sz w:val="36"/>
          <w:szCs w:val="36"/>
          <w:cs/>
          <w:lang w:bidi="th-TH"/>
        </w:rPr>
        <w:t>84</w:t>
      </w:r>
      <w:r w:rsidR="000E1457" w:rsidRPr="000E1457">
        <w:rPr>
          <w:rFonts w:ascii="TH Sarabun New" w:eastAsia="Calibri" w:hAnsi="TH Sarabun New" w:cs="TH Sarabun New" w:hint="cs"/>
          <w:b/>
          <w:bCs/>
          <w:i/>
          <w:sz w:val="36"/>
          <w:szCs w:val="36"/>
          <w:cs/>
          <w:lang w:bidi="th-TH"/>
        </w:rPr>
        <w:t xml:space="preserve"> </w:t>
      </w:r>
      <w:r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cs/>
          <w:lang w:bidi="th-TH"/>
        </w:rPr>
        <w:t xml:space="preserve">ปีงบประมาณ พ.ศ. </w:t>
      </w:r>
      <w:r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lang w:bidi="th-TH"/>
        </w:rPr>
        <w:t>25</w:t>
      </w:r>
      <w:r w:rsidRPr="000E1457">
        <w:rPr>
          <w:rFonts w:ascii="TH Sarabun New" w:eastAsia="Calibri" w:hAnsi="TH Sarabun New" w:cs="TH Sarabun New"/>
          <w:b/>
          <w:bCs/>
          <w:i/>
          <w:sz w:val="36"/>
          <w:szCs w:val="36"/>
          <w:cs/>
          <w:lang w:bidi="th-TH"/>
        </w:rPr>
        <w:t>66</w:t>
      </w:r>
    </w:p>
    <w:p w:rsidR="008B6528" w:rsidRPr="000E1457" w:rsidRDefault="008B6528" w:rsidP="00BC0202">
      <w:pPr>
        <w:tabs>
          <w:tab w:val="left" w:pos="2650"/>
        </w:tabs>
        <w:ind w:right="-330"/>
        <w:jc w:val="center"/>
        <w:rPr>
          <w:rFonts w:ascii="TH Sarabun New" w:hAnsi="TH Sarabun New" w:cs="TH Sarabun New"/>
          <w:sz w:val="32"/>
          <w:szCs w:val="32"/>
          <w:cs/>
          <w:lang w:bidi="th-TH"/>
        </w:rPr>
      </w:pPr>
    </w:p>
    <w:sectPr w:rsidR="008B6528" w:rsidRPr="000E1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64" w:rsidRDefault="00005764" w:rsidP="00405FD9">
      <w:pPr>
        <w:spacing w:after="0" w:line="240" w:lineRule="auto"/>
      </w:pPr>
      <w:r>
        <w:separator/>
      </w:r>
    </w:p>
  </w:endnote>
  <w:endnote w:type="continuationSeparator" w:id="0">
    <w:p w:rsidR="00005764" w:rsidRDefault="00005764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64" w:rsidRDefault="00005764" w:rsidP="00405FD9">
      <w:pPr>
        <w:spacing w:after="0" w:line="240" w:lineRule="auto"/>
      </w:pPr>
      <w:r>
        <w:separator/>
      </w:r>
    </w:p>
  </w:footnote>
  <w:footnote w:type="continuationSeparator" w:id="0">
    <w:p w:rsidR="00005764" w:rsidRDefault="00005764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00576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00576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00576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C6D01"/>
    <w:multiLevelType w:val="multilevel"/>
    <w:tmpl w:val="0F42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528E3"/>
    <w:multiLevelType w:val="hybridMultilevel"/>
    <w:tmpl w:val="82FC9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5764"/>
    <w:rsid w:val="0003712E"/>
    <w:rsid w:val="00054137"/>
    <w:rsid w:val="000A0F7E"/>
    <w:rsid w:val="000B22AD"/>
    <w:rsid w:val="000E1457"/>
    <w:rsid w:val="0013579B"/>
    <w:rsid w:val="00185B5C"/>
    <w:rsid w:val="00190F28"/>
    <w:rsid w:val="001C0A45"/>
    <w:rsid w:val="001D6DB7"/>
    <w:rsid w:val="001F1A32"/>
    <w:rsid w:val="0022071E"/>
    <w:rsid w:val="00231534"/>
    <w:rsid w:val="00242B1C"/>
    <w:rsid w:val="002524C2"/>
    <w:rsid w:val="0029209C"/>
    <w:rsid w:val="0029284D"/>
    <w:rsid w:val="002B1782"/>
    <w:rsid w:val="002F2B68"/>
    <w:rsid w:val="00305ACC"/>
    <w:rsid w:val="00363A24"/>
    <w:rsid w:val="003B393F"/>
    <w:rsid w:val="003C0D62"/>
    <w:rsid w:val="00405FD9"/>
    <w:rsid w:val="00406559"/>
    <w:rsid w:val="00495E54"/>
    <w:rsid w:val="004B6BD8"/>
    <w:rsid w:val="004C15F0"/>
    <w:rsid w:val="004F2579"/>
    <w:rsid w:val="00511A6E"/>
    <w:rsid w:val="0051210F"/>
    <w:rsid w:val="005477C5"/>
    <w:rsid w:val="00563410"/>
    <w:rsid w:val="005922AF"/>
    <w:rsid w:val="005B4693"/>
    <w:rsid w:val="005E027A"/>
    <w:rsid w:val="00612A0A"/>
    <w:rsid w:val="006D4E0E"/>
    <w:rsid w:val="006D6A64"/>
    <w:rsid w:val="006E3752"/>
    <w:rsid w:val="006E4627"/>
    <w:rsid w:val="006F4E30"/>
    <w:rsid w:val="007021A8"/>
    <w:rsid w:val="007425AA"/>
    <w:rsid w:val="0075368A"/>
    <w:rsid w:val="007C1A22"/>
    <w:rsid w:val="007D21B8"/>
    <w:rsid w:val="007D3065"/>
    <w:rsid w:val="007E3F99"/>
    <w:rsid w:val="007E63F0"/>
    <w:rsid w:val="00800023"/>
    <w:rsid w:val="008175DF"/>
    <w:rsid w:val="008B6528"/>
    <w:rsid w:val="008C6100"/>
    <w:rsid w:val="009416A6"/>
    <w:rsid w:val="00977078"/>
    <w:rsid w:val="009F22B0"/>
    <w:rsid w:val="00A01BD1"/>
    <w:rsid w:val="00A11290"/>
    <w:rsid w:val="00A35E06"/>
    <w:rsid w:val="00A77E0A"/>
    <w:rsid w:val="00A84411"/>
    <w:rsid w:val="00A91763"/>
    <w:rsid w:val="00AA71DD"/>
    <w:rsid w:val="00B10388"/>
    <w:rsid w:val="00B456F8"/>
    <w:rsid w:val="00B463AF"/>
    <w:rsid w:val="00B62242"/>
    <w:rsid w:val="00BC0202"/>
    <w:rsid w:val="00C25129"/>
    <w:rsid w:val="00C45FD9"/>
    <w:rsid w:val="00C50A10"/>
    <w:rsid w:val="00C565FE"/>
    <w:rsid w:val="00C571B2"/>
    <w:rsid w:val="00C76851"/>
    <w:rsid w:val="00C83AE1"/>
    <w:rsid w:val="00C95526"/>
    <w:rsid w:val="00C97469"/>
    <w:rsid w:val="00CA5B86"/>
    <w:rsid w:val="00D87642"/>
    <w:rsid w:val="00E47629"/>
    <w:rsid w:val="00EA3837"/>
    <w:rsid w:val="00EA5599"/>
    <w:rsid w:val="00F048F4"/>
    <w:rsid w:val="00F52E54"/>
    <w:rsid w:val="00FC0937"/>
    <w:rsid w:val="00F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customStyle="1" w:styleId="Default">
    <w:name w:val="Default"/>
    <w:rsid w:val="00FC093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D6A64"/>
    <w:pPr>
      <w:spacing w:after="200" w:line="276" w:lineRule="auto"/>
      <w:ind w:left="720"/>
      <w:contextualSpacing/>
    </w:pPr>
    <w:rPr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customStyle="1" w:styleId="Default">
    <w:name w:val="Default"/>
    <w:rsid w:val="00FC093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D6A64"/>
    <w:pPr>
      <w:spacing w:after="200" w:line="276" w:lineRule="auto"/>
      <w:ind w:left="720"/>
      <w:contextualSpacing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10</cp:revision>
  <cp:lastPrinted>2023-03-27T10:14:00Z</cp:lastPrinted>
  <dcterms:created xsi:type="dcterms:W3CDTF">2023-03-27T02:58:00Z</dcterms:created>
  <dcterms:modified xsi:type="dcterms:W3CDTF">2023-03-27T10:14:00Z</dcterms:modified>
</cp:coreProperties>
</file>