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56" w:rsidRDefault="00727DAD" w:rsidP="001E3B8A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-652145</wp:posOffset>
            </wp:positionV>
            <wp:extent cx="7763510" cy="1351915"/>
            <wp:effectExtent l="19050" t="0" r="8890" b="0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04F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รพ.เมตตาฯ </w:t>
      </w:r>
      <w:r w:rsidR="00F553BF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ชวนรู้จัก </w:t>
      </w:r>
      <w:r w:rsidR="000A350D">
        <w:rPr>
          <w:rFonts w:ascii="Angsana New" w:hAnsi="Angsana New" w:cs="Angsana New"/>
          <w:b/>
          <w:bCs/>
          <w:sz w:val="40"/>
          <w:szCs w:val="40"/>
        </w:rPr>
        <w:t>OCT</w:t>
      </w:r>
      <w:r w:rsidR="000A350D" w:rsidRPr="000A5056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1F6239" w:rsidRPr="000A5056">
        <w:rPr>
          <w:rFonts w:ascii="Angsana New" w:hAnsi="Angsana New" w:cs="Angsana New" w:hint="cs"/>
          <w:b/>
          <w:bCs/>
          <w:sz w:val="40"/>
          <w:szCs w:val="40"/>
          <w:cs/>
        </w:rPr>
        <w:t>เครื่องสแกนภาพตัดขวาง</w:t>
      </w:r>
      <w:r w:rsidR="00186500">
        <w:rPr>
          <w:rFonts w:ascii="Angsana New" w:hAnsi="Angsana New" w:cs="Angsana New" w:hint="cs"/>
          <w:b/>
          <w:bCs/>
          <w:sz w:val="40"/>
          <w:szCs w:val="40"/>
          <w:cs/>
        </w:rPr>
        <w:t>จอประสาทตา</w:t>
      </w:r>
    </w:p>
    <w:p w:rsidR="00474076" w:rsidRDefault="000A5056" w:rsidP="001E3B8A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1F6239" w:rsidRPr="00CB646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74FBC" w:rsidRPr="00CB6469">
        <w:rPr>
          <w:rFonts w:ascii="Angsana New" w:hAnsi="Angsana New" w:cs="Angsana New"/>
          <w:b/>
          <w:bCs/>
          <w:sz w:val="32"/>
          <w:szCs w:val="32"/>
        </w:rPr>
        <w:t>(</w:t>
      </w:r>
      <w:r w:rsidR="00186500">
        <w:rPr>
          <w:rFonts w:ascii="Angsana New" w:hAnsi="Angsana New" w:cs="Angsana New"/>
          <w:b/>
          <w:bCs/>
          <w:sz w:val="32"/>
          <w:szCs w:val="32"/>
        </w:rPr>
        <w:t>Posterior S</w:t>
      </w:r>
      <w:r w:rsidR="00174FBC" w:rsidRPr="00CB6469">
        <w:rPr>
          <w:rFonts w:ascii="Angsana New" w:hAnsi="Angsana New" w:cs="Angsana New"/>
          <w:b/>
          <w:bCs/>
          <w:sz w:val="32"/>
          <w:szCs w:val="32"/>
        </w:rPr>
        <w:t xml:space="preserve">egment </w:t>
      </w:r>
      <w:r w:rsidR="001F6239">
        <w:rPr>
          <w:rFonts w:ascii="Angsana New" w:hAnsi="Angsana New" w:cs="Angsana New"/>
          <w:b/>
          <w:bCs/>
          <w:sz w:val="32"/>
          <w:szCs w:val="32"/>
        </w:rPr>
        <w:t>O</w:t>
      </w:r>
      <w:r w:rsidR="00AD21AC">
        <w:rPr>
          <w:rFonts w:ascii="Angsana New" w:hAnsi="Angsana New" w:cs="Angsana New"/>
          <w:b/>
          <w:bCs/>
          <w:sz w:val="32"/>
          <w:szCs w:val="32"/>
        </w:rPr>
        <w:t>p</w:t>
      </w:r>
      <w:r w:rsidR="001F6239">
        <w:rPr>
          <w:rFonts w:ascii="Angsana New" w:hAnsi="Angsana New" w:cs="Angsana New"/>
          <w:b/>
          <w:bCs/>
          <w:sz w:val="32"/>
          <w:szCs w:val="32"/>
        </w:rPr>
        <w:t>tical Coherence Tomography</w:t>
      </w:r>
      <w:r w:rsidR="00174FBC" w:rsidRPr="00CB6469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BA4472" w:rsidRDefault="00C70A99" w:rsidP="00D76F6E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CB6469">
        <w:rPr>
          <w:rFonts w:ascii="Angsana New" w:hAnsi="Angsana New" w:cs="Angsana New" w:hint="cs"/>
          <w:sz w:val="32"/>
          <w:szCs w:val="32"/>
          <w:cs/>
        </w:rPr>
        <w:t>โรงพยาบาลเมตตาประชารักษ์</w:t>
      </w:r>
      <w:r w:rsidR="00A171DC">
        <w:rPr>
          <w:rFonts w:ascii="Angsana New" w:hAnsi="Angsana New" w:cs="Angsana New"/>
          <w:sz w:val="32"/>
          <w:szCs w:val="32"/>
        </w:rPr>
        <w:t xml:space="preserve"> </w:t>
      </w:r>
      <w:r w:rsidR="00A171DC">
        <w:rPr>
          <w:rFonts w:ascii="Angsana New" w:hAnsi="Angsana New" w:cs="Angsana New" w:hint="cs"/>
          <w:sz w:val="32"/>
          <w:szCs w:val="32"/>
          <w:cs/>
        </w:rPr>
        <w:t>(วัดไร่ขิง)</w:t>
      </w:r>
      <w:r w:rsidR="00CB6469">
        <w:rPr>
          <w:rFonts w:ascii="Angsana New" w:hAnsi="Angsana New" w:cs="Angsana New" w:hint="cs"/>
          <w:sz w:val="32"/>
          <w:szCs w:val="32"/>
          <w:cs/>
        </w:rPr>
        <w:t>โดยจักษุแพทย์แนะนำ</w:t>
      </w:r>
      <w:r w:rsidR="00474076">
        <w:rPr>
          <w:rFonts w:ascii="Angsana New" w:hAnsi="Angsana New" w:cs="Angsana New" w:hint="cs"/>
          <w:sz w:val="32"/>
          <w:szCs w:val="32"/>
          <w:cs/>
        </w:rPr>
        <w:t xml:space="preserve"> เครื่อง</w:t>
      </w:r>
      <w:r w:rsidR="004A396F">
        <w:rPr>
          <w:rFonts w:ascii="Angsana New" w:hAnsi="Angsana New" w:cs="Angsana New" w:hint="cs"/>
          <w:sz w:val="32"/>
          <w:szCs w:val="32"/>
          <w:cs/>
        </w:rPr>
        <w:t>สแกนภาพตัดขวาง</w:t>
      </w:r>
      <w:r w:rsidR="00BA4472">
        <w:rPr>
          <w:rFonts w:ascii="Angsana New" w:hAnsi="Angsana New" w:cs="Angsana New" w:hint="cs"/>
          <w:sz w:val="32"/>
          <w:szCs w:val="32"/>
          <w:cs/>
        </w:rPr>
        <w:t>จอประสาทตา</w:t>
      </w:r>
      <w:r w:rsidR="00AA7649">
        <w:rPr>
          <w:rFonts w:ascii="Angsana New" w:hAnsi="Angsana New" w:cs="Angsana New" w:hint="cs"/>
          <w:sz w:val="32"/>
          <w:szCs w:val="32"/>
          <w:cs/>
        </w:rPr>
        <w:t xml:space="preserve"> ใช้เพื่อตรวจดูความ</w:t>
      </w:r>
      <w:r w:rsidR="000A350D">
        <w:rPr>
          <w:rFonts w:ascii="Angsana New" w:hAnsi="Angsana New" w:cs="Angsana New" w:hint="cs"/>
          <w:sz w:val="32"/>
          <w:szCs w:val="32"/>
          <w:cs/>
        </w:rPr>
        <w:t>ผิดปกติของจอ</w:t>
      </w:r>
      <w:r w:rsidR="004A396F">
        <w:rPr>
          <w:rFonts w:ascii="Angsana New" w:hAnsi="Angsana New" w:cs="Angsana New" w:hint="cs"/>
          <w:sz w:val="32"/>
          <w:szCs w:val="32"/>
          <w:cs/>
        </w:rPr>
        <w:t>ตา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ในแต่ละชั้น </w:t>
      </w:r>
      <w:r w:rsidR="00BA4472">
        <w:rPr>
          <w:rFonts w:ascii="Angsana New" w:hAnsi="Angsana New" w:cs="Angsana New" w:hint="cs"/>
          <w:sz w:val="32"/>
          <w:szCs w:val="32"/>
          <w:cs/>
        </w:rPr>
        <w:t>เช่น</w:t>
      </w:r>
      <w:r w:rsidR="00A171DC">
        <w:rPr>
          <w:rFonts w:ascii="Angsana New" w:hAnsi="Angsana New" w:cs="Angsana New"/>
          <w:sz w:val="32"/>
          <w:szCs w:val="32"/>
        </w:rPr>
        <w:t xml:space="preserve"> </w:t>
      </w:r>
      <w:r w:rsidR="00BA4472">
        <w:rPr>
          <w:rFonts w:ascii="Angsana New" w:hAnsi="Angsana New" w:cs="Angsana New" w:hint="cs"/>
          <w:sz w:val="32"/>
          <w:szCs w:val="32"/>
          <w:cs/>
        </w:rPr>
        <w:t xml:space="preserve">ภาวะน้ำใต้ชั้นจอตา ศูนย์กลางจอตาบวมในโรคเบาหวานขึ้นจอตา ศูนย์กลางจอตาเป็นรู </w:t>
      </w:r>
      <w:r w:rsidR="005C5B6C">
        <w:rPr>
          <w:rFonts w:ascii="Angsana New" w:hAnsi="Angsana New" w:cs="Angsana New" w:hint="cs"/>
          <w:sz w:val="32"/>
          <w:szCs w:val="32"/>
          <w:cs/>
        </w:rPr>
        <w:t>หลอดเลือดผิดปกติใต้ศูนย์กลางจอตา</w:t>
      </w:r>
      <w:r w:rsidR="00BA4472">
        <w:rPr>
          <w:rFonts w:ascii="Angsana New" w:hAnsi="Angsana New" w:cs="Angsana New" w:hint="cs"/>
          <w:sz w:val="32"/>
          <w:szCs w:val="32"/>
          <w:cs/>
        </w:rPr>
        <w:t xml:space="preserve"> มีประโยชน์อย่างมากในการติดตามการรักษา และสามารถใช้ประกอบการวินิจฉัยโรคต้อหิน และโรคของขั้วประสาทตา</w:t>
      </w:r>
      <w:r w:rsidR="001E3B8A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7B0CF8" w:rsidRDefault="00BA4472" w:rsidP="00D76F6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CB6469" w:rsidRPr="005F2F8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="0054526E">
        <w:rPr>
          <w:rFonts w:ascii="Angsana New" w:hAnsi="Angsana New" w:cs="Angsana New" w:hint="cs"/>
          <w:sz w:val="32"/>
          <w:szCs w:val="32"/>
          <w:cs/>
        </w:rPr>
        <w:t xml:space="preserve">เปิดเผยว่า </w:t>
      </w:r>
      <w:r w:rsidR="007B0CF8">
        <w:rPr>
          <w:rFonts w:ascii="Angsana New" w:hAnsi="Angsana New" w:cs="Angsana New" w:hint="cs"/>
          <w:sz w:val="32"/>
          <w:szCs w:val="32"/>
          <w:cs/>
        </w:rPr>
        <w:t xml:space="preserve">การใช้เครื่องมือพิเศษต่างๆทางจักษุวิทยา </w:t>
      </w:r>
      <w:r w:rsidR="00A171DC">
        <w:rPr>
          <w:rFonts w:ascii="Angsana New" w:hAnsi="Angsana New" w:cs="Angsana New"/>
          <w:sz w:val="32"/>
          <w:szCs w:val="32"/>
        </w:rPr>
        <w:t xml:space="preserve">  </w:t>
      </w:r>
      <w:r w:rsidR="007B0CF8">
        <w:rPr>
          <w:rFonts w:ascii="Angsana New" w:hAnsi="Angsana New" w:cs="Angsana New" w:hint="cs"/>
          <w:sz w:val="32"/>
          <w:szCs w:val="32"/>
          <w:cs/>
        </w:rPr>
        <w:t>มีประโยชน์อย่างมากต่อวงการจักษุวิทยาในการคัดกรอง ว</w:t>
      </w:r>
      <w:r w:rsidR="00A171DC">
        <w:rPr>
          <w:rFonts w:ascii="Angsana New" w:hAnsi="Angsana New" w:cs="Angsana New" w:hint="cs"/>
          <w:sz w:val="32"/>
          <w:szCs w:val="32"/>
          <w:cs/>
        </w:rPr>
        <w:t>ิเคราะห์ ประเมินโรค ติดตามผล แล</w:t>
      </w:r>
      <w:r w:rsidR="00A171DC">
        <w:rPr>
          <w:rFonts w:ascii="Angsana New" w:hAnsi="Angsana New" w:cs="Angsana New"/>
          <w:sz w:val="32"/>
          <w:szCs w:val="32"/>
        </w:rPr>
        <w:t>t</w:t>
      </w:r>
      <w:r w:rsidR="007B0CF8">
        <w:rPr>
          <w:rFonts w:ascii="Angsana New" w:hAnsi="Angsana New" w:cs="Angsana New" w:hint="cs"/>
          <w:sz w:val="32"/>
          <w:szCs w:val="32"/>
          <w:cs/>
        </w:rPr>
        <w:t>วางแผนการรักษาโรค</w:t>
      </w:r>
      <w:r w:rsidR="00A171DC">
        <w:rPr>
          <w:rFonts w:ascii="Angsana New" w:hAnsi="Angsana New" w:cs="Angsana New"/>
          <w:sz w:val="32"/>
          <w:szCs w:val="32"/>
        </w:rPr>
        <w:t xml:space="preserve"> </w:t>
      </w:r>
      <w:r w:rsidR="007B0CF8">
        <w:rPr>
          <w:rFonts w:ascii="Angsana New" w:hAnsi="Angsana New" w:cs="Angsana New" w:hint="cs"/>
          <w:sz w:val="32"/>
          <w:szCs w:val="32"/>
          <w:cs/>
        </w:rPr>
        <w:t>ทางจักษุวิยา ผู้ใช้เครื่องนับว่ามีความสำคัญเป็นอย่างยิ่งจักต้องมีความรู้และประสบการณ์ ต้องเรียนรู้เกี่ยวกับโรคทางจักษุและโรคอื่นๆที่เกี่ยวข้อง และต้องเรียนรู้เกี่ยวกับศักยภาพของเครื่องมือทางจักษุทั้งหมดได้อย่างดี</w:t>
      </w:r>
    </w:p>
    <w:p w:rsidR="005F2F82" w:rsidRPr="006B7534" w:rsidRDefault="001E3B8A" w:rsidP="00D76F6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5F2F82" w:rsidRPr="005F2F82">
        <w:rPr>
          <w:rFonts w:ascii="Angsana New" w:hAnsi="Angsana New" w:cs="Angsana New" w:hint="cs"/>
          <w:b/>
          <w:bCs/>
          <w:sz w:val="32"/>
          <w:szCs w:val="32"/>
          <w:cs/>
        </w:rPr>
        <w:t>นายแพทย์อาคม ชัยวีระวัฒนะ ผู้อำนวยการโรงพยาบาลเมตตาประชารักษ์</w:t>
      </w:r>
      <w:r w:rsidR="00A171D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F2F82" w:rsidRPr="005F2F82">
        <w:rPr>
          <w:rFonts w:ascii="Angsana New" w:hAnsi="Angsana New" w:cs="Angsana New" w:hint="cs"/>
          <w:b/>
          <w:bCs/>
          <w:sz w:val="32"/>
          <w:szCs w:val="32"/>
          <w:cs/>
        </w:rPr>
        <w:t>(วัดไร่ขิง)</w:t>
      </w:r>
      <w:r w:rsidR="005F2F8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24FF4">
        <w:rPr>
          <w:rFonts w:ascii="Angsana New" w:hAnsi="Angsana New" w:cs="Angsana New" w:hint="cs"/>
          <w:sz w:val="32"/>
          <w:szCs w:val="32"/>
          <w:cs/>
        </w:rPr>
        <w:t xml:space="preserve">กล่าวว่า </w:t>
      </w:r>
      <w:r w:rsidR="000A350D">
        <w:rPr>
          <w:rFonts w:ascii="Angsana New" w:hAnsi="Angsana New" w:cs="Angsana New" w:hint="cs"/>
          <w:sz w:val="32"/>
          <w:szCs w:val="32"/>
          <w:cs/>
        </w:rPr>
        <w:t>ในการใช้</w:t>
      </w:r>
      <w:r w:rsidR="006B7534">
        <w:rPr>
          <w:rFonts w:ascii="Angsana New" w:hAnsi="Angsana New" w:cs="Angsana New" w:hint="cs"/>
          <w:sz w:val="32"/>
          <w:szCs w:val="32"/>
          <w:cs/>
        </w:rPr>
        <w:t>เครื่อง</w:t>
      </w:r>
      <w:r w:rsidR="006B7534">
        <w:rPr>
          <w:rFonts w:ascii="Angsana New" w:hAnsi="Angsana New" w:cs="Angsana New"/>
          <w:sz w:val="32"/>
          <w:szCs w:val="32"/>
        </w:rPr>
        <w:t>OCT</w:t>
      </w:r>
      <w:r w:rsidR="006B7534">
        <w:rPr>
          <w:rFonts w:ascii="Angsana New" w:hAnsi="Angsana New" w:cs="Angsana New" w:hint="cs"/>
          <w:sz w:val="32"/>
          <w:szCs w:val="32"/>
          <w:cs/>
        </w:rPr>
        <w:t xml:space="preserve"> เ</w:t>
      </w:r>
      <w:r w:rsidR="00A171DC">
        <w:rPr>
          <w:rFonts w:ascii="Angsana New" w:hAnsi="Angsana New" w:cs="Angsana New" w:hint="cs"/>
          <w:sz w:val="32"/>
          <w:szCs w:val="32"/>
          <w:cs/>
        </w:rPr>
        <w:t>กิดขึ้นครั้งแรกในประเทศเยอรมันนี</w:t>
      </w:r>
      <w:r w:rsidR="00A171DC">
        <w:rPr>
          <w:rFonts w:ascii="Angsana New" w:hAnsi="Angsana New" w:cs="Angsana New"/>
          <w:sz w:val="32"/>
          <w:szCs w:val="32"/>
        </w:rPr>
        <w:t xml:space="preserve"> </w:t>
      </w:r>
      <w:r w:rsidR="006B7534">
        <w:rPr>
          <w:rFonts w:ascii="Angsana New" w:hAnsi="Angsana New" w:cs="Angsana New" w:hint="cs"/>
          <w:sz w:val="32"/>
          <w:szCs w:val="32"/>
          <w:cs/>
        </w:rPr>
        <w:t>และมีการพัฒนาอย่างต่อเนื่องหลาย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7534">
        <w:rPr>
          <w:rFonts w:ascii="Angsana New" w:hAnsi="Angsana New" w:cs="Angsana New"/>
          <w:sz w:val="32"/>
          <w:szCs w:val="32"/>
        </w:rPr>
        <w:t>Generation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7534">
        <w:rPr>
          <w:rFonts w:ascii="Angsana New" w:hAnsi="Angsana New" w:cs="Angsana New" w:hint="cs"/>
          <w:sz w:val="32"/>
          <w:szCs w:val="32"/>
          <w:cs/>
        </w:rPr>
        <w:t>ด้วยกันต่อมาได้มีการพัฒนาจนเป็น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171DC">
        <w:rPr>
          <w:rFonts w:ascii="Angsana New" w:hAnsi="Angsana New" w:cs="Angsana New"/>
          <w:sz w:val="32"/>
          <w:szCs w:val="32"/>
        </w:rPr>
        <w:t>Spectral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7534">
        <w:rPr>
          <w:rFonts w:ascii="Angsana New" w:hAnsi="Angsana New" w:cs="Angsana New"/>
          <w:sz w:val="32"/>
          <w:szCs w:val="32"/>
        </w:rPr>
        <w:t>Domain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7534">
        <w:rPr>
          <w:rFonts w:ascii="Angsana New" w:hAnsi="Angsana New" w:cs="Angsana New"/>
          <w:sz w:val="32"/>
          <w:szCs w:val="32"/>
        </w:rPr>
        <w:t>OCT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B7534">
        <w:rPr>
          <w:rFonts w:ascii="Angsana New" w:hAnsi="Angsana New" w:cs="Angsana New" w:hint="cs"/>
          <w:sz w:val="32"/>
          <w:szCs w:val="32"/>
          <w:cs/>
        </w:rPr>
        <w:t xml:space="preserve">ซึ่งใช้เวลาน้อยลงแต่ได้ภาพที่ละเอียดมากขึ้นโดยสแกนเป็นแถบแบบหน้าคลื่นหน้ากระดาน เรียกว่า </w:t>
      </w:r>
      <w:r w:rsidR="006B7534">
        <w:rPr>
          <w:rFonts w:ascii="Angsana New" w:hAnsi="Angsana New" w:cs="Angsana New"/>
          <w:sz w:val="32"/>
          <w:szCs w:val="32"/>
        </w:rPr>
        <w:t xml:space="preserve">Raster scan </w:t>
      </w:r>
      <w:r w:rsidR="006B7534">
        <w:rPr>
          <w:rFonts w:ascii="Angsana New" w:hAnsi="Angsana New" w:cs="Angsana New" w:hint="cs"/>
          <w:sz w:val="32"/>
          <w:szCs w:val="32"/>
          <w:cs/>
        </w:rPr>
        <w:t>จึงได้ข้อมูลมากขึ้น ช่วยให้การตรวจวินิจฉัยโรคทางจอตาแม่นยำน่าเชื่อถือมากขึ้นและผิดพลาดน้อยลง</w:t>
      </w:r>
    </w:p>
    <w:p w:rsidR="00E60D50" w:rsidRPr="00F36558" w:rsidRDefault="001E3B8A" w:rsidP="00D76F6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F1CBD">
        <w:rPr>
          <w:rFonts w:ascii="Angsana New" w:hAnsi="Angsana New" w:cs="Angsana New" w:hint="cs"/>
          <w:b/>
          <w:bCs/>
          <w:sz w:val="32"/>
          <w:szCs w:val="32"/>
          <w:cs/>
        </w:rPr>
        <w:t>นายนิ</w:t>
      </w:r>
      <w:r w:rsidR="006243E3">
        <w:rPr>
          <w:rFonts w:ascii="Angsana New" w:hAnsi="Angsana New" w:cs="Angsana New" w:hint="cs"/>
          <w:b/>
          <w:bCs/>
          <w:sz w:val="32"/>
          <w:szCs w:val="32"/>
          <w:cs/>
        </w:rPr>
        <w:t>พันธ์  ยอดมณี</w:t>
      </w:r>
      <w:r w:rsidR="00534A6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243E3">
        <w:rPr>
          <w:rFonts w:ascii="Angsana New" w:hAnsi="Angsana New" w:cs="Angsana New" w:hint="cs"/>
          <w:b/>
          <w:bCs/>
          <w:sz w:val="32"/>
          <w:szCs w:val="32"/>
          <w:cs/>
        </w:rPr>
        <w:t>นักวิชาการโสต</w:t>
      </w:r>
      <w:r w:rsidR="00AC6CB0">
        <w:rPr>
          <w:rFonts w:ascii="Angsana New" w:hAnsi="Angsana New" w:cs="Angsana New" w:hint="cs"/>
          <w:b/>
          <w:bCs/>
          <w:sz w:val="32"/>
          <w:szCs w:val="32"/>
          <w:cs/>
        </w:rPr>
        <w:t>ทัศนศึกษา</w:t>
      </w:r>
      <w:r w:rsidR="00A171D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ปฏิ</w:t>
      </w:r>
      <w:r w:rsidR="006C6E3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บัติงานเจ้าหน้าที่เครื่องมือพิเศษ </w:t>
      </w:r>
      <w:r w:rsidR="00534A6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325BC" w:rsidRPr="00520573">
        <w:rPr>
          <w:rFonts w:ascii="Angsana New" w:hAnsi="Angsana New" w:cs="Angsana New" w:hint="cs"/>
          <w:b/>
          <w:bCs/>
          <w:sz w:val="32"/>
          <w:szCs w:val="32"/>
          <w:cs/>
        </w:rPr>
        <w:t>โรงพยาบาลเมตตาประชารักษ์</w:t>
      </w:r>
      <w:r w:rsidR="00A171D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D325BC" w:rsidRPr="00520573">
        <w:rPr>
          <w:rFonts w:ascii="Angsana New" w:hAnsi="Angsana New" w:cs="Angsana New" w:hint="cs"/>
          <w:b/>
          <w:bCs/>
          <w:sz w:val="32"/>
          <w:szCs w:val="32"/>
          <w:cs/>
        </w:rPr>
        <w:t>(วัดไร่ขิง)</w:t>
      </w:r>
      <w:r w:rsidR="00D325BC">
        <w:rPr>
          <w:rFonts w:ascii="Angsana New" w:hAnsi="Angsana New" w:cs="Angsana New" w:hint="cs"/>
          <w:sz w:val="32"/>
          <w:szCs w:val="32"/>
          <w:cs/>
        </w:rPr>
        <w:t xml:space="preserve"> กล่าวต่อว่า</w:t>
      </w:r>
      <w:r w:rsidR="00AD21A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0CD8">
        <w:rPr>
          <w:rFonts w:ascii="Angsana New" w:hAnsi="Angsana New" w:cs="Angsana New" w:hint="cs"/>
          <w:sz w:val="32"/>
          <w:szCs w:val="32"/>
          <w:cs/>
        </w:rPr>
        <w:t xml:space="preserve">เครื่องสแกนภาพตัดขวางจอตา </w:t>
      </w:r>
      <w:r w:rsidR="000A350D">
        <w:rPr>
          <w:rFonts w:ascii="Angsana New" w:hAnsi="Angsana New" w:cs="Angsana New" w:hint="cs"/>
          <w:sz w:val="32"/>
          <w:szCs w:val="32"/>
          <w:cs/>
        </w:rPr>
        <w:t>ใช้</w:t>
      </w:r>
      <w:r w:rsidR="00190CD8">
        <w:rPr>
          <w:rFonts w:ascii="Angsana New" w:hAnsi="Angsana New" w:cs="Angsana New" w:hint="cs"/>
          <w:sz w:val="32"/>
          <w:szCs w:val="32"/>
          <w:cs/>
        </w:rPr>
        <w:t>เพื่อด</w:t>
      </w:r>
      <w:r w:rsidR="00E60D50">
        <w:rPr>
          <w:rFonts w:ascii="Angsana New" w:hAnsi="Angsana New" w:cs="Angsana New" w:hint="cs"/>
          <w:sz w:val="32"/>
          <w:szCs w:val="32"/>
          <w:cs/>
        </w:rPr>
        <w:t>ูความผิดปกติของจอตาในแต่ละชั้นเช่น ภาวะน้ำใต้ชั้นจอตา ในผู้ป่วยศูนย์กลางจอตาบวมในโรคเบาหวานขึ้นจอตา ศูนย์กลางจอตาเป็นรู หลอดเลือดผิดปกติใต้ศูนย์กลางจอตา ในผู้ที่มีจอตาเสื่อมตามอายุ และมีประโยชน์อย่างมากในการติดตามการรักษา และสามารถใช้ประกอบการวินิจฉัยโรคต้อหิน และโรคของขั้วประสาทตา</w:t>
      </w:r>
      <w:r w:rsidR="003117C4">
        <w:rPr>
          <w:rFonts w:ascii="Angsana New" w:hAnsi="Angsana New" w:cs="Angsana New" w:hint="cs"/>
          <w:sz w:val="32"/>
          <w:szCs w:val="32"/>
          <w:cs/>
        </w:rPr>
        <w:t xml:space="preserve"> ส่วนหลักการทำงานของเครื่องสแกนภาพตัดขวางจอตานั้นเครื่อง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17C4">
        <w:rPr>
          <w:rFonts w:ascii="Angsana New" w:hAnsi="Angsana New" w:cs="Angsana New"/>
          <w:sz w:val="32"/>
          <w:szCs w:val="32"/>
        </w:rPr>
        <w:t>OCT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17C4">
        <w:rPr>
          <w:rFonts w:ascii="Angsana New" w:hAnsi="Angsana New" w:cs="Angsana New" w:hint="cs"/>
          <w:sz w:val="32"/>
          <w:szCs w:val="32"/>
          <w:cs/>
        </w:rPr>
        <w:t>มีหลักการทำงานโดยใช้แสงความยาวคลื่นย่านอินฟราเรดช่วงสั้น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17C4">
        <w:rPr>
          <w:rFonts w:ascii="Angsana New" w:hAnsi="Angsana New" w:cs="Angsana New" w:hint="cs"/>
          <w:sz w:val="32"/>
          <w:szCs w:val="32"/>
          <w:cs/>
        </w:rPr>
        <w:t>(</w:t>
      </w:r>
      <w:r w:rsidR="003117C4">
        <w:rPr>
          <w:rFonts w:ascii="Angsana New" w:hAnsi="Angsana New" w:cs="Angsana New"/>
          <w:sz w:val="32"/>
          <w:szCs w:val="32"/>
        </w:rPr>
        <w:t xml:space="preserve">Near </w:t>
      </w:r>
      <w:proofErr w:type="spellStart"/>
      <w:r w:rsidR="003117C4">
        <w:rPr>
          <w:rFonts w:ascii="Angsana New" w:hAnsi="Angsana New" w:cs="Angsana New"/>
          <w:sz w:val="32"/>
          <w:szCs w:val="32"/>
        </w:rPr>
        <w:t>Imgrared</w:t>
      </w:r>
      <w:proofErr w:type="spellEnd"/>
      <w:r w:rsidR="003117C4">
        <w:rPr>
          <w:rFonts w:ascii="Angsana New" w:hAnsi="Angsana New" w:cs="Angsana New" w:hint="cs"/>
          <w:sz w:val="32"/>
          <w:szCs w:val="32"/>
          <w:cs/>
        </w:rPr>
        <w:t>)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17C4">
        <w:rPr>
          <w:rFonts w:ascii="Angsana New" w:hAnsi="Angsana New" w:cs="Angsana New" w:hint="cs"/>
          <w:sz w:val="32"/>
          <w:szCs w:val="32"/>
          <w:cs/>
        </w:rPr>
        <w:t>จากแหล่งกำเนินแสง โดยแสงจะถูกแบ่งออกเป็นสองส่วน ส่</w:t>
      </w:r>
      <w:r w:rsidR="00F82062">
        <w:rPr>
          <w:rFonts w:ascii="Angsana New" w:hAnsi="Angsana New" w:cs="Angsana New" w:hint="cs"/>
          <w:sz w:val="32"/>
          <w:szCs w:val="32"/>
          <w:cs/>
        </w:rPr>
        <w:t>ว</w:t>
      </w:r>
      <w:r w:rsidR="003117C4">
        <w:rPr>
          <w:rFonts w:ascii="Angsana New" w:hAnsi="Angsana New" w:cs="Angsana New" w:hint="cs"/>
          <w:sz w:val="32"/>
          <w:szCs w:val="32"/>
          <w:cs/>
        </w:rPr>
        <w:t>นแรกเป็นแสงอ้างอิง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17C4">
        <w:rPr>
          <w:rFonts w:ascii="Angsana New" w:hAnsi="Angsana New" w:cs="Angsana New"/>
          <w:sz w:val="32"/>
          <w:szCs w:val="32"/>
        </w:rPr>
        <w:t>(Reference Beam)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2062">
        <w:rPr>
          <w:rFonts w:ascii="Angsana New" w:hAnsi="Angsana New" w:cs="Angsana New" w:hint="cs"/>
          <w:sz w:val="32"/>
          <w:szCs w:val="32"/>
          <w:cs/>
        </w:rPr>
        <w:t>ซึ่งจะถูกส่งไปยังอุปกรณ์ตรวจวัดค่าความเข้มแสง</w:t>
      </w:r>
      <w:r w:rsidR="000A350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 w:hint="cs"/>
          <w:sz w:val="32"/>
          <w:szCs w:val="32"/>
          <w:cs/>
        </w:rPr>
        <w:t>(</w:t>
      </w:r>
      <w:proofErr w:type="spellStart"/>
      <w:r w:rsidR="000A350D">
        <w:rPr>
          <w:rFonts w:ascii="Angsana New" w:hAnsi="Angsana New" w:cs="Angsana New"/>
          <w:sz w:val="32"/>
          <w:szCs w:val="32"/>
        </w:rPr>
        <w:t>P</w:t>
      </w:r>
      <w:r w:rsidR="00DC3DED">
        <w:rPr>
          <w:rFonts w:ascii="Angsana New" w:hAnsi="Angsana New" w:cs="Angsana New"/>
          <w:sz w:val="32"/>
          <w:szCs w:val="32"/>
        </w:rPr>
        <w:t>hotodetector</w:t>
      </w:r>
      <w:proofErr w:type="spellEnd"/>
      <w:r w:rsidR="00DC3DED">
        <w:rPr>
          <w:rFonts w:ascii="Angsana New" w:hAnsi="Angsana New" w:cs="Angsana New" w:hint="cs"/>
          <w:sz w:val="32"/>
          <w:szCs w:val="32"/>
          <w:cs/>
        </w:rPr>
        <w:t>)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 w:hint="cs"/>
          <w:sz w:val="32"/>
          <w:szCs w:val="32"/>
          <w:cs/>
        </w:rPr>
        <w:t>แสงอีกส่วนหนึ่งจะส่งผ่านเข้าจอตา และมีเลนส์ทำหน้าที่รับสัญญาณแสงที่สะท้อนกลับมาจากจอตา แล้วส่งต่อไปยัง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 w:hint="cs"/>
          <w:sz w:val="32"/>
          <w:szCs w:val="32"/>
          <w:cs/>
        </w:rPr>
        <w:t>(</w:t>
      </w:r>
      <w:proofErr w:type="spellStart"/>
      <w:r w:rsidR="000A350D">
        <w:rPr>
          <w:rFonts w:ascii="Angsana New" w:hAnsi="Angsana New" w:cs="Angsana New"/>
          <w:sz w:val="32"/>
          <w:szCs w:val="32"/>
        </w:rPr>
        <w:t>P</w:t>
      </w:r>
      <w:r w:rsidR="00DC3DED">
        <w:rPr>
          <w:rFonts w:ascii="Angsana New" w:hAnsi="Angsana New" w:cs="Angsana New"/>
          <w:sz w:val="32"/>
          <w:szCs w:val="32"/>
        </w:rPr>
        <w:t>hotodetector</w:t>
      </w:r>
      <w:proofErr w:type="spellEnd"/>
      <w:r w:rsidR="00DC3DED">
        <w:rPr>
          <w:rFonts w:ascii="Angsana New" w:hAnsi="Angsana New" w:cs="Angsana New" w:hint="cs"/>
          <w:sz w:val="32"/>
          <w:szCs w:val="32"/>
          <w:cs/>
        </w:rPr>
        <w:t>)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 w:hint="cs"/>
          <w:sz w:val="32"/>
          <w:szCs w:val="32"/>
          <w:cs/>
        </w:rPr>
        <w:t>เพื่อประมวลผลเปรียบเทียบกับแสงส่วนแรก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/>
          <w:sz w:val="32"/>
          <w:szCs w:val="32"/>
        </w:rPr>
        <w:t>(Reference Beam)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 w:hint="cs"/>
          <w:sz w:val="32"/>
          <w:szCs w:val="32"/>
          <w:cs/>
        </w:rPr>
        <w:t>โดยการเลื่อนตำแหน่งของกระจกใน</w:t>
      </w:r>
      <w:r w:rsidR="00A171D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C3DED">
        <w:rPr>
          <w:rFonts w:ascii="Angsana New" w:hAnsi="Angsana New" w:cs="Angsana New" w:hint="cs"/>
          <w:sz w:val="32"/>
          <w:szCs w:val="32"/>
          <w:cs/>
        </w:rPr>
        <w:t>(</w:t>
      </w:r>
      <w:r w:rsidR="00DC3DED">
        <w:rPr>
          <w:rFonts w:ascii="Angsana New" w:hAnsi="Angsana New" w:cs="Angsana New"/>
          <w:sz w:val="32"/>
          <w:szCs w:val="32"/>
        </w:rPr>
        <w:t>Reference Arm</w:t>
      </w:r>
      <w:r w:rsidR="006B7534">
        <w:rPr>
          <w:rFonts w:ascii="Angsana New" w:hAnsi="Angsana New" w:cs="Angsana New" w:hint="cs"/>
          <w:sz w:val="32"/>
          <w:szCs w:val="32"/>
          <w:cs/>
        </w:rPr>
        <w:t>)ไปตามตำแหน่</w:t>
      </w:r>
      <w:r w:rsidR="00DC3DED">
        <w:rPr>
          <w:rFonts w:ascii="Angsana New" w:hAnsi="Angsana New" w:cs="Angsana New" w:hint="cs"/>
          <w:sz w:val="32"/>
          <w:szCs w:val="32"/>
          <w:cs/>
        </w:rPr>
        <w:t>งของแสงที่สะท้อนกลับจากจอตาแต่ละชั้น สร้างเป็นภาพตัดขวางขึ้นมา จากแต่ละจุดของจอตาในแต่ละชั้นที่มีความลึกแตกต่างกัน</w:t>
      </w:r>
      <w:r w:rsidR="00C70A99">
        <w:rPr>
          <w:rFonts w:ascii="Angsana New" w:hAnsi="Angsana New" w:cs="Angsana New" w:hint="cs"/>
          <w:sz w:val="32"/>
          <w:szCs w:val="32"/>
          <w:cs/>
        </w:rPr>
        <w:t xml:space="preserve"> นอกจากนี้</w:t>
      </w:r>
      <w:r w:rsidR="00606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0A99">
        <w:rPr>
          <w:rFonts w:ascii="Angsana New" w:hAnsi="Angsana New" w:cs="Angsana New"/>
          <w:sz w:val="32"/>
          <w:szCs w:val="32"/>
        </w:rPr>
        <w:t>OCT</w:t>
      </w:r>
      <w:r w:rsidR="00606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0A99">
        <w:rPr>
          <w:rFonts w:ascii="Angsana New" w:hAnsi="Angsana New" w:cs="Angsana New" w:hint="cs"/>
          <w:sz w:val="32"/>
          <w:szCs w:val="32"/>
          <w:cs/>
        </w:rPr>
        <w:t>ยังมีประโยชน์อย่างมากในการติดตามและบันทึกการเปลี่ยนแปลงของโรคตามผลการรักษา เช่นติดตามผลการ</w:t>
      </w:r>
      <w:r w:rsidR="00217B5A">
        <w:rPr>
          <w:rFonts w:ascii="Angsana New" w:hAnsi="Angsana New" w:cs="Angsana New" w:hint="cs"/>
          <w:sz w:val="32"/>
          <w:szCs w:val="32"/>
          <w:cs/>
        </w:rPr>
        <w:t>ผ่าตัดแก้ไขรูขาดของศูนย์กลางจอตา รวมทั้งใช้ในการวินิจฉัยและติดตามในผู้ป่วยต้อหินได้ด้วย วิธีการใช้เครื่องสแกนภาพตัดขวางจอตา</w:t>
      </w:r>
      <w:r w:rsidR="000A350D">
        <w:rPr>
          <w:rFonts w:ascii="Angsana New" w:hAnsi="Angsana New" w:cs="Angsana New"/>
          <w:sz w:val="32"/>
          <w:szCs w:val="32"/>
        </w:rPr>
        <w:t xml:space="preserve"> </w:t>
      </w:r>
      <w:r w:rsidR="00217B5A">
        <w:rPr>
          <w:rFonts w:ascii="Angsana New" w:hAnsi="Angsana New" w:cs="Angsana New" w:hint="cs"/>
          <w:sz w:val="32"/>
          <w:szCs w:val="32"/>
          <w:cs/>
        </w:rPr>
        <w:t>(</w:t>
      </w:r>
      <w:r w:rsidR="00217B5A">
        <w:rPr>
          <w:rFonts w:ascii="Angsana New" w:hAnsi="Angsana New" w:cs="Angsana New"/>
          <w:sz w:val="32"/>
          <w:szCs w:val="32"/>
        </w:rPr>
        <w:t>OCT</w:t>
      </w:r>
      <w:r w:rsidR="00217B5A">
        <w:rPr>
          <w:rFonts w:ascii="Angsana New" w:hAnsi="Angsana New" w:cs="Angsana New" w:hint="cs"/>
          <w:sz w:val="32"/>
          <w:szCs w:val="32"/>
          <w:cs/>
        </w:rPr>
        <w:t>) การถ่ายภาพ</w:t>
      </w:r>
      <w:r w:rsidR="006068B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7B5A">
        <w:rPr>
          <w:rFonts w:ascii="Angsana New" w:hAnsi="Angsana New" w:cs="Angsana New"/>
          <w:sz w:val="32"/>
          <w:szCs w:val="32"/>
        </w:rPr>
        <w:t>OCT</w:t>
      </w:r>
      <w:r w:rsidR="00217B5A">
        <w:rPr>
          <w:rFonts w:ascii="Angsana New" w:hAnsi="Angsana New" w:cs="Angsana New" w:hint="cs"/>
          <w:sz w:val="32"/>
          <w:szCs w:val="32"/>
          <w:cs/>
        </w:rPr>
        <w:t xml:space="preserve">ในเครื่องที่ต่างกันนั้นไม่แตกต่างกันมากเท่าไร </w:t>
      </w:r>
      <w:r w:rsidR="00EC7654">
        <w:rPr>
          <w:rFonts w:ascii="Angsana New" w:hAnsi="Angsana New" w:cs="Angsana New" w:hint="cs"/>
          <w:sz w:val="32"/>
          <w:szCs w:val="32"/>
          <w:cs/>
        </w:rPr>
        <w:t>เทคนิคในการใช</w:t>
      </w:r>
      <w:r w:rsidR="00452EBC">
        <w:rPr>
          <w:rFonts w:ascii="Angsana New" w:hAnsi="Angsana New" w:cs="Angsana New" w:hint="cs"/>
          <w:sz w:val="32"/>
          <w:szCs w:val="32"/>
          <w:cs/>
        </w:rPr>
        <w:t>้</w:t>
      </w:r>
      <w:r w:rsidR="00EC7654">
        <w:rPr>
          <w:rFonts w:ascii="Angsana New" w:hAnsi="Angsana New" w:cs="Angsana New" w:hint="cs"/>
          <w:sz w:val="32"/>
          <w:szCs w:val="32"/>
          <w:cs/>
        </w:rPr>
        <w:t xml:space="preserve">เครื่องนั้นภาพถ่าย </w:t>
      </w:r>
      <w:r w:rsidR="00EC7654">
        <w:rPr>
          <w:rFonts w:ascii="Angsana New" w:hAnsi="Angsana New" w:cs="Angsana New"/>
          <w:sz w:val="32"/>
          <w:szCs w:val="32"/>
        </w:rPr>
        <w:t>OCT</w:t>
      </w:r>
      <w:r w:rsidR="00D303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7654">
        <w:rPr>
          <w:rFonts w:ascii="Angsana New" w:hAnsi="Angsana New" w:cs="Angsana New" w:hint="cs"/>
          <w:sz w:val="32"/>
          <w:szCs w:val="32"/>
          <w:cs/>
        </w:rPr>
        <w:t>ต้องอยู่ตรงกลางภาพเสมอเพื่อค่า</w:t>
      </w:r>
      <w:r w:rsidR="00EC7654">
        <w:rPr>
          <w:rFonts w:ascii="Angsana New" w:hAnsi="Angsana New" w:cs="Angsana New" w:hint="cs"/>
          <w:sz w:val="32"/>
          <w:szCs w:val="32"/>
          <w:cs/>
        </w:rPr>
        <w:lastRenderedPageBreak/>
        <w:t>มาตรฐานในการยอมรับ</w:t>
      </w:r>
      <w:r w:rsidR="002F6B6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EBC">
        <w:rPr>
          <w:rFonts w:ascii="Angsana New" w:hAnsi="Angsana New" w:cs="Angsana New" w:hint="cs"/>
          <w:sz w:val="32"/>
          <w:szCs w:val="32"/>
          <w:cs/>
        </w:rPr>
        <w:t>เมื่อสัญญาณของการถ่ายภาพครั้งนั้นออกมาไม่ดีควรตรวจสอบภาวะโรคทางตาอื่นๆร่วมด้วยต่อไปและควรเช็ดทำความสะอาดหน้าเลนส์สม่ำเสมอ และการถ่ายภาพเพื่อติดตามผลทุกครั้งที่ผู้ป่วยมาทำการถ่ายภาพต้องถ่ายภาพให้ตรงตำแหน่งเดิม สำหรับการตรวจโรคต้อหิน</w:t>
      </w:r>
      <w:r w:rsidR="00D303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EBC">
        <w:rPr>
          <w:rFonts w:ascii="Angsana New" w:hAnsi="Angsana New" w:cs="Angsana New"/>
          <w:sz w:val="32"/>
          <w:szCs w:val="32"/>
        </w:rPr>
        <w:t>OCT</w:t>
      </w:r>
      <w:r w:rsidR="00D303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EBC">
        <w:rPr>
          <w:rFonts w:ascii="Angsana New" w:hAnsi="Angsana New" w:cs="Angsana New" w:hint="cs"/>
          <w:sz w:val="32"/>
          <w:szCs w:val="32"/>
          <w:cs/>
        </w:rPr>
        <w:t>เป็นเพียงตัวช่วยสนับสนุนข้อมูลเพี่อการวินิ</w:t>
      </w:r>
      <w:r w:rsidR="00D30386">
        <w:rPr>
          <w:rFonts w:ascii="Angsana New" w:hAnsi="Angsana New" w:cs="Angsana New" w:hint="cs"/>
          <w:sz w:val="32"/>
          <w:szCs w:val="32"/>
          <w:cs/>
        </w:rPr>
        <w:t>จ</w:t>
      </w:r>
      <w:r w:rsidR="00452EBC">
        <w:rPr>
          <w:rFonts w:ascii="Angsana New" w:hAnsi="Angsana New" w:cs="Angsana New" w:hint="cs"/>
          <w:sz w:val="32"/>
          <w:szCs w:val="32"/>
          <w:cs/>
        </w:rPr>
        <w:t>ฉัยเท่านั้นยังมีเครื่องมืออื่น</w:t>
      </w:r>
      <w:r w:rsidR="00D3038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2EBC">
        <w:rPr>
          <w:rFonts w:ascii="Angsana New" w:hAnsi="Angsana New" w:cs="Angsana New" w:hint="cs"/>
          <w:sz w:val="32"/>
          <w:szCs w:val="32"/>
          <w:cs/>
        </w:rPr>
        <w:t>ที่ใช้ประกอบการวินิจฉัยโรคต้อหินแต่</w:t>
      </w:r>
      <w:r w:rsidR="00D303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EBC">
        <w:rPr>
          <w:rFonts w:ascii="Angsana New" w:hAnsi="Angsana New" w:cs="Angsana New"/>
          <w:sz w:val="32"/>
          <w:szCs w:val="32"/>
        </w:rPr>
        <w:t>OCT</w:t>
      </w:r>
      <w:r w:rsidR="00D3038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2EBC">
        <w:rPr>
          <w:rFonts w:ascii="Angsana New" w:hAnsi="Angsana New" w:cs="Angsana New" w:hint="cs"/>
          <w:sz w:val="32"/>
          <w:szCs w:val="32"/>
          <w:cs/>
        </w:rPr>
        <w:t>สามารถวิเคราะห์ได้เบื้องต้นว่ามีแนวโน้มจะมีภาวะเป็นต้อหินหรือไม่ และสามารถใช้ติดตามผลการรักษาได้ จัดสำคัญที่ต้องสังเกตในการสแกนภาพตัดขวางบริเวณขั้วประสาทตาในผู้ป่วยที่มีภาวะต้อหิน คือต้องวางสแกนให้ครอบตรงกลางขั้วประสาทให้พอดีซึ่งมีความสำคัญมากเพราะถ้าผู้ถ่ายภาพครอบ</w:t>
      </w:r>
      <w:r w:rsidR="00F36558">
        <w:rPr>
          <w:rFonts w:ascii="Angsana New" w:hAnsi="Angsana New" w:cs="Angsana New" w:hint="cs"/>
          <w:sz w:val="32"/>
          <w:szCs w:val="32"/>
          <w:cs/>
        </w:rPr>
        <w:t>ผิดหรือไม่ตรงกลางจะทำให้การคำนวณผิด</w:t>
      </w:r>
      <w:r w:rsidR="00452EBC">
        <w:rPr>
          <w:rFonts w:ascii="Angsana New" w:hAnsi="Angsana New" w:cs="Angsana New" w:hint="cs"/>
          <w:sz w:val="32"/>
          <w:szCs w:val="32"/>
          <w:cs/>
        </w:rPr>
        <w:t xml:space="preserve">พลาดและการวิเคราะห์ก็จะไม่ถูกต้องได้ </w:t>
      </w:r>
      <w:r w:rsidR="002A73CD">
        <w:rPr>
          <w:rFonts w:ascii="Angsana New" w:hAnsi="Angsana New" w:cs="Angsana New" w:hint="cs"/>
          <w:sz w:val="32"/>
          <w:szCs w:val="32"/>
          <w:cs/>
        </w:rPr>
        <w:t xml:space="preserve">แต่ก่อนมีข้อจำกัดในการทำ </w:t>
      </w:r>
      <w:r w:rsidR="002A73CD">
        <w:rPr>
          <w:rFonts w:ascii="Angsana New" w:hAnsi="Angsana New" w:cs="Angsana New"/>
          <w:sz w:val="32"/>
          <w:szCs w:val="32"/>
        </w:rPr>
        <w:t>OCT</w:t>
      </w:r>
      <w:r w:rsidR="00416A22">
        <w:rPr>
          <w:rFonts w:ascii="Angsana New" w:hAnsi="Angsana New" w:cs="Angsana New"/>
          <w:sz w:val="32"/>
          <w:szCs w:val="32"/>
        </w:rPr>
        <w:t xml:space="preserve"> </w:t>
      </w:r>
      <w:r w:rsidR="00416A22">
        <w:rPr>
          <w:rFonts w:ascii="Angsana New" w:hAnsi="Angsana New" w:cs="Angsana New" w:hint="cs"/>
          <w:sz w:val="32"/>
          <w:szCs w:val="32"/>
          <w:cs/>
        </w:rPr>
        <w:t>คือไม่สามารถทำท่านอนได้</w:t>
      </w:r>
      <w:r w:rsidR="002A73CD">
        <w:rPr>
          <w:rFonts w:ascii="Angsana New" w:hAnsi="Angsana New" w:cs="Angsana New"/>
          <w:sz w:val="32"/>
          <w:szCs w:val="32"/>
        </w:rPr>
        <w:t xml:space="preserve"> </w:t>
      </w:r>
      <w:r w:rsidR="002A73CD">
        <w:rPr>
          <w:rFonts w:ascii="Angsana New" w:hAnsi="Angsana New" w:cs="Angsana New" w:hint="cs"/>
          <w:sz w:val="32"/>
          <w:szCs w:val="32"/>
          <w:cs/>
        </w:rPr>
        <w:t>ปัจจุบันสามารถทำได้ทั้งในท่านั่ง</w:t>
      </w:r>
      <w:r w:rsidR="00F3655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2A73CD">
        <w:rPr>
          <w:rFonts w:ascii="Angsana New" w:hAnsi="Angsana New" w:cs="Angsana New" w:hint="cs"/>
          <w:sz w:val="32"/>
          <w:szCs w:val="32"/>
          <w:cs/>
        </w:rPr>
        <w:t xml:space="preserve">นอน ซึ่งราคาเครื่องที่ทำท่านอนจะมีราคาสูงกว่า </w:t>
      </w:r>
      <w:r w:rsidR="00FB3C01">
        <w:rPr>
          <w:rFonts w:ascii="Angsana New" w:hAnsi="Angsana New" w:cs="Angsana New" w:hint="cs"/>
          <w:sz w:val="32"/>
          <w:szCs w:val="32"/>
          <w:cs/>
        </w:rPr>
        <w:t>แ</w:t>
      </w:r>
      <w:r w:rsidR="002A73CD">
        <w:rPr>
          <w:rFonts w:ascii="Angsana New" w:hAnsi="Angsana New" w:cs="Angsana New" w:hint="cs"/>
          <w:sz w:val="32"/>
          <w:szCs w:val="32"/>
          <w:cs/>
        </w:rPr>
        <w:t>ต</w:t>
      </w:r>
      <w:r w:rsidR="00FB3C01">
        <w:rPr>
          <w:rFonts w:ascii="Angsana New" w:hAnsi="Angsana New" w:cs="Angsana New" w:hint="cs"/>
          <w:sz w:val="32"/>
          <w:szCs w:val="32"/>
          <w:cs/>
        </w:rPr>
        <w:t>่</w:t>
      </w:r>
      <w:r w:rsidR="00416A22">
        <w:rPr>
          <w:rFonts w:ascii="Angsana New" w:hAnsi="Angsana New" w:cs="Angsana New" w:hint="cs"/>
          <w:sz w:val="32"/>
          <w:szCs w:val="32"/>
          <w:cs/>
        </w:rPr>
        <w:t>ในอนาคตน่า</w:t>
      </w:r>
      <w:r w:rsidR="002A73CD">
        <w:rPr>
          <w:rFonts w:ascii="Angsana New" w:hAnsi="Angsana New" w:cs="Angsana New" w:hint="cs"/>
          <w:sz w:val="32"/>
          <w:szCs w:val="32"/>
          <w:cs/>
        </w:rPr>
        <w:t>จะมีราคาที่ถูกลงกว่า</w:t>
      </w:r>
      <w:r w:rsidR="00FB3C01">
        <w:rPr>
          <w:rFonts w:ascii="Angsana New" w:hAnsi="Angsana New" w:cs="Angsana New" w:hint="cs"/>
          <w:sz w:val="32"/>
          <w:szCs w:val="32"/>
          <w:cs/>
        </w:rPr>
        <w:t>ในปัจจุบันได้ และ</w:t>
      </w:r>
      <w:r w:rsidR="00C648E0">
        <w:rPr>
          <w:rFonts w:ascii="Angsana New" w:hAnsi="Angsana New" w:cs="Angsana New" w:hint="cs"/>
          <w:sz w:val="32"/>
          <w:szCs w:val="32"/>
          <w:cs/>
        </w:rPr>
        <w:t xml:space="preserve">ในการทำ </w:t>
      </w:r>
      <w:r w:rsidR="00C648E0">
        <w:rPr>
          <w:rFonts w:ascii="Angsana New" w:hAnsi="Angsana New" w:cs="Angsana New"/>
          <w:sz w:val="32"/>
          <w:szCs w:val="32"/>
        </w:rPr>
        <w:t xml:space="preserve">OCT </w:t>
      </w:r>
      <w:r w:rsidR="00C648E0">
        <w:rPr>
          <w:rFonts w:ascii="Angsana New" w:hAnsi="Angsana New" w:cs="Angsana New" w:hint="cs"/>
          <w:sz w:val="32"/>
          <w:szCs w:val="32"/>
          <w:cs/>
        </w:rPr>
        <w:t xml:space="preserve">ก็อาจมีข้อจำกัดในการทำได้ถ้าทางผ่านของแสงทึบเกิดได้แสงจาก </w:t>
      </w:r>
      <w:r w:rsidR="00C648E0">
        <w:rPr>
          <w:rFonts w:ascii="Angsana New" w:hAnsi="Angsana New" w:cs="Angsana New"/>
          <w:sz w:val="32"/>
          <w:szCs w:val="32"/>
        </w:rPr>
        <w:t>OCT</w:t>
      </w:r>
      <w:r w:rsidR="00416A22">
        <w:rPr>
          <w:rFonts w:ascii="Angsana New" w:hAnsi="Angsana New" w:cs="Angsana New" w:hint="cs"/>
          <w:sz w:val="32"/>
          <w:szCs w:val="32"/>
          <w:cs/>
        </w:rPr>
        <w:t xml:space="preserve"> จะไม่สามารถผ่านเข้าไปที่จอ</w:t>
      </w:r>
      <w:r w:rsidR="00C648E0">
        <w:rPr>
          <w:rFonts w:ascii="Angsana New" w:hAnsi="Angsana New" w:cs="Angsana New" w:hint="cs"/>
          <w:sz w:val="32"/>
          <w:szCs w:val="32"/>
          <w:cs/>
        </w:rPr>
        <w:t>ตาได้ เช่น ใน</w:t>
      </w:r>
      <w:r w:rsidR="00FB3C01">
        <w:rPr>
          <w:rFonts w:ascii="Angsana New" w:hAnsi="Angsana New" w:cs="Angsana New" w:hint="cs"/>
          <w:sz w:val="32"/>
          <w:szCs w:val="32"/>
          <w:cs/>
        </w:rPr>
        <w:t>ผู้ป่วย</w:t>
      </w:r>
      <w:r w:rsidR="00C648E0">
        <w:rPr>
          <w:rFonts w:ascii="Angsana New" w:hAnsi="Angsana New" w:cs="Angsana New" w:hint="cs"/>
          <w:sz w:val="32"/>
          <w:szCs w:val="32"/>
          <w:cs/>
        </w:rPr>
        <w:t>ที่</w:t>
      </w:r>
      <w:r w:rsidR="00FB3C01">
        <w:rPr>
          <w:rFonts w:ascii="Angsana New" w:hAnsi="Angsana New" w:cs="Angsana New" w:hint="cs"/>
          <w:sz w:val="32"/>
          <w:szCs w:val="32"/>
          <w:cs/>
        </w:rPr>
        <w:t>มีต้อกระจกตา</w:t>
      </w:r>
      <w:r w:rsidR="00C648E0">
        <w:rPr>
          <w:rFonts w:ascii="Angsana New" w:hAnsi="Angsana New" w:cs="Angsana New" w:hint="cs"/>
          <w:sz w:val="32"/>
          <w:szCs w:val="32"/>
          <w:cs/>
        </w:rPr>
        <w:t>ทึบ</w:t>
      </w:r>
      <w:r w:rsidR="00FB3C01">
        <w:rPr>
          <w:rFonts w:ascii="Angsana New" w:hAnsi="Angsana New" w:cs="Angsana New" w:hint="cs"/>
          <w:sz w:val="32"/>
          <w:szCs w:val="32"/>
          <w:cs/>
        </w:rPr>
        <w:t>หนามากจะไม่ค่อยเห็น หรือ</w:t>
      </w:r>
      <w:r w:rsidR="00C648E0">
        <w:rPr>
          <w:rFonts w:ascii="Angsana New" w:hAnsi="Angsana New" w:cs="Angsana New" w:hint="cs"/>
          <w:sz w:val="32"/>
          <w:szCs w:val="32"/>
          <w:cs/>
        </w:rPr>
        <w:t>ในผู้ป่วยที่</w:t>
      </w:r>
      <w:r w:rsidR="00FB3C01">
        <w:rPr>
          <w:rFonts w:ascii="Angsana New" w:hAnsi="Angsana New" w:cs="Angsana New" w:hint="cs"/>
          <w:sz w:val="32"/>
          <w:szCs w:val="32"/>
          <w:cs/>
        </w:rPr>
        <w:t>มีภาวะเลือดออกในลูกตา หรือ</w:t>
      </w:r>
      <w:r w:rsidR="00DE1000">
        <w:rPr>
          <w:rFonts w:ascii="Angsana New" w:hAnsi="Angsana New" w:cs="Angsana New" w:hint="cs"/>
          <w:sz w:val="32"/>
          <w:szCs w:val="32"/>
          <w:cs/>
        </w:rPr>
        <w:t>ผู้ป่วยที่มีรูม่านตาที่เล็กกว่า 1 มิลลิเมตร</w:t>
      </w:r>
      <w:r w:rsidR="007979CF">
        <w:rPr>
          <w:rFonts w:ascii="Angsana New" w:hAnsi="Angsana New" w:cs="Angsana New" w:hint="cs"/>
          <w:sz w:val="32"/>
          <w:szCs w:val="32"/>
          <w:cs/>
        </w:rPr>
        <w:t>เป็นต้น</w:t>
      </w:r>
      <w:r w:rsidR="00FB3C0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979CF">
        <w:rPr>
          <w:rFonts w:ascii="Angsana New" w:hAnsi="Angsana New" w:cs="Angsana New" w:hint="cs"/>
          <w:sz w:val="32"/>
          <w:szCs w:val="32"/>
          <w:cs/>
        </w:rPr>
        <w:t>ใน</w:t>
      </w:r>
      <w:r w:rsidR="00F36558">
        <w:rPr>
          <w:rFonts w:ascii="Angsana New" w:hAnsi="Angsana New" w:cs="Angsana New" w:hint="cs"/>
          <w:sz w:val="32"/>
          <w:szCs w:val="32"/>
          <w:cs/>
        </w:rPr>
        <w:t>ส่วนการดูแลรักษาเครื่อง 1.ควรทำการเช็คค่ามาตรฐานของเครื่องเป็นประจำ 2.ทำความสะอาดเลนส์หน้ากล้องด้วยผ้าเช็ดเลนส์เท่านั้นห้ามน้ำของมีคมหรือสิ่งแปลกปลอมมาทำให้หน้าเลนส์เป็นรอย เพราะจะทำให้คุณภาพ</w:t>
      </w:r>
      <w:r w:rsidR="00A72B59">
        <w:rPr>
          <w:rFonts w:ascii="Angsana New" w:hAnsi="Angsana New" w:cs="Angsana New" w:hint="cs"/>
          <w:sz w:val="32"/>
          <w:szCs w:val="32"/>
          <w:cs/>
        </w:rPr>
        <w:t xml:space="preserve">การถ่ายลดลง </w:t>
      </w:r>
      <w:r w:rsidR="003C13CC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A72B59">
        <w:rPr>
          <w:rFonts w:ascii="Angsana New" w:hAnsi="Angsana New" w:cs="Angsana New" w:hint="cs"/>
          <w:sz w:val="32"/>
          <w:szCs w:val="32"/>
          <w:cs/>
        </w:rPr>
        <w:t>3.คลุมผ้าทุกครั้งเมื่อใช้งานเสร็จในแต่ละวัน เพื่อกันสิ่งสกปรก ฝุ่นหรือ</w:t>
      </w:r>
      <w:r w:rsidR="00D30386">
        <w:rPr>
          <w:rFonts w:ascii="Angsana New" w:hAnsi="Angsana New" w:cs="Angsana New" w:hint="cs"/>
          <w:sz w:val="32"/>
          <w:szCs w:val="32"/>
          <w:cs/>
        </w:rPr>
        <w:t>สิ่งแปลกปลอม</w:t>
      </w:r>
      <w:r w:rsidR="00A72B59">
        <w:rPr>
          <w:rFonts w:ascii="Angsana New" w:hAnsi="Angsana New" w:cs="Angsana New" w:hint="cs"/>
          <w:sz w:val="32"/>
          <w:szCs w:val="32"/>
          <w:cs/>
        </w:rPr>
        <w:t>อื่นๆ</w:t>
      </w:r>
    </w:p>
    <w:p w:rsidR="00D778CD" w:rsidRDefault="00D778CD" w:rsidP="003F7E56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*************************************</w:t>
      </w:r>
    </w:p>
    <w:p w:rsidR="00D778CD" w:rsidRDefault="00A8749F" w:rsidP="00D76F6E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#</w:t>
      </w:r>
      <w:r w:rsidR="00D778CD">
        <w:rPr>
          <w:rFonts w:ascii="Angsana New" w:hAnsi="Angsana New" w:cs="Angsana New" w:hint="cs"/>
          <w:sz w:val="32"/>
          <w:szCs w:val="32"/>
          <w:cs/>
        </w:rPr>
        <w:t>รพ.เมตตาฯ</w:t>
      </w:r>
      <w:r w:rsidR="00C648E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78CD">
        <w:rPr>
          <w:rFonts w:ascii="Angsana New" w:hAnsi="Angsana New" w:cs="Angsana New" w:hint="cs"/>
          <w:sz w:val="32"/>
          <w:szCs w:val="32"/>
          <w:cs/>
        </w:rPr>
        <w:t xml:space="preserve">(วัดไร่ขิง) </w:t>
      </w:r>
      <w:r>
        <w:rPr>
          <w:rFonts w:ascii="Angsana New" w:hAnsi="Angsana New" w:cs="Angsana New"/>
          <w:sz w:val="32"/>
          <w:szCs w:val="32"/>
        </w:rPr>
        <w:t>#</w:t>
      </w:r>
      <w:r>
        <w:rPr>
          <w:rFonts w:ascii="Angsana New" w:hAnsi="Angsana New" w:cs="Angsana New" w:hint="cs"/>
          <w:sz w:val="32"/>
          <w:szCs w:val="32"/>
          <w:cs/>
        </w:rPr>
        <w:t xml:space="preserve">เครื่องมือพิเศษ </w:t>
      </w:r>
      <w:r>
        <w:rPr>
          <w:rFonts w:ascii="Angsana New" w:hAnsi="Angsana New" w:cs="Angsana New"/>
          <w:sz w:val="32"/>
          <w:szCs w:val="32"/>
        </w:rPr>
        <w:t>#</w:t>
      </w:r>
      <w:r>
        <w:rPr>
          <w:rFonts w:ascii="Angsana New" w:hAnsi="Angsana New" w:cs="Angsana New" w:hint="cs"/>
          <w:sz w:val="32"/>
          <w:szCs w:val="32"/>
          <w:cs/>
        </w:rPr>
        <w:t>ผู้เชี่ยวชาญด้านเครื่องมือพิเศษทางจักษุวิทยา</w:t>
      </w:r>
    </w:p>
    <w:p w:rsidR="00A8749F" w:rsidRDefault="00A8749F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>ขอขอบคุณ-</w:t>
      </w:r>
    </w:p>
    <w:p w:rsidR="00A8749F" w:rsidRDefault="00AC6CB0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พฤศจิกายน</w:t>
      </w:r>
      <w:r w:rsidR="00A8749F">
        <w:rPr>
          <w:rFonts w:ascii="Angsana New" w:hAnsi="Angsana New" w:cs="Angsana New" w:hint="cs"/>
          <w:sz w:val="32"/>
          <w:szCs w:val="32"/>
          <w:cs/>
        </w:rPr>
        <w:t xml:space="preserve"> 2566</w:t>
      </w:r>
    </w:p>
    <w:p w:rsidR="00A8749F" w:rsidRDefault="00A8749F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673C88" w:rsidRDefault="00673C88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AC6CB0" w:rsidRPr="00AC6CB0" w:rsidRDefault="000F1CBD" w:rsidP="00D76F6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t>นายนิ</w:t>
      </w:r>
      <w:bookmarkStart w:id="0" w:name="_GoBack"/>
      <w:bookmarkEnd w:id="0"/>
      <w:r w:rsidR="00AC6CB0" w:rsidRPr="00AC6CB0">
        <w:rPr>
          <w:rFonts w:ascii="Angsana New" w:hAnsi="Angsana New" w:cs="Angsana New" w:hint="cs"/>
          <w:sz w:val="24"/>
          <w:szCs w:val="24"/>
          <w:cs/>
        </w:rPr>
        <w:t>พันธ์ ยอดมณี</w:t>
      </w:r>
    </w:p>
    <w:p w:rsidR="00AC6CB0" w:rsidRPr="00AC6CB0" w:rsidRDefault="00AC6CB0" w:rsidP="00D76F6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AC6CB0">
        <w:rPr>
          <w:rFonts w:ascii="Angsana New" w:hAnsi="Angsana New" w:cs="Angsana New" w:hint="cs"/>
          <w:sz w:val="24"/>
          <w:szCs w:val="24"/>
          <w:cs/>
        </w:rPr>
        <w:t>นักวิชาการโสตทัศนศึกษา</w:t>
      </w:r>
    </w:p>
    <w:p w:rsidR="00A8749F" w:rsidRPr="00E67E3D" w:rsidRDefault="00E67E3D" w:rsidP="00D76F6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E67E3D">
        <w:rPr>
          <w:rFonts w:ascii="Angsana New" w:hAnsi="Angsana New" w:cs="Angsana New" w:hint="cs"/>
          <w:sz w:val="24"/>
          <w:szCs w:val="24"/>
          <w:cs/>
        </w:rPr>
        <w:t xml:space="preserve">ปฏิบัติงานเจ้าหน้าที่เครื่องมือพิเศษ  </w:t>
      </w:r>
    </w:p>
    <w:p w:rsidR="00673C88" w:rsidRDefault="00673C88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E67E3D" w:rsidRDefault="00E67E3D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D30386" w:rsidRPr="00E67E3D" w:rsidRDefault="00D30386" w:rsidP="00D76F6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E67E3D">
        <w:rPr>
          <w:rFonts w:ascii="Angsana New" w:hAnsi="Angsana New" w:cs="Angsana New"/>
          <w:sz w:val="24"/>
          <w:szCs w:val="24"/>
          <w:cs/>
        </w:rPr>
        <w:t xml:space="preserve">แพทย์หญิงอุมาภรณ์ จิตตวัฒนรัตน์ </w:t>
      </w:r>
    </w:p>
    <w:p w:rsidR="00D30386" w:rsidRPr="00E67E3D" w:rsidRDefault="00D30386" w:rsidP="00D76F6E">
      <w:pPr>
        <w:spacing w:after="0" w:line="240" w:lineRule="auto"/>
        <w:jc w:val="right"/>
        <w:rPr>
          <w:rFonts w:ascii="Angsana New" w:hAnsi="Angsana New" w:cs="Angsana New"/>
          <w:sz w:val="24"/>
          <w:szCs w:val="24"/>
        </w:rPr>
      </w:pPr>
      <w:r w:rsidRPr="00E67E3D">
        <w:rPr>
          <w:rFonts w:ascii="Angsana New" w:hAnsi="Angsana New" w:cs="Angsana New"/>
          <w:sz w:val="24"/>
          <w:szCs w:val="24"/>
          <w:cs/>
        </w:rPr>
        <w:t>หัวหน้าศูนย์เครื่องมือพิเศษ</w:t>
      </w:r>
    </w:p>
    <w:p w:rsidR="00D30386" w:rsidRDefault="00D30386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D30386" w:rsidRDefault="00D30386" w:rsidP="00D76F6E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A8749F" w:rsidRDefault="00A8749F" w:rsidP="00D76F6E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8749F" w:rsidRPr="00A8749F" w:rsidRDefault="00A8749F" w:rsidP="00A8749F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cs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C75ED" w:rsidRDefault="003C75ED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396F" w:rsidRDefault="004A396F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396F" w:rsidRDefault="004A396F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C5382" w:rsidRPr="006C5382" w:rsidRDefault="006C5382" w:rsidP="006C538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6C5382" w:rsidRPr="006C5382" w:rsidSect="00D778CD">
      <w:pgSz w:w="12240" w:h="15840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0608FB"/>
    <w:rsid w:val="000152A6"/>
    <w:rsid w:val="00047A32"/>
    <w:rsid w:val="000608FB"/>
    <w:rsid w:val="000950FA"/>
    <w:rsid w:val="000A350D"/>
    <w:rsid w:val="000A5056"/>
    <w:rsid w:val="000B792B"/>
    <w:rsid w:val="000F1CBD"/>
    <w:rsid w:val="000F6969"/>
    <w:rsid w:val="0013051C"/>
    <w:rsid w:val="00130E31"/>
    <w:rsid w:val="00133B20"/>
    <w:rsid w:val="001613C0"/>
    <w:rsid w:val="00163A99"/>
    <w:rsid w:val="00174FBC"/>
    <w:rsid w:val="00186500"/>
    <w:rsid w:val="00190CD8"/>
    <w:rsid w:val="001938FF"/>
    <w:rsid w:val="001A4B74"/>
    <w:rsid w:val="001B4AE2"/>
    <w:rsid w:val="001B5F09"/>
    <w:rsid w:val="001D0DE8"/>
    <w:rsid w:val="001E3B8A"/>
    <w:rsid w:val="001F6239"/>
    <w:rsid w:val="00217B5A"/>
    <w:rsid w:val="00237A85"/>
    <w:rsid w:val="00254163"/>
    <w:rsid w:val="002569D5"/>
    <w:rsid w:val="00280942"/>
    <w:rsid w:val="002828D1"/>
    <w:rsid w:val="002A73CD"/>
    <w:rsid w:val="002F6B65"/>
    <w:rsid w:val="00305E8F"/>
    <w:rsid w:val="003117C4"/>
    <w:rsid w:val="00322B39"/>
    <w:rsid w:val="00324C12"/>
    <w:rsid w:val="00393366"/>
    <w:rsid w:val="003C13CC"/>
    <w:rsid w:val="003C75ED"/>
    <w:rsid w:val="003F53D6"/>
    <w:rsid w:val="003F7E56"/>
    <w:rsid w:val="004107DB"/>
    <w:rsid w:val="00416A22"/>
    <w:rsid w:val="00452EBC"/>
    <w:rsid w:val="00474076"/>
    <w:rsid w:val="0049569D"/>
    <w:rsid w:val="004A396F"/>
    <w:rsid w:val="004A6186"/>
    <w:rsid w:val="004A6527"/>
    <w:rsid w:val="004B360A"/>
    <w:rsid w:val="00511381"/>
    <w:rsid w:val="00520573"/>
    <w:rsid w:val="00534A69"/>
    <w:rsid w:val="0054526E"/>
    <w:rsid w:val="005615D7"/>
    <w:rsid w:val="005833DB"/>
    <w:rsid w:val="005C5B6C"/>
    <w:rsid w:val="005F2F82"/>
    <w:rsid w:val="006068B5"/>
    <w:rsid w:val="00606CAA"/>
    <w:rsid w:val="006243E3"/>
    <w:rsid w:val="006524E3"/>
    <w:rsid w:val="00670B12"/>
    <w:rsid w:val="00673C88"/>
    <w:rsid w:val="006820F4"/>
    <w:rsid w:val="006A5CF3"/>
    <w:rsid w:val="006B36F4"/>
    <w:rsid w:val="006B7534"/>
    <w:rsid w:val="006C5382"/>
    <w:rsid w:val="006C6E30"/>
    <w:rsid w:val="006D404F"/>
    <w:rsid w:val="006D66BE"/>
    <w:rsid w:val="0072631B"/>
    <w:rsid w:val="00727DAD"/>
    <w:rsid w:val="00734BC0"/>
    <w:rsid w:val="007376BF"/>
    <w:rsid w:val="007979CF"/>
    <w:rsid w:val="007B0CF8"/>
    <w:rsid w:val="007E4D9B"/>
    <w:rsid w:val="00823F53"/>
    <w:rsid w:val="00840AAA"/>
    <w:rsid w:val="00851579"/>
    <w:rsid w:val="00865F67"/>
    <w:rsid w:val="0087400F"/>
    <w:rsid w:val="00896E21"/>
    <w:rsid w:val="008B5C4C"/>
    <w:rsid w:val="008E6B3C"/>
    <w:rsid w:val="008F170A"/>
    <w:rsid w:val="00963C17"/>
    <w:rsid w:val="00972C77"/>
    <w:rsid w:val="009A3551"/>
    <w:rsid w:val="009D6DAB"/>
    <w:rsid w:val="00A103EE"/>
    <w:rsid w:val="00A171DC"/>
    <w:rsid w:val="00A20B5E"/>
    <w:rsid w:val="00A25253"/>
    <w:rsid w:val="00A26918"/>
    <w:rsid w:val="00A33620"/>
    <w:rsid w:val="00A72B59"/>
    <w:rsid w:val="00A8749F"/>
    <w:rsid w:val="00A92716"/>
    <w:rsid w:val="00AA04CD"/>
    <w:rsid w:val="00AA7649"/>
    <w:rsid w:val="00AC1749"/>
    <w:rsid w:val="00AC6CB0"/>
    <w:rsid w:val="00AD21AC"/>
    <w:rsid w:val="00AF591C"/>
    <w:rsid w:val="00B06216"/>
    <w:rsid w:val="00B1106F"/>
    <w:rsid w:val="00B16B21"/>
    <w:rsid w:val="00B22EAF"/>
    <w:rsid w:val="00B34325"/>
    <w:rsid w:val="00B82FBF"/>
    <w:rsid w:val="00BA4472"/>
    <w:rsid w:val="00BD0979"/>
    <w:rsid w:val="00C052A2"/>
    <w:rsid w:val="00C155B4"/>
    <w:rsid w:val="00C35485"/>
    <w:rsid w:val="00C5038D"/>
    <w:rsid w:val="00C648E0"/>
    <w:rsid w:val="00C70A99"/>
    <w:rsid w:val="00C73BB7"/>
    <w:rsid w:val="00C8559B"/>
    <w:rsid w:val="00CB6469"/>
    <w:rsid w:val="00CC71BF"/>
    <w:rsid w:val="00CD344F"/>
    <w:rsid w:val="00CE4CBF"/>
    <w:rsid w:val="00D13321"/>
    <w:rsid w:val="00D30386"/>
    <w:rsid w:val="00D31D8E"/>
    <w:rsid w:val="00D32453"/>
    <w:rsid w:val="00D325BC"/>
    <w:rsid w:val="00D52DBB"/>
    <w:rsid w:val="00D76F6E"/>
    <w:rsid w:val="00D778CD"/>
    <w:rsid w:val="00DC3DED"/>
    <w:rsid w:val="00DD032E"/>
    <w:rsid w:val="00DE1000"/>
    <w:rsid w:val="00E1198E"/>
    <w:rsid w:val="00E373B5"/>
    <w:rsid w:val="00E60D50"/>
    <w:rsid w:val="00E638F3"/>
    <w:rsid w:val="00E67E3D"/>
    <w:rsid w:val="00E73E7D"/>
    <w:rsid w:val="00E77179"/>
    <w:rsid w:val="00EC7654"/>
    <w:rsid w:val="00ED3858"/>
    <w:rsid w:val="00EF5CC7"/>
    <w:rsid w:val="00F24FF4"/>
    <w:rsid w:val="00F36558"/>
    <w:rsid w:val="00F553BF"/>
    <w:rsid w:val="00F554C3"/>
    <w:rsid w:val="00F61E26"/>
    <w:rsid w:val="00F7498B"/>
    <w:rsid w:val="00F82062"/>
    <w:rsid w:val="00F8285F"/>
    <w:rsid w:val="00FB3C01"/>
    <w:rsid w:val="00FB738C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EB315-71C9-4492-AF95-A5B79D5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7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DefaultParagraphFont"/>
    <w:rsid w:val="00CE4CBF"/>
  </w:style>
  <w:style w:type="paragraph" w:customStyle="1" w:styleId="l1">
    <w:name w:val="l1"/>
    <w:basedOn w:val="Normal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4CB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Hyperlink">
    <w:name w:val="Hyperlink"/>
    <w:basedOn w:val="DefaultParagraphFont"/>
    <w:uiPriority w:val="99"/>
    <w:semiHidden/>
    <w:unhideWhenUsed/>
    <w:rsid w:val="00BD09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33B2-B3F9-447D-9249-09174CA9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2023-11-06T04:09:00Z</cp:lastPrinted>
  <dcterms:created xsi:type="dcterms:W3CDTF">2023-01-09T06:49:00Z</dcterms:created>
  <dcterms:modified xsi:type="dcterms:W3CDTF">2023-12-14T03:58:00Z</dcterms:modified>
</cp:coreProperties>
</file>