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  <w:rPr>
          <w:cs/>
          <w:lang w:bidi="th-TH"/>
        </w:rPr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7ECBE0D8" w14:textId="0CC5099D" w:rsidR="00BC4A1E" w:rsidRPr="00977DB5" w:rsidRDefault="00BC4A1E" w:rsidP="003B0CDD">
      <w:pPr>
        <w:pStyle w:val="Default"/>
        <w:spacing w:before="120" w:after="120"/>
        <w:jc w:val="center"/>
        <w:rPr>
          <w:b/>
          <w:bCs/>
          <w:color w:val="D717B2"/>
          <w:sz w:val="36"/>
          <w:szCs w:val="36"/>
          <w:cs/>
        </w:rPr>
      </w:pPr>
      <w:r w:rsidRPr="00977DB5">
        <w:rPr>
          <w:rFonts w:hint="cs"/>
          <w:b/>
          <w:bCs/>
          <w:color w:val="D717B2"/>
          <w:sz w:val="36"/>
          <w:szCs w:val="36"/>
          <w:cs/>
        </w:rPr>
        <w:t xml:space="preserve">อย. </w:t>
      </w:r>
      <w:r w:rsidR="00D813C5" w:rsidRPr="00977DB5">
        <w:rPr>
          <w:rFonts w:hint="cs"/>
          <w:b/>
          <w:bCs/>
          <w:color w:val="D717B2"/>
          <w:sz w:val="36"/>
          <w:szCs w:val="36"/>
          <w:cs/>
        </w:rPr>
        <w:t>แนะ</w:t>
      </w:r>
      <w:r w:rsidR="006623D1">
        <w:rPr>
          <w:rFonts w:hint="cs"/>
          <w:b/>
          <w:bCs/>
          <w:color w:val="D717B2"/>
          <w:sz w:val="36"/>
          <w:szCs w:val="36"/>
          <w:cs/>
        </w:rPr>
        <w:t>ตรวจสอบข้อมู</w:t>
      </w:r>
      <w:r w:rsidR="00977DB5">
        <w:rPr>
          <w:rFonts w:hint="cs"/>
          <w:b/>
          <w:bCs/>
          <w:color w:val="D717B2"/>
          <w:sz w:val="36"/>
          <w:szCs w:val="36"/>
          <w:cs/>
        </w:rPr>
        <w:t>ล</w:t>
      </w:r>
      <w:r w:rsidR="007B7266">
        <w:rPr>
          <w:rFonts w:hint="cs"/>
          <w:b/>
          <w:bCs/>
          <w:color w:val="D717B2"/>
          <w:sz w:val="36"/>
          <w:szCs w:val="36"/>
          <w:cs/>
        </w:rPr>
        <w:t>ก่อนเข้ารับบริการเสริมความงาม</w:t>
      </w:r>
      <w:r w:rsidR="00B41622">
        <w:rPr>
          <w:rFonts w:hint="cs"/>
          <w:b/>
          <w:bCs/>
          <w:color w:val="D717B2"/>
          <w:sz w:val="36"/>
          <w:szCs w:val="36"/>
          <w:cs/>
        </w:rPr>
        <w:t xml:space="preserve"> กันหน้าพัง</w:t>
      </w:r>
    </w:p>
    <w:p w14:paraId="6B2B2A4F" w14:textId="704367E2" w:rsidR="006A1426" w:rsidRPr="00EF5DBC" w:rsidRDefault="007B7266" w:rsidP="003B0CDD">
      <w:pPr>
        <w:spacing w:before="240"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อย. แนะ</w:t>
      </w:r>
      <w:r w:rsidR="004A3395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ผู้บริโภคที่ต้องการเข้ารับบริการเสริมความงาม </w:t>
      </w:r>
      <w:r w:rsidR="00EF5DB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ควร</w:t>
      </w:r>
      <w:r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ตรวจสอบข้อมูล</w:t>
      </w:r>
      <w:r w:rsidR="00EF5DB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เพื่อความปลอดภัย</w:t>
      </w:r>
      <w:r w:rsidR="00676E6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ว่า</w:t>
      </w:r>
      <w:r w:rsidR="00EF5DB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B41622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EF5DB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ผลิตภัณฑ์ที่ใช้ได้รับอนุญาตจาก อย. </w:t>
      </w:r>
      <w:r w:rsidR="0067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หรือไม่ </w:t>
      </w:r>
      <w:r w:rsidR="0076066C">
        <w:rPr>
          <w:rFonts w:ascii="TH SarabunPSK" w:hAnsi="TH SarabunPSK" w:cs="TH SarabunPSK" w:hint="cs"/>
          <w:sz w:val="32"/>
          <w:szCs w:val="32"/>
          <w:cs/>
          <w:lang w:bidi="th-TH"/>
        </w:rPr>
        <w:t>สถานบริการได้รับอนุญาตถูกต้องหรือไม่</w:t>
      </w:r>
      <w:r w:rsidR="00EF5DB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รวมถึงผู้ให้บริการเป็นผู้ประกอ</w:t>
      </w:r>
      <w:r w:rsidR="0076066C">
        <w:rPr>
          <w:rFonts w:ascii="TH SarabunPSK" w:hAnsi="TH SarabunPSK" w:cs="TH SarabunPSK" w:hint="cs"/>
          <w:sz w:val="32"/>
          <w:szCs w:val="32"/>
          <w:cs/>
          <w:lang w:bidi="th-TH"/>
        </w:rPr>
        <w:t>บวิชาชีพทางการแพทย์และสาธารณสุขหรือไม่</w:t>
      </w:r>
    </w:p>
    <w:p w14:paraId="0669CF5D" w14:textId="01CD87EB" w:rsidR="006F35A3" w:rsidRDefault="006B019F" w:rsidP="006F35A3">
      <w:pPr>
        <w:spacing w:before="120" w:after="120" w:line="276" w:lineRule="auto"/>
        <w:ind w:firstLine="851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 w:rsidRPr="006B01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ว่า </w:t>
      </w:r>
      <w:r w:rsidR="006F35A3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ตามที่มีข่าวผู้รับบริการหน้าพังหลังเข้าคอร์สทำหน้า “พิโคเลเซอร์ (</w:t>
      </w:r>
      <w:r w:rsidR="006F35A3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>Pico Laser</w:t>
      </w:r>
      <w:r w:rsidR="006F35A3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)” จากคลินิกและทราบภายหลังว่าผู้ให้บริการไม่ใช่แพทย์ประจำคลินิก สำนักงานคณะกรรมการอาหารและยา (อย.)</w:t>
      </w:r>
      <w:r w:rsidR="006F35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ขอชี้แจงว่า เครื่อง </w:t>
      </w:r>
      <w:r w:rsidR="006F35A3">
        <w:rPr>
          <w:rFonts w:ascii="TH SarabunPSK" w:hAnsi="TH SarabunPSK" w:cs="TH SarabunPSK"/>
          <w:sz w:val="32"/>
          <w:szCs w:val="32"/>
          <w:lang w:bidi="th-TH"/>
        </w:rPr>
        <w:t xml:space="preserve">Pico Laser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6F35A3" w:rsidRPr="005D2B30">
        <w:rPr>
          <w:rFonts w:ascii="TH SarabunPSK" w:hAnsi="TH SarabunPSK" w:cs="TH SarabunPSK"/>
          <w:sz w:val="32"/>
          <w:szCs w:val="32"/>
        </w:rPr>
        <w:t xml:space="preserve">Picosecond </w:t>
      </w:r>
      <w:r w:rsidR="006F35A3">
        <w:rPr>
          <w:rFonts w:ascii="TH SarabunPSK" w:hAnsi="TH SarabunPSK" w:cs="TH SarabunPSK"/>
          <w:sz w:val="32"/>
          <w:szCs w:val="32"/>
          <w:lang w:bidi="th-TH"/>
        </w:rPr>
        <w:t xml:space="preserve">Laser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เป็นเครื่อง </w:t>
      </w:r>
      <w:r w:rsidR="006F35A3">
        <w:rPr>
          <w:rFonts w:ascii="TH SarabunPSK" w:hAnsi="TH SarabunPSK" w:cs="TH SarabunPSK"/>
          <w:sz w:val="32"/>
          <w:szCs w:val="32"/>
          <w:lang w:bidi="th-TH"/>
        </w:rPr>
        <w:t xml:space="preserve">Laser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>ทำงานโดยส่งคลื่นพลังงาน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ความถี่สูง (1 ต่อล้านล้านวินาที) 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>ไปยัง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ผิวหนังเ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ป้าหมายที่มีปัญหา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>ลดเม็ดสี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ในบริเวณดังกล่าว ซึ่ง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มีคุณสมบัติเจาะจงกับเมลานินและเม็ดสีที่เข้มได้ดี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>จะส่งการสั่นสะเทือนต่อผิวหนังอย่างรุนแรง ทำให้เม็ดสีหรืออนุภาคของผิวแตกเป็นเสี่ยง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35A3" w:rsidRPr="005D2B30">
        <w:rPr>
          <w:rFonts w:ascii="TH SarabunPSK" w:hAnsi="TH SarabunPSK" w:cs="TH SarabunPSK"/>
          <w:sz w:val="32"/>
          <w:szCs w:val="32"/>
          <w:cs/>
          <w:lang w:bidi="th-TH"/>
        </w:rPr>
        <w:t xml:space="preserve">ๆ 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ซึ่งเครื่องดังกล่าวมักใช้ในการรักษาจุดด่างดำ กระฝ้า เม็ดสีเข้ม ๆ ใต้ชั้นผิวหนัง หรือใช้ในการลบรอยสัก รวมถึงกระตุ้นคอลาเจนบนชั้นผิวหนัง เป็นต้น ทั้งนี้ การใช้เครื่องดังกล่าวอาจส่งผลให้เกิดอาการข้างเคียงได้ เช่น ผิวแห้ง แดง จากการโดนเลเซอร์ รอยคล้ำหลังทำเลเซอร์ ผื่น บวม รวมถึงรอยตกสะเก็ดหลังการใช้</w:t>
      </w:r>
    </w:p>
    <w:p w14:paraId="738C5E51" w14:textId="2F662A41" w:rsidR="008B5043" w:rsidRPr="006F35A3" w:rsidRDefault="00BD2A2D" w:rsidP="00447DEF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kern w:val="2"/>
          <w:sz w:val="32"/>
          <w:szCs w:val="32"/>
          <w:lang w:bidi="th-TH"/>
        </w:rPr>
        <w:drawing>
          <wp:anchor distT="0" distB="0" distL="114300" distR="114300" simplePos="0" relativeHeight="251658240" behindDoc="1" locked="0" layoutInCell="1" allowOverlap="1" wp14:anchorId="5FC04699" wp14:editId="7D6FD571">
            <wp:simplePos x="0" y="0"/>
            <wp:positionH relativeFrom="column">
              <wp:posOffset>4806315</wp:posOffset>
            </wp:positionH>
            <wp:positionV relativeFrom="paragraph">
              <wp:posOffset>1172845</wp:posOffset>
            </wp:positionV>
            <wp:extent cx="900430" cy="900430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22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="00B4162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B50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เครื่อง </w:t>
      </w:r>
      <w:r w:rsidR="008B5043">
        <w:rPr>
          <w:rFonts w:ascii="TH SarabunPSK" w:hAnsi="TH SarabunPSK" w:cs="TH SarabunPSK"/>
          <w:sz w:val="32"/>
          <w:szCs w:val="32"/>
          <w:lang w:bidi="th-TH"/>
        </w:rPr>
        <w:t xml:space="preserve">Pico Laser </w:t>
      </w:r>
      <w:r w:rsidR="008B5043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เป็นเครื่องมือแพทย์ที่ผู้ผลิตหรือผู้นำเข้าต้องแจ</w:t>
      </w:r>
      <w:r w:rsidR="005D745B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งรายการละเอียด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กับ อย. 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ก่อน</w:t>
      </w:r>
      <w:r w:rsidR="005D74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จึงจะ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สามารถผลิต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หรือนำเข้าได้</w:t>
      </w:r>
      <w:r w:rsidR="006F35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47DEF">
        <w:rPr>
          <w:rFonts w:ascii="TH SarabunPSK" w:hAnsi="TH SarabunPSK" w:cs="TH SarabunPSK" w:hint="cs"/>
          <w:sz w:val="32"/>
          <w:szCs w:val="32"/>
          <w:cs/>
          <w:lang w:bidi="th-TH"/>
        </w:rPr>
        <w:t>โดยต้องใช้ในสถานพยาบาลที่ได้รับอนุญาตและ</w:t>
      </w:r>
      <w:r w:rsidR="007B7266">
        <w:rPr>
          <w:rFonts w:ascii="TH SarabunPSK" w:hAnsi="TH SarabunPSK" w:cs="TH SarabunPSK" w:hint="cs"/>
          <w:sz w:val="32"/>
          <w:szCs w:val="32"/>
          <w:cs/>
          <w:lang w:bidi="th-TH"/>
        </w:rPr>
        <w:t>ต้อง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ใช้โดยผู้ประกอบวิชาชีพทางการแพทย์และสาธารณสุข หรืออยู่ภาย</w:t>
      </w:r>
      <w:r w:rsidR="005D745B">
        <w:rPr>
          <w:rFonts w:ascii="TH SarabunPSK" w:hAnsi="TH SarabunPSK" w:cs="TH SarabunPSK" w:hint="cs"/>
          <w:sz w:val="32"/>
          <w:szCs w:val="32"/>
          <w:cs/>
          <w:lang w:bidi="th-TH"/>
        </w:rPr>
        <w:t>ใต้</w:t>
      </w:r>
      <w:r w:rsidR="00D265AD">
        <w:rPr>
          <w:rFonts w:ascii="TH SarabunPSK" w:hAnsi="TH SarabunPSK" w:cs="TH SarabunPSK" w:hint="cs"/>
          <w:sz w:val="32"/>
          <w:szCs w:val="32"/>
          <w:cs/>
          <w:lang w:bidi="th-TH"/>
        </w:rPr>
        <w:t>การกำกับดูแลของผู้ประกอบวิชาชีพทางการแพทย์หรือสาธารณสุข</w:t>
      </w:r>
      <w:r w:rsidR="008B50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41622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8B5043" w:rsidRPr="00447DEF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ผู้รับบริการ</w:t>
      </w:r>
      <w:r w:rsidR="008B5043">
        <w:rPr>
          <w:rFonts w:ascii="TH SarabunPSK" w:hAnsi="TH SarabunPSK" w:cs="TH SarabunPSK" w:hint="cs"/>
          <w:sz w:val="32"/>
          <w:szCs w:val="32"/>
          <w:cs/>
          <w:lang w:bidi="th-TH"/>
        </w:rPr>
        <w:t>ควรตร</w:t>
      </w:r>
      <w:r w:rsidR="007B7266">
        <w:rPr>
          <w:rFonts w:ascii="TH SarabunPSK" w:hAnsi="TH SarabunPSK" w:cs="TH SarabunPSK" w:hint="cs"/>
          <w:sz w:val="32"/>
          <w:szCs w:val="32"/>
          <w:cs/>
          <w:lang w:bidi="th-TH"/>
        </w:rPr>
        <w:t>วจสอบ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ก่อนเข้ารับบริการว่าเป็น</w:t>
      </w:r>
      <w:r w:rsidR="007B7266">
        <w:rPr>
          <w:rFonts w:ascii="TH SarabunPSK" w:hAnsi="TH SarabunPSK" w:cs="TH SarabunPSK" w:hint="cs"/>
          <w:sz w:val="32"/>
          <w:szCs w:val="32"/>
          <w:cs/>
          <w:lang w:bidi="th-TH"/>
        </w:rPr>
        <w:t>สถาน</w:t>
      </w:r>
      <w:r w:rsidR="00447DEF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ที่ได้รับอนุญาต</w:t>
      </w:r>
    </w:p>
    <w:p w14:paraId="0FBFD322" w14:textId="7B7DDC16" w:rsidR="008B5043" w:rsidRPr="007B7266" w:rsidRDefault="007B7266" w:rsidP="007B7266">
      <w:pPr>
        <w:spacing w:before="120" w:after="120" w:line="276" w:lineRule="auto"/>
        <w:ind w:firstLine="851"/>
        <w:jc w:val="thaiDistribute"/>
        <w:rPr>
          <w:sz w:val="32"/>
          <w:szCs w:val="32"/>
          <w:lang w:bidi="th-TH"/>
        </w:rPr>
      </w:pPr>
      <w:r w:rsidRPr="007B7266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bidi="th-TH"/>
          <w14:ligatures w14:val="standardContextual"/>
        </w:rPr>
        <w:t>รองเลขาธิการฯ อย.</w:t>
      </w:r>
      <w:r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กล่าวย้ำในตอนท้ายว่า ผู้บริโภคสามารถ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ตรวจสอบ</w:t>
      </w:r>
      <w:r w:rsidR="00676E6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เครื่อง </w:t>
      </w:r>
      <w:r w:rsidR="00676E69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 xml:space="preserve">Pico Laser 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ที่ได้รับอนุญาตจาก อย. ได้ที่เว็บไซต์ อย. 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www.fda.moph.go.th 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หรือผ่านทาง 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QR Code </w:t>
      </w:r>
      <w:r w:rsidR="008A60A1" w:rsidRPr="00032B2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นี้ </w:t>
      </w:r>
    </w:p>
    <w:p w14:paraId="30502C68" w14:textId="77858A8E" w:rsidR="00BC4A1E" w:rsidRPr="00BC4A1E" w:rsidRDefault="00BC4A1E" w:rsidP="007B7266">
      <w:pPr>
        <w:spacing w:before="120"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  <w:rtl/>
          <w:cs/>
        </w:rPr>
        <w:t>*******************************************</w:t>
      </w:r>
    </w:p>
    <w:p w14:paraId="0EC4693A" w14:textId="44D94E7F" w:rsidR="008B6528" w:rsidRPr="00BC4A1E" w:rsidRDefault="00BC4A1E" w:rsidP="007B7266">
      <w:pPr>
        <w:tabs>
          <w:tab w:val="left" w:pos="2650"/>
        </w:tabs>
        <w:spacing w:before="120"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  <w:cs/>
          <w:lang w:bidi="th-TH"/>
        </w:rPr>
        <w:t xml:space="preserve"> </w:t>
      </w:r>
      <w:r w:rsidRPr="004A3395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 w:rsidRPr="004A339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E25CE2" w:rsidRPr="004A33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66C">
        <w:rPr>
          <w:rFonts w:ascii="TH SarabunPSK" w:hAnsi="TH SarabunPSK" w:cs="TH SarabunPSK" w:hint="cs"/>
          <w:sz w:val="32"/>
          <w:szCs w:val="32"/>
          <w:cs/>
          <w:lang w:bidi="th-TH"/>
        </w:rPr>
        <w:t>18</w:t>
      </w:r>
      <w:r w:rsidR="00B62548" w:rsidRPr="004A33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 w:rsidRPr="004A339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05F4" w:rsidRPr="004A3395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4A3395">
        <w:rPr>
          <w:rFonts w:ascii="TH SarabunPSK" w:hAnsi="TH SarabunPSK" w:cs="TH SarabunPSK"/>
          <w:sz w:val="32"/>
          <w:szCs w:val="32"/>
        </w:rPr>
        <w:t xml:space="preserve"> 2566 </w:t>
      </w:r>
      <w:r w:rsidRPr="004A3395">
        <w:rPr>
          <w:rFonts w:ascii="TH SarabunPSK" w:hAnsi="TH SarabunPSK" w:cs="TH SarabunPSK"/>
          <w:sz w:val="32"/>
          <w:szCs w:val="32"/>
          <w:cs/>
          <w:lang w:bidi="th-TH"/>
        </w:rPr>
        <w:t>/ ข่าวแจก</w:t>
      </w:r>
      <w:r w:rsidR="007606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164</w:t>
      </w:r>
      <w:r w:rsidR="00007309" w:rsidRPr="004A339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4A3395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 w:rsidRPr="004A3395">
        <w:rPr>
          <w:rFonts w:ascii="TH SarabunPSK" w:hAnsi="TH SarabunPSK" w:cs="TH SarabunPSK"/>
          <w:sz w:val="32"/>
          <w:szCs w:val="32"/>
        </w:rPr>
        <w:t>2566</w:t>
      </w:r>
    </w:p>
    <w:sectPr w:rsidR="008B6528" w:rsidRPr="00BC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AB34" w14:textId="77777777" w:rsidR="00FF62A8" w:rsidRDefault="00FF62A8" w:rsidP="00405FD9">
      <w:pPr>
        <w:spacing w:after="0" w:line="240" w:lineRule="auto"/>
      </w:pPr>
      <w:r>
        <w:separator/>
      </w:r>
    </w:p>
  </w:endnote>
  <w:endnote w:type="continuationSeparator" w:id="0">
    <w:p w14:paraId="058D59A9" w14:textId="77777777" w:rsidR="00FF62A8" w:rsidRDefault="00FF62A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7B7C2" w14:textId="77777777" w:rsidR="00FF62A8" w:rsidRDefault="00FF62A8" w:rsidP="00405FD9">
      <w:pPr>
        <w:spacing w:after="0" w:line="240" w:lineRule="auto"/>
      </w:pPr>
      <w:r>
        <w:separator/>
      </w:r>
    </w:p>
  </w:footnote>
  <w:footnote w:type="continuationSeparator" w:id="0">
    <w:p w14:paraId="10B3F11E" w14:textId="77777777" w:rsidR="00FF62A8" w:rsidRDefault="00FF62A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FF62A8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FF62A8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FF62A8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2B24"/>
    <w:rsid w:val="0003712E"/>
    <w:rsid w:val="000406CC"/>
    <w:rsid w:val="00050CA0"/>
    <w:rsid w:val="00081310"/>
    <w:rsid w:val="00086358"/>
    <w:rsid w:val="00096515"/>
    <w:rsid w:val="000B22AD"/>
    <w:rsid w:val="000D3C2A"/>
    <w:rsid w:val="000E5482"/>
    <w:rsid w:val="001247D5"/>
    <w:rsid w:val="0013579B"/>
    <w:rsid w:val="001458E6"/>
    <w:rsid w:val="00163827"/>
    <w:rsid w:val="0017797C"/>
    <w:rsid w:val="00185B5C"/>
    <w:rsid w:val="00190F28"/>
    <w:rsid w:val="001A247E"/>
    <w:rsid w:val="001C4BC6"/>
    <w:rsid w:val="001D7C6A"/>
    <w:rsid w:val="001E3C7D"/>
    <w:rsid w:val="001F1A32"/>
    <w:rsid w:val="00217E18"/>
    <w:rsid w:val="00223600"/>
    <w:rsid w:val="00230B23"/>
    <w:rsid w:val="00231534"/>
    <w:rsid w:val="00235006"/>
    <w:rsid w:val="0024361C"/>
    <w:rsid w:val="00252A40"/>
    <w:rsid w:val="00261F69"/>
    <w:rsid w:val="00283FE7"/>
    <w:rsid w:val="0029284D"/>
    <w:rsid w:val="002B1782"/>
    <w:rsid w:val="002C273A"/>
    <w:rsid w:val="002C617D"/>
    <w:rsid w:val="00303F46"/>
    <w:rsid w:val="0032651E"/>
    <w:rsid w:val="00332291"/>
    <w:rsid w:val="0034678F"/>
    <w:rsid w:val="00363A24"/>
    <w:rsid w:val="0037060F"/>
    <w:rsid w:val="00384D21"/>
    <w:rsid w:val="003A4E0E"/>
    <w:rsid w:val="003A529A"/>
    <w:rsid w:val="003B0CDD"/>
    <w:rsid w:val="003C0D62"/>
    <w:rsid w:val="003C77B2"/>
    <w:rsid w:val="00405FD9"/>
    <w:rsid w:val="0041312E"/>
    <w:rsid w:val="00447DEF"/>
    <w:rsid w:val="00461717"/>
    <w:rsid w:val="00464976"/>
    <w:rsid w:val="00472866"/>
    <w:rsid w:val="00485245"/>
    <w:rsid w:val="00491CB1"/>
    <w:rsid w:val="00495E54"/>
    <w:rsid w:val="004962C1"/>
    <w:rsid w:val="004A05F4"/>
    <w:rsid w:val="004A3395"/>
    <w:rsid w:val="004A3796"/>
    <w:rsid w:val="004C15F0"/>
    <w:rsid w:val="004F0DED"/>
    <w:rsid w:val="00503296"/>
    <w:rsid w:val="00505E90"/>
    <w:rsid w:val="00511A6E"/>
    <w:rsid w:val="0051210F"/>
    <w:rsid w:val="005335CE"/>
    <w:rsid w:val="005523D0"/>
    <w:rsid w:val="00556486"/>
    <w:rsid w:val="00576466"/>
    <w:rsid w:val="005919CD"/>
    <w:rsid w:val="005A4EC5"/>
    <w:rsid w:val="005C20E4"/>
    <w:rsid w:val="005D5AD0"/>
    <w:rsid w:val="005D745B"/>
    <w:rsid w:val="005E027A"/>
    <w:rsid w:val="00603C80"/>
    <w:rsid w:val="00624AEC"/>
    <w:rsid w:val="0065720F"/>
    <w:rsid w:val="006623D1"/>
    <w:rsid w:val="00663256"/>
    <w:rsid w:val="00676E69"/>
    <w:rsid w:val="00694A13"/>
    <w:rsid w:val="006A1426"/>
    <w:rsid w:val="006B019F"/>
    <w:rsid w:val="006C5212"/>
    <w:rsid w:val="006D5058"/>
    <w:rsid w:val="006E4627"/>
    <w:rsid w:val="006F35A3"/>
    <w:rsid w:val="007021A8"/>
    <w:rsid w:val="007126D6"/>
    <w:rsid w:val="00733CAF"/>
    <w:rsid w:val="007425AA"/>
    <w:rsid w:val="007602BC"/>
    <w:rsid w:val="0076066C"/>
    <w:rsid w:val="007A2455"/>
    <w:rsid w:val="007A49FE"/>
    <w:rsid w:val="007B1E4D"/>
    <w:rsid w:val="007B7266"/>
    <w:rsid w:val="007C03FA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35E0"/>
    <w:rsid w:val="008A5FE9"/>
    <w:rsid w:val="008A60A1"/>
    <w:rsid w:val="008A7531"/>
    <w:rsid w:val="008B5043"/>
    <w:rsid w:val="008B6528"/>
    <w:rsid w:val="008E18A5"/>
    <w:rsid w:val="008F4F6A"/>
    <w:rsid w:val="00916F09"/>
    <w:rsid w:val="0092336C"/>
    <w:rsid w:val="00962AEE"/>
    <w:rsid w:val="00964831"/>
    <w:rsid w:val="00977BA0"/>
    <w:rsid w:val="00977DB5"/>
    <w:rsid w:val="009A202B"/>
    <w:rsid w:val="009A7073"/>
    <w:rsid w:val="009D5D33"/>
    <w:rsid w:val="009D6116"/>
    <w:rsid w:val="009F22B0"/>
    <w:rsid w:val="00A11290"/>
    <w:rsid w:val="00A25BD8"/>
    <w:rsid w:val="00A71F81"/>
    <w:rsid w:val="00A77E0A"/>
    <w:rsid w:val="00A83ED7"/>
    <w:rsid w:val="00A84411"/>
    <w:rsid w:val="00AA1A3F"/>
    <w:rsid w:val="00AA28E5"/>
    <w:rsid w:val="00AB728A"/>
    <w:rsid w:val="00AC0892"/>
    <w:rsid w:val="00AD1032"/>
    <w:rsid w:val="00AF5585"/>
    <w:rsid w:val="00AF7578"/>
    <w:rsid w:val="00B07CBE"/>
    <w:rsid w:val="00B24188"/>
    <w:rsid w:val="00B26737"/>
    <w:rsid w:val="00B41622"/>
    <w:rsid w:val="00B53389"/>
    <w:rsid w:val="00B55887"/>
    <w:rsid w:val="00B62548"/>
    <w:rsid w:val="00B8230D"/>
    <w:rsid w:val="00BA6FE0"/>
    <w:rsid w:val="00BC0202"/>
    <w:rsid w:val="00BC4A1E"/>
    <w:rsid w:val="00BD2A2D"/>
    <w:rsid w:val="00BD7C10"/>
    <w:rsid w:val="00C31E43"/>
    <w:rsid w:val="00C45FD9"/>
    <w:rsid w:val="00C4608E"/>
    <w:rsid w:val="00C50A10"/>
    <w:rsid w:val="00C6400C"/>
    <w:rsid w:val="00C76851"/>
    <w:rsid w:val="00C83AE1"/>
    <w:rsid w:val="00C922E4"/>
    <w:rsid w:val="00C95526"/>
    <w:rsid w:val="00C97469"/>
    <w:rsid w:val="00CB5594"/>
    <w:rsid w:val="00CD7E09"/>
    <w:rsid w:val="00D10976"/>
    <w:rsid w:val="00D16812"/>
    <w:rsid w:val="00D1785F"/>
    <w:rsid w:val="00D265AD"/>
    <w:rsid w:val="00D51B83"/>
    <w:rsid w:val="00D5422F"/>
    <w:rsid w:val="00D55E37"/>
    <w:rsid w:val="00D56537"/>
    <w:rsid w:val="00D673E2"/>
    <w:rsid w:val="00D813C5"/>
    <w:rsid w:val="00DB2158"/>
    <w:rsid w:val="00DB395C"/>
    <w:rsid w:val="00DD1EC7"/>
    <w:rsid w:val="00DE5617"/>
    <w:rsid w:val="00DE6971"/>
    <w:rsid w:val="00DF17EA"/>
    <w:rsid w:val="00DF6169"/>
    <w:rsid w:val="00E020E8"/>
    <w:rsid w:val="00E04786"/>
    <w:rsid w:val="00E25CE2"/>
    <w:rsid w:val="00E35EF5"/>
    <w:rsid w:val="00E53D59"/>
    <w:rsid w:val="00E80BF7"/>
    <w:rsid w:val="00EA3837"/>
    <w:rsid w:val="00ED000F"/>
    <w:rsid w:val="00ED1E9A"/>
    <w:rsid w:val="00EE15DB"/>
    <w:rsid w:val="00EF5DBC"/>
    <w:rsid w:val="00F048F4"/>
    <w:rsid w:val="00F07DE3"/>
    <w:rsid w:val="00F135EE"/>
    <w:rsid w:val="00F1572C"/>
    <w:rsid w:val="00F165C3"/>
    <w:rsid w:val="00F403C7"/>
    <w:rsid w:val="00F41CAA"/>
    <w:rsid w:val="00F52E54"/>
    <w:rsid w:val="00F87139"/>
    <w:rsid w:val="00F90295"/>
    <w:rsid w:val="00FA77D6"/>
    <w:rsid w:val="00FC23BF"/>
    <w:rsid w:val="00FF311F"/>
    <w:rsid w:val="00FF32F0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360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360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4</cp:revision>
  <cp:lastPrinted>2023-08-18T03:16:00Z</cp:lastPrinted>
  <dcterms:created xsi:type="dcterms:W3CDTF">2023-08-18T02:57:00Z</dcterms:created>
  <dcterms:modified xsi:type="dcterms:W3CDTF">2023-08-18T03:19:00Z</dcterms:modified>
</cp:coreProperties>
</file>