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BA1" w:rsidRPr="00F975D9" w:rsidRDefault="00C03870" w:rsidP="003C1A46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75D9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6E30FB1B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54545" cy="12573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850" cy="126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BA1" w:rsidRPr="00F975D9" w:rsidRDefault="00CC5BA1" w:rsidP="003C1A46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C1A46" w:rsidRPr="00F975D9" w:rsidRDefault="003C1A46" w:rsidP="003C1A46">
      <w:pPr>
        <w:pStyle w:val="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F975D9">
        <w:rPr>
          <w:rFonts w:ascii="TH SarabunPSK" w:hAnsi="TH SarabunPSK" w:cs="TH SarabunPSK"/>
          <w:sz w:val="32"/>
          <w:szCs w:val="32"/>
          <w:cs/>
        </w:rPr>
        <w:t>ราชอาณาจักรไทย ร่วมกับ ราชอาณาจักรภูฏาน เร่งพัฒนาโครงสร้างการจัดตั้งศูนย์ส่องกล้องโรคทางเดินอาหาร</w:t>
      </w:r>
    </w:p>
    <w:p w:rsidR="0066460F" w:rsidRPr="00F975D9" w:rsidRDefault="003C1A46" w:rsidP="0066460F">
      <w:pPr>
        <w:pStyle w:val="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F975D9">
        <w:rPr>
          <w:rFonts w:ascii="TH SarabunPSK" w:hAnsi="TH SarabunPSK" w:cs="TH SarabunPSK"/>
          <w:sz w:val="32"/>
          <w:szCs w:val="32"/>
          <w:cs/>
        </w:rPr>
        <w:t>ในราชอาณาจักรภูฏาน ค</w:t>
      </w:r>
      <w:r w:rsidR="00FE2942">
        <w:rPr>
          <w:rFonts w:ascii="TH SarabunPSK" w:hAnsi="TH SarabunPSK" w:cs="TH SarabunPSK" w:hint="cs"/>
          <w:sz w:val="32"/>
          <w:szCs w:val="32"/>
          <w:cs/>
        </w:rPr>
        <w:t>ร</w:t>
      </w:r>
      <w:r w:rsidRPr="00F975D9">
        <w:rPr>
          <w:rFonts w:ascii="TH SarabunPSK" w:hAnsi="TH SarabunPSK" w:cs="TH SarabunPSK"/>
          <w:sz w:val="32"/>
          <w:szCs w:val="32"/>
          <w:cs/>
        </w:rPr>
        <w:t>อบคลุมการคัดกรองประชาชนทั่วประเทศ</w:t>
      </w:r>
    </w:p>
    <w:p w:rsidR="00814B4E" w:rsidRPr="000F2774" w:rsidRDefault="00814B4E" w:rsidP="003C1A46">
      <w:pPr>
        <w:pStyle w:val="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sz w:val="8"/>
          <w:szCs w:val="8"/>
        </w:rPr>
      </w:pPr>
    </w:p>
    <w:p w:rsidR="00A67F6F" w:rsidRPr="00F975D9" w:rsidRDefault="005B02FE" w:rsidP="003C1A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5D9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</w:t>
      </w:r>
      <w:r w:rsidR="00F113B3" w:rsidRPr="00F975D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โดยโรงพยาบาลราชวิถี 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เผย ปัญหาสุขภาพโลกมีความซับซ้อนและมีขอบเขตที่กว้างไกล อีกทั้งมีการเปลี่ยนแปลงด้านโครงสร้างประชากรสู่ประชากรสูงอายุและด้านระบาดวิทยาของโรค ทำให้มีโรคเพิ่มขึ้นจากทั้งโรคไม่ติดต่อเรื้อรังและโรคติดต่อจากเชื้ออุบัติใหม่ นอกจากนี้การระบาดของ</w:t>
      </w:r>
      <w:r w:rsidR="006B6E2C" w:rsidRPr="00F975D9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โควิด-</w:t>
      </w:r>
      <w:r w:rsidR="004B67CE" w:rsidRPr="00F975D9">
        <w:rPr>
          <w:rFonts w:ascii="TH SarabunPSK" w:hAnsi="TH SarabunPSK" w:cs="TH SarabunPSK"/>
          <w:sz w:val="32"/>
          <w:szCs w:val="32"/>
        </w:rPr>
        <w:t xml:space="preserve">19 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ยังส่งผลกระทบต่อความมั่นคงของโลก</w:t>
      </w:r>
      <w:r w:rsidR="00283F30">
        <w:rPr>
          <w:rFonts w:ascii="TH SarabunPSK" w:hAnsi="TH SarabunPSK" w:cs="TH SarabunPSK" w:hint="cs"/>
          <w:sz w:val="32"/>
          <w:szCs w:val="32"/>
          <w:cs/>
        </w:rPr>
        <w:t>ในหลาย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มิติ</w:t>
      </w:r>
      <w:r w:rsidR="00283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ดังนั้น เพื่อให้การดำเนินงานด้านสุขภาพโลกของไทยสามารถตอบสนองต่อบริบทดังกล่าวได้อย่างมีประสิทธิภาพ จึงต้อง</w:t>
      </w:r>
      <w:r w:rsidR="00F82563" w:rsidRPr="00F975D9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 xml:space="preserve">ขับเคลื่อนการดำเนินงานด้านสุขภาพโลกเชิงรุกให้มากยิ่งขึ้น </w:t>
      </w:r>
      <w:r w:rsidR="00283F30">
        <w:rPr>
          <w:rFonts w:ascii="TH SarabunPSK" w:hAnsi="TH SarabunPSK" w:cs="TH SarabunPSK" w:hint="cs"/>
          <w:sz w:val="32"/>
          <w:szCs w:val="32"/>
          <w:cs/>
        </w:rPr>
        <w:t>โดยการ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พัฒนาสมรรถนะของบุคลากรและขีดความสามารถของหน่วยงานที่เกี่ยวข้องเพื่อใช้สุขภาพโลกเป็นเครื่องมือในการพัฒนาประเทศให้มีความมั่นคง</w:t>
      </w:r>
    </w:p>
    <w:p w:rsidR="00814B4E" w:rsidRPr="000F2774" w:rsidRDefault="00814B4E" w:rsidP="003C1A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8"/>
          <w:szCs w:val="8"/>
        </w:rPr>
      </w:pPr>
    </w:p>
    <w:p w:rsidR="003C779B" w:rsidRPr="00D2629C" w:rsidRDefault="00463D7B" w:rsidP="00D2629C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5D9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นายแพทย์ธงชัย กีรติหัตถยากร อธิบดีกรมการแพทย์</w:t>
      </w:r>
      <w:r w:rsidR="00F113B3" w:rsidRPr="00F975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0CE7" w:rsidRPr="00F975D9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CD56C5" w:rsidRPr="00F975D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4B67CE" w:rsidRPr="00F975D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ประเทศไทย</w:t>
      </w:r>
      <w:r w:rsidR="004B67CE" w:rsidRPr="00F975D9">
        <w:rPr>
          <w:rStyle w:val="a9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มีกลไกขับเคลื่อน</w:t>
      </w:r>
      <w:r w:rsidR="007D4AD9">
        <w:rPr>
          <w:rStyle w:val="a9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ประเทศ</w:t>
      </w:r>
      <w:r w:rsidR="0021189B">
        <w:rPr>
          <w:rStyle w:val="a9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ในหลายรูปแบบ รวมทั้ง</w:t>
      </w:r>
      <w:r w:rsidR="004B67CE" w:rsidRPr="00F975D9">
        <w:rPr>
          <w:rStyle w:val="a9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การประชุมในระดับต่างๆ โดยเฉพาะความรู้ทางวิชาการแพทย์ที่มีการปรับเปลี่ยนอย่างรวดเร็ว</w:t>
      </w:r>
      <w:r w:rsidR="00971A14">
        <w:rPr>
          <w:rStyle w:val="a9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4B67CE" w:rsidRPr="00F975D9">
        <w:rPr>
          <w:rStyle w:val="a9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และเป็นปัจจัยสำคัญในการพัฒนาด้านสาธารณสุขภายในประเทศและในภูมิภาคอาเซียน</w:t>
      </w:r>
      <w:r w:rsidR="004B67CE" w:rsidRPr="00F975D9">
        <w:rPr>
          <w:rStyle w:val="a9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 </w:t>
      </w:r>
      <w:r w:rsidR="00971A14">
        <w:rPr>
          <w:rStyle w:val="a9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นอกจากนี้ยังมี</w:t>
      </w:r>
      <w:r w:rsidR="00971A14" w:rsidRPr="00F975D9">
        <w:rPr>
          <w:rFonts w:ascii="TH SarabunPSK" w:hAnsi="TH SarabunPSK" w:cs="TH SarabunPSK"/>
          <w:sz w:val="32"/>
          <w:szCs w:val="32"/>
          <w:cs/>
        </w:rPr>
        <w:t>ความร่วมมือระหว่างประเทศ</w:t>
      </w:r>
      <w:r w:rsidR="00971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A14" w:rsidRPr="00F975D9">
        <w:rPr>
          <w:rFonts w:ascii="TH SarabunPSK" w:hAnsi="TH SarabunPSK" w:cs="TH SarabunPSK"/>
          <w:sz w:val="32"/>
          <w:szCs w:val="32"/>
          <w:cs/>
        </w:rPr>
        <w:t>โดยเฉพาะราชอาณาจักรภูฏาน</w:t>
      </w:r>
      <w:r w:rsidR="00971A1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71A14" w:rsidRPr="00F975D9">
        <w:rPr>
          <w:rFonts w:ascii="TH SarabunPSK" w:hAnsi="TH SarabunPSK" w:cs="TH SarabunPSK"/>
          <w:sz w:val="32"/>
          <w:szCs w:val="32"/>
          <w:cs/>
        </w:rPr>
        <w:t>มีความสัมพันธ์ที่ดี</w:t>
      </w:r>
      <w:r w:rsidR="00971A14">
        <w:rPr>
          <w:rFonts w:ascii="TH SarabunPSK" w:hAnsi="TH SarabunPSK" w:cs="TH SarabunPSK" w:hint="cs"/>
          <w:sz w:val="32"/>
          <w:szCs w:val="32"/>
          <w:cs/>
        </w:rPr>
        <w:t>กับประเทศไทย</w:t>
      </w:r>
      <w:r w:rsidR="00971A14" w:rsidRPr="00F975D9">
        <w:rPr>
          <w:rFonts w:ascii="TH SarabunPSK" w:hAnsi="TH SarabunPSK" w:cs="TH SarabunPSK"/>
          <w:sz w:val="32"/>
          <w:szCs w:val="32"/>
          <w:cs/>
        </w:rPr>
        <w:t>มานาน ทั้งในระดับราชวงศ์ รัฐบาล</w:t>
      </w:r>
      <w:r w:rsidR="007D4A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A14" w:rsidRPr="00F975D9">
        <w:rPr>
          <w:rFonts w:ascii="TH SarabunPSK" w:hAnsi="TH SarabunPSK" w:cs="TH SarabunPSK"/>
          <w:sz w:val="32"/>
          <w:szCs w:val="32"/>
          <w:cs/>
        </w:rPr>
        <w:t>และประชาชน</w:t>
      </w:r>
      <w:r w:rsidR="00971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59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1189B" w:rsidRPr="00F975D9">
        <w:rPr>
          <w:rFonts w:ascii="TH SarabunPSK" w:hAnsi="TH SarabunPSK" w:cs="TH SarabunPSK"/>
          <w:sz w:val="32"/>
          <w:szCs w:val="32"/>
          <w:cs/>
        </w:rPr>
        <w:t>กระทรวงสาธารณสุขของ</w:t>
      </w:r>
      <w:r w:rsidR="0021189B">
        <w:rPr>
          <w:rFonts w:ascii="TH SarabunPSK" w:hAnsi="TH SarabunPSK" w:cs="TH SarabunPSK" w:hint="cs"/>
          <w:sz w:val="32"/>
          <w:szCs w:val="32"/>
          <w:cs/>
        </w:rPr>
        <w:t>ทั้งสอง</w:t>
      </w:r>
      <w:r w:rsidR="0021189B" w:rsidRPr="00F975D9">
        <w:rPr>
          <w:rFonts w:ascii="TH SarabunPSK" w:hAnsi="TH SarabunPSK" w:cs="TH SarabunPSK"/>
          <w:sz w:val="32"/>
          <w:szCs w:val="32"/>
          <w:cs/>
        </w:rPr>
        <w:t>ประเทศได้ลงนามความร่วมมือด้านสาธารณสุข</w:t>
      </w:r>
      <w:r w:rsidR="007E6DA5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21189B" w:rsidRPr="00F975D9">
        <w:rPr>
          <w:rFonts w:ascii="TH SarabunPSK" w:hAnsi="TH SarabunPSK" w:cs="TH SarabunPSK"/>
          <w:sz w:val="32"/>
          <w:szCs w:val="32"/>
          <w:cs/>
        </w:rPr>
        <w:t>สร้างความเข้มแข็</w:t>
      </w:r>
      <w:r w:rsidR="0021189B">
        <w:rPr>
          <w:rFonts w:ascii="TH SarabunPSK" w:hAnsi="TH SarabunPSK" w:cs="TH SarabunPSK" w:hint="cs"/>
          <w:sz w:val="32"/>
          <w:szCs w:val="32"/>
          <w:cs/>
        </w:rPr>
        <w:t>ง</w:t>
      </w:r>
      <w:r w:rsidR="0021189B" w:rsidRPr="00F975D9">
        <w:rPr>
          <w:rFonts w:ascii="TH SarabunPSK" w:hAnsi="TH SarabunPSK" w:cs="TH SarabunPSK"/>
          <w:sz w:val="32"/>
          <w:szCs w:val="32"/>
          <w:cs/>
        </w:rPr>
        <w:t>และพัฒนาศักยภาพบุคลากรทาง</w:t>
      </w:r>
      <w:r w:rsidR="0021189B" w:rsidRPr="0016359F">
        <w:rPr>
          <w:rFonts w:ascii="TH SarabunPSK" w:hAnsi="TH SarabunPSK" w:cs="TH SarabunPSK"/>
          <w:sz w:val="32"/>
          <w:szCs w:val="32"/>
          <w:cs/>
        </w:rPr>
        <w:t>การแพทย์</w:t>
      </w:r>
      <w:r w:rsidR="007D4AD9" w:rsidRPr="0016359F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16359F" w:rsidRPr="00163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DA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6359F" w:rsidRPr="0016359F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6359F" w:rsidRPr="0016359F">
        <w:rPr>
          <w:rFonts w:ascii="TH SarabunPSK" w:hAnsi="TH SarabunPSK" w:cs="TH SarabunPSK"/>
          <w:sz w:val="32"/>
          <w:szCs w:val="32"/>
          <w:cs/>
        </w:rPr>
        <w:t>บุคลากรทางการแพทย์ในราชอาณาจักรภูฏาน</w:t>
      </w:r>
      <w:r w:rsidR="0016359F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16359F" w:rsidRPr="0016359F">
        <w:rPr>
          <w:rFonts w:ascii="TH SarabunPSK" w:hAnsi="TH SarabunPSK" w:cs="TH SarabunPSK"/>
          <w:sz w:val="32"/>
          <w:szCs w:val="32"/>
          <w:cs/>
        </w:rPr>
        <w:t>เข้มแข็งทัดเทียมนานาอารยะประเทศ</w:t>
      </w:r>
      <w:r w:rsidR="007D4AD9" w:rsidRPr="0016359F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84214E" w:rsidRPr="0016359F">
        <w:rPr>
          <w:rFonts w:ascii="TH SarabunPSK" w:hAnsi="TH SarabunPSK" w:cs="TH SarabunPSK"/>
          <w:sz w:val="32"/>
          <w:szCs w:val="32"/>
          <w:cs/>
        </w:rPr>
        <w:t>บันทึก</w:t>
      </w:r>
      <w:r w:rsidR="0084214E" w:rsidRPr="00F975D9">
        <w:rPr>
          <w:rFonts w:ascii="TH SarabunPSK" w:hAnsi="TH SarabunPSK" w:cs="TH SarabunPSK"/>
          <w:sz w:val="32"/>
          <w:szCs w:val="32"/>
          <w:cs/>
        </w:rPr>
        <w:t>ข้อตกลงความร่วมมือฉบับใหม่</w:t>
      </w:r>
      <w:r w:rsidR="0084214E">
        <w:rPr>
          <w:rFonts w:ascii="TH SarabunPSK" w:hAnsi="TH SarabunPSK" w:cs="TH SarabunPSK" w:hint="cs"/>
          <w:sz w:val="32"/>
          <w:szCs w:val="32"/>
          <w:cs/>
        </w:rPr>
        <w:t xml:space="preserve">ได้มีการลงนามเมื่อวันที่ </w:t>
      </w:r>
      <w:r w:rsidR="0084214E" w:rsidRPr="00F975D9">
        <w:rPr>
          <w:rFonts w:ascii="TH SarabunPSK" w:hAnsi="TH SarabunPSK" w:cs="TH SarabunPSK"/>
          <w:sz w:val="32"/>
          <w:szCs w:val="32"/>
        </w:rPr>
        <w:t xml:space="preserve">2 </w:t>
      </w:r>
      <w:r w:rsidR="0084214E" w:rsidRPr="00F975D9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="0084214E" w:rsidRPr="00F975D9">
        <w:rPr>
          <w:rFonts w:ascii="TH SarabunPSK" w:hAnsi="TH SarabunPSK" w:cs="TH SarabunPSK"/>
          <w:sz w:val="32"/>
          <w:szCs w:val="32"/>
        </w:rPr>
        <w:t>2561</w:t>
      </w:r>
      <w:r w:rsidR="0016359F">
        <w:rPr>
          <w:rFonts w:ascii="TH SarabunPSK" w:hAnsi="TH SarabunPSK" w:cs="TH SarabunPSK" w:hint="cs"/>
          <w:sz w:val="32"/>
          <w:szCs w:val="32"/>
          <w:cs/>
        </w:rPr>
        <w:t xml:space="preserve"> แทนที่ฉบับเดิมซึ่ง</w:t>
      </w:r>
      <w:r w:rsidR="0016359F" w:rsidRPr="00F975D9">
        <w:rPr>
          <w:rFonts w:ascii="TH SarabunPSK" w:hAnsi="TH SarabunPSK" w:cs="TH SarabunPSK"/>
          <w:sz w:val="32"/>
          <w:szCs w:val="32"/>
          <w:cs/>
        </w:rPr>
        <w:t>ได้ลงนามความร่วมมือกันมานาน</w:t>
      </w:r>
      <w:r w:rsidR="0016359F">
        <w:rPr>
          <w:rFonts w:ascii="TH SarabunPSK" w:hAnsi="TH SarabunPSK" w:cs="TH SarabunPSK" w:hint="cs"/>
          <w:sz w:val="32"/>
          <w:szCs w:val="32"/>
          <w:cs/>
        </w:rPr>
        <w:t>กว่า</w:t>
      </w:r>
      <w:r w:rsidR="0016359F" w:rsidRPr="00F97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359F" w:rsidRPr="00F975D9">
        <w:rPr>
          <w:rFonts w:ascii="TH SarabunPSK" w:hAnsi="TH SarabunPSK" w:cs="TH SarabunPSK"/>
          <w:sz w:val="32"/>
          <w:szCs w:val="32"/>
        </w:rPr>
        <w:t xml:space="preserve">30 </w:t>
      </w:r>
      <w:r w:rsidR="0016359F" w:rsidRPr="00F975D9">
        <w:rPr>
          <w:rFonts w:ascii="TH SarabunPSK" w:hAnsi="TH SarabunPSK" w:cs="TH SarabunPSK"/>
          <w:sz w:val="32"/>
          <w:szCs w:val="32"/>
          <w:cs/>
        </w:rPr>
        <w:t>ปี</w:t>
      </w:r>
      <w:r w:rsidR="00163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59F">
        <w:rPr>
          <w:rFonts w:ascii="TH SarabunPSK" w:hAnsi="TH SarabunPSK" w:cs="TH SarabunPSK"/>
          <w:sz w:val="32"/>
          <w:szCs w:val="32"/>
        </w:rPr>
        <w:t>(</w:t>
      </w:r>
      <w:r w:rsidR="0016359F" w:rsidRPr="00F975D9">
        <w:rPr>
          <w:rFonts w:ascii="TH SarabunPSK" w:hAnsi="TH SarabunPSK" w:cs="TH SarabunPSK"/>
          <w:sz w:val="32"/>
          <w:szCs w:val="32"/>
          <w:cs/>
        </w:rPr>
        <w:t>ความร่วมมือด้านสาธารณสุขฉบับเก่า พ.ศ.</w:t>
      </w:r>
      <w:r w:rsidR="0016359F" w:rsidRPr="00F975D9">
        <w:rPr>
          <w:rFonts w:ascii="TH SarabunPSK" w:hAnsi="TH SarabunPSK" w:cs="TH SarabunPSK"/>
          <w:sz w:val="32"/>
          <w:szCs w:val="32"/>
        </w:rPr>
        <w:t>2530</w:t>
      </w:r>
      <w:r w:rsidR="0016359F">
        <w:rPr>
          <w:rFonts w:ascii="TH SarabunPSK" w:hAnsi="TH SarabunPSK" w:cs="TH SarabunPSK"/>
          <w:sz w:val="32"/>
          <w:szCs w:val="32"/>
        </w:rPr>
        <w:t>)</w:t>
      </w:r>
      <w:r w:rsidR="0016359F" w:rsidRPr="00F975D9">
        <w:rPr>
          <w:rFonts w:ascii="TH SarabunPSK" w:hAnsi="TH SarabunPSK" w:cs="TH SarabunPSK"/>
          <w:sz w:val="32"/>
          <w:szCs w:val="32"/>
          <w:cs/>
        </w:rPr>
        <w:t xml:space="preserve"> เพื่อกระชับความร่วมมือในสาขาเดิม และขยายสาขาความร่วมมือใหม่ใน </w:t>
      </w:r>
      <w:r w:rsidR="0016359F" w:rsidRPr="00F975D9">
        <w:rPr>
          <w:rFonts w:ascii="TH SarabunPSK" w:hAnsi="TH SarabunPSK" w:cs="TH SarabunPSK"/>
          <w:sz w:val="32"/>
          <w:szCs w:val="32"/>
        </w:rPr>
        <w:t xml:space="preserve">11 </w:t>
      </w:r>
      <w:r w:rsidR="0016359F" w:rsidRPr="00F975D9">
        <w:rPr>
          <w:rFonts w:ascii="TH SarabunPSK" w:hAnsi="TH SarabunPSK" w:cs="TH SarabunPSK"/>
          <w:sz w:val="32"/>
          <w:szCs w:val="32"/>
          <w:cs/>
        </w:rPr>
        <w:t>สาขา ได้แก่ การควบคุมโรค อาหารปลอดภัยและการทดสอบคุณภาพยา การแพทย์ดั้งเดิม ผลิตภัณฑ์ยาและเครื่องสำอาง การรับรองคุณภาพห้องปฏิบัติการ ทรัพยากรบุคคลด้านสาธารณสุข การประเมินผลกระทบด้านสุขภาพ การให้บริการด้านการบำบัดและรักษายาเสพติด การวิจัยและการศึกษาด้านการแพทย์ ระบบการกำกับดูแลยาของประเทศ และสาขาความร่วมมืออื่นๆ</w:t>
      </w:r>
      <w:r w:rsidR="0016359F">
        <w:rPr>
          <w:rFonts w:ascii="TH SarabunPSK" w:hAnsi="TH SarabunPSK" w:cs="TH SarabunPSK" w:hint="cs"/>
          <w:sz w:val="32"/>
          <w:szCs w:val="32"/>
          <w:cs/>
        </w:rPr>
        <w:t xml:space="preserve"> นอกจากนี้ยังมีความร่วมมือด้าน</w:t>
      </w:r>
      <w:r w:rsidR="0016359F" w:rsidRPr="00F975D9">
        <w:rPr>
          <w:rFonts w:ascii="TH SarabunPSK" w:hAnsi="TH SarabunPSK" w:cs="TH SarabunPSK"/>
          <w:sz w:val="32"/>
          <w:szCs w:val="32"/>
          <w:cs/>
        </w:rPr>
        <w:t>การศึกษาในสาขาการแพทย์และการสาธารณสุขเพื่อสนับสนุนการสร้างศักยภาพในการดำเนินงาน</w:t>
      </w:r>
      <w:r w:rsidR="009B53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59F" w:rsidRPr="00F975D9">
        <w:rPr>
          <w:rFonts w:ascii="TH SarabunPSK" w:hAnsi="TH SarabunPSK" w:cs="TH SarabunPSK"/>
          <w:sz w:val="32"/>
          <w:szCs w:val="32"/>
          <w:cs/>
        </w:rPr>
        <w:t>สร้างเสริมความเข้มแข็งของการสร้างหลักประกันสุขภาพของประเทศภูฏาน</w:t>
      </w:r>
      <w:r w:rsidR="00163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59F" w:rsidRPr="00F975D9">
        <w:rPr>
          <w:rFonts w:ascii="TH SarabunPSK" w:hAnsi="TH SarabunPSK" w:cs="TH SarabunPSK"/>
          <w:sz w:val="32"/>
          <w:szCs w:val="32"/>
          <w:cs/>
        </w:rPr>
        <w:t>รวมถึงความร่วมมือในการส่งผู้ป่วยที่มีภาวะซับซ้อนมารักษาต่อที่ประเทศไทย และการพัฒนาศักยภาพของบุคลากรทางการแพทย์เฉพาะทางในสาขาที่ขาดแคลน เช่น แพทย์เชี่ยวชาญด้านโรคหัวใจ โรคไต และโรคทางเดินอาหาร เป็นต้น</w:t>
      </w:r>
    </w:p>
    <w:p w:rsidR="00B17A04" w:rsidRPr="000F2774" w:rsidRDefault="00B17A04" w:rsidP="003C1A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8"/>
          <w:szCs w:val="8"/>
        </w:rPr>
      </w:pPr>
    </w:p>
    <w:p w:rsidR="004B67CE" w:rsidRPr="00944104" w:rsidRDefault="0070331C" w:rsidP="009441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5D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นายแพทย์จินดา โรจนเมธินทร์ ผู้อำนวยการโรงพยาบาลราชวิถี </w:t>
      </w:r>
      <w:r w:rsidR="00524F43" w:rsidRPr="00F975D9">
        <w:rPr>
          <w:rFonts w:ascii="TH SarabunPSK" w:hAnsi="TH SarabunPSK" w:cs="TH SarabunPSK"/>
          <w:sz w:val="32"/>
          <w:szCs w:val="32"/>
          <w:cs/>
        </w:rPr>
        <w:t>กล่าว</w:t>
      </w:r>
      <w:r w:rsidR="00A9703E" w:rsidRPr="00F975D9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524F43" w:rsidRPr="00F975D9">
        <w:rPr>
          <w:rFonts w:ascii="TH SarabunPSK" w:hAnsi="TH SarabunPSK" w:cs="TH SarabunPSK"/>
          <w:sz w:val="32"/>
          <w:szCs w:val="32"/>
          <w:cs/>
        </w:rPr>
        <w:t>ว่</w:t>
      </w:r>
      <w:r w:rsidR="001A3F60" w:rsidRPr="00F975D9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 xml:space="preserve">ศูนย์ส่องกล้องระบบทางเดินอาหาร โรงพยาบาลราชวิถี ได้เพิ่มบทบาทในการเป็น </w:t>
      </w:r>
      <w:r w:rsidR="004B67CE" w:rsidRPr="00F975D9">
        <w:rPr>
          <w:rFonts w:ascii="TH SarabunPSK" w:hAnsi="TH SarabunPSK" w:cs="TH SarabunPSK"/>
          <w:sz w:val="32"/>
          <w:szCs w:val="32"/>
        </w:rPr>
        <w:t xml:space="preserve">National Policy Advocacy 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โดยเฉพาะกับบทบาทการพัฒนาด้านการดูแลรักษาเฉพาะทาง</w:t>
      </w:r>
      <w:r w:rsidR="009B5396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ได้ถ่ายทอดเทคโนโลยีทางการแพทย์</w:t>
      </w:r>
      <w:r w:rsidR="009B5396">
        <w:rPr>
          <w:rFonts w:ascii="TH SarabunPSK" w:hAnsi="TH SarabunPSK" w:cs="TH SarabunPSK" w:hint="cs"/>
          <w:sz w:val="32"/>
          <w:szCs w:val="32"/>
          <w:cs/>
        </w:rPr>
        <w:t>ใน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การรักษาผู้ป่วยโรคทางเดินอาหารด้วยการส่องกล้องให้แก่บุคลากรทางการแพทย์ภายในประเทศ</w:t>
      </w:r>
      <w:r w:rsidR="009B5396" w:rsidRPr="00F975D9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 w:rsidR="005A0E0D">
        <w:rPr>
          <w:rFonts w:ascii="TH SarabunPSK" w:hAnsi="TH SarabunPSK" w:cs="TH SarabunPSK" w:hint="cs"/>
          <w:sz w:val="32"/>
          <w:szCs w:val="32"/>
          <w:cs/>
        </w:rPr>
        <w:t>ในทุกเขตสุขภาพ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 xml:space="preserve"> มากกว่า </w:t>
      </w:r>
      <w:r w:rsidR="005A0E0D">
        <w:rPr>
          <w:rFonts w:ascii="TH SarabunPSK" w:hAnsi="TH SarabunPSK" w:cs="TH SarabunPSK"/>
          <w:sz w:val="32"/>
          <w:szCs w:val="32"/>
        </w:rPr>
        <w:t>100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 xml:space="preserve"> โรงพยาบาลทั่วประเทศ </w:t>
      </w:r>
      <w:r w:rsidR="009B5396">
        <w:rPr>
          <w:rFonts w:ascii="TH SarabunPSK" w:hAnsi="TH SarabunPSK" w:cs="TH SarabunPSK" w:hint="cs"/>
          <w:sz w:val="32"/>
          <w:szCs w:val="32"/>
          <w:cs/>
        </w:rPr>
        <w:t>เพื่อเสริม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สร้างความเข้มแข็งแก่ทีมบุคลากรทางการแพทย์ภายในประเทศให้มีความเชี่ยวชาญและสามารถตรวจรักษาผู้ป่วยโรคระบบทางเดินอาหารได้</w:t>
      </w:r>
      <w:r w:rsidR="005A0E0D">
        <w:rPr>
          <w:rFonts w:ascii="TH SarabunPSK" w:hAnsi="TH SarabunPSK" w:cs="TH SarabunPSK" w:hint="cs"/>
          <w:sz w:val="32"/>
          <w:szCs w:val="32"/>
          <w:cs/>
        </w:rPr>
        <w:t>ในเขตสุขภาพ เพื่อลดการส่งต่อมารักษาในกรุงเทพมหานคร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 xml:space="preserve"> ประชาชน</w:t>
      </w:r>
      <w:r w:rsidR="005A0E0D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 xml:space="preserve">เข้าถึงบริการทางการแพทย์ได้อย่างเท่าเทียม </w:t>
      </w:r>
      <w:r w:rsidR="009B539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พัฒนากลไกการให้บริการด้านการรักษาประชาชนอย่างมีคุณภาพ ดำเนินการแลกเปลี่ยนองค์ความรู้ทางวิชาการแพทย์เพื่อจะได้เกิดเป็นเครือข่ายที่ยั่งยืน สอดคล้องตามภารกิจและยุทธศาสตร์</w:t>
      </w:r>
      <w:r w:rsidR="009B539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 xml:space="preserve">กรมการแพทย์ กระทรวงสาธารณสุข </w:t>
      </w:r>
      <w:r w:rsidR="007E6DA5">
        <w:rPr>
          <w:rFonts w:ascii="TH SarabunPSK" w:hAnsi="TH SarabunPSK" w:cs="TH SarabunPSK" w:hint="cs"/>
          <w:sz w:val="32"/>
          <w:szCs w:val="32"/>
          <w:cs/>
        </w:rPr>
        <w:t>นอกจากนี้ยังได้ดำเนินการ</w:t>
      </w:r>
      <w:r w:rsidR="007E6DA5" w:rsidRPr="00F975D9">
        <w:rPr>
          <w:rFonts w:ascii="TH SarabunPSK" w:hAnsi="TH SarabunPSK" w:cs="TH SarabunPSK"/>
          <w:sz w:val="32"/>
          <w:szCs w:val="32"/>
          <w:cs/>
        </w:rPr>
        <w:t>ถ่ายทอดเทคโนโลยีทางการแพทย์</w:t>
      </w:r>
      <w:r w:rsidR="005A0E0D">
        <w:rPr>
          <w:rFonts w:ascii="TH SarabunPSK" w:hAnsi="TH SarabunPSK" w:cs="TH SarabunPSK" w:hint="cs"/>
          <w:sz w:val="32"/>
          <w:szCs w:val="32"/>
          <w:cs/>
        </w:rPr>
        <w:t>และร่วมกันพัฒนาองค์ความรู้</w:t>
      </w:r>
      <w:r w:rsidR="007E6DA5">
        <w:rPr>
          <w:rFonts w:ascii="TH SarabunPSK" w:hAnsi="TH SarabunPSK" w:cs="TH SarabunPSK" w:hint="cs"/>
          <w:sz w:val="32"/>
          <w:szCs w:val="32"/>
          <w:cs/>
        </w:rPr>
        <w:t xml:space="preserve">ให้กับต่างประเทศ 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 xml:space="preserve">ได้แก่ ประเทศพม่า ลาว กัมพูชา อินโดนิเซีย ฟิลิปปินส์ เวียดนาม สิงคโปร์ </w:t>
      </w:r>
      <w:r w:rsidR="005A0E0D">
        <w:rPr>
          <w:rFonts w:ascii="TH SarabunPSK" w:hAnsi="TH SarabunPSK" w:cs="TH SarabunPSK" w:hint="cs"/>
          <w:sz w:val="32"/>
          <w:szCs w:val="32"/>
          <w:cs/>
        </w:rPr>
        <w:t xml:space="preserve">อินเดีย ฮ่องกง เกาหลี 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ญี่ปุ่น และราชอาณาจักรภูฏาน ที่ได้ส่งทีมศัลยแพทย์ที่ขาด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lastRenderedPageBreak/>
        <w:t>แคลนในประเทศเข้ารับการศึกษาหลักสูตรเฉพาะทางด้าน</w:t>
      </w:r>
      <w:r w:rsidR="005A0E0D">
        <w:rPr>
          <w:rFonts w:ascii="TH SarabunPSK" w:hAnsi="TH SarabunPSK" w:cs="TH SarabunPSK" w:hint="cs"/>
          <w:sz w:val="32"/>
          <w:szCs w:val="32"/>
          <w:cs/>
        </w:rPr>
        <w:t>การผ่าตัด และการส่องกล้องใน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ระบบทางเดินอาหาร เพื่อนำไปพัฒนาประเทศในการป้องกัน</w:t>
      </w:r>
      <w:r w:rsidR="007E6DA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ยับยั้งโรคระบบทางเดินอาหารซึ่งเป็นสาเหตุ</w:t>
      </w:r>
      <w:r w:rsidR="007E6DA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การเกิดโรคมะเร็ง ที่มีจำนวนเพิ่มมากขึ้นในภูมิภาคเอเชียตะวันออกเฉียงใต้ โดยเฉพาะราชอาณาจักภูฏานที่ส่ง</w:t>
      </w:r>
      <w:r w:rsidR="007E6DA5">
        <w:rPr>
          <w:rFonts w:ascii="TH SarabunPSK" w:hAnsi="TH SarabunPSK" w:cs="TH SarabunPSK" w:hint="cs"/>
          <w:sz w:val="32"/>
          <w:szCs w:val="32"/>
          <w:cs/>
        </w:rPr>
        <w:t>ทีม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แพทย์เข้ามาศึกษาหลักสูตรเฉพาะทางโรคระบบทางเดินอาหารในโรงพยาบาลราชวิถีในช่วงระยะเวลาที่ผ่านมาเพื่อนำ</w:t>
      </w:r>
      <w:r w:rsidR="007E6DA5">
        <w:rPr>
          <w:rFonts w:ascii="TH SarabunPSK" w:hAnsi="TH SarabunPSK" w:cs="TH SarabunPSK" w:hint="cs"/>
          <w:sz w:val="32"/>
          <w:szCs w:val="32"/>
          <w:cs/>
        </w:rPr>
        <w:t>ไป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พัฒนาโครงสร้างศูนย์ส่องกล้องโรคทางเดินอาหารในประเทศของต</w:t>
      </w:r>
      <w:r w:rsidR="00944104">
        <w:rPr>
          <w:rFonts w:ascii="TH SarabunPSK" w:hAnsi="TH SarabunPSK" w:cs="TH SarabunPSK" w:hint="cs"/>
          <w:sz w:val="32"/>
          <w:szCs w:val="32"/>
          <w:cs/>
        </w:rPr>
        <w:t>นเ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องให้มีความเข้มแข็ง โดยโรงพยาบาลราชวิถีมีภารกิจหลักที่ให้การช่วยเหลือในทุกมิติเพื่อให้โครงสร้างด้านสาธารณสุขในราชอาณาจัก</w:t>
      </w:r>
      <w:r w:rsidR="00944104">
        <w:rPr>
          <w:rFonts w:ascii="TH SarabunPSK" w:hAnsi="TH SarabunPSK" w:cs="TH SarabunPSK" w:hint="cs"/>
          <w:sz w:val="32"/>
          <w:szCs w:val="32"/>
          <w:cs/>
        </w:rPr>
        <w:t>ร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ภูฏานมีความเข้มแข็ง</w:t>
      </w:r>
      <w:r w:rsidR="0094410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ประชาชนทุกระดับเข้าถึงบริ</w:t>
      </w:r>
      <w:r w:rsidR="00944104">
        <w:rPr>
          <w:rFonts w:ascii="TH SarabunPSK" w:hAnsi="TH SarabunPSK" w:cs="TH SarabunPSK" w:hint="cs"/>
          <w:sz w:val="32"/>
          <w:szCs w:val="32"/>
          <w:cs/>
        </w:rPr>
        <w:t>ก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>ารทางการแพทย์ได้อย่าง</w:t>
      </w:r>
      <w:r w:rsidR="00944104">
        <w:rPr>
          <w:rFonts w:ascii="TH SarabunPSK" w:hAnsi="TH SarabunPSK" w:cs="TH SarabunPSK" w:hint="cs"/>
          <w:sz w:val="32"/>
          <w:szCs w:val="32"/>
          <w:cs/>
        </w:rPr>
        <w:t>เ</w:t>
      </w:r>
      <w:r w:rsidR="004B67CE" w:rsidRPr="00F975D9">
        <w:rPr>
          <w:rFonts w:ascii="TH SarabunPSK" w:hAnsi="TH SarabunPSK" w:cs="TH SarabunPSK"/>
          <w:sz w:val="32"/>
          <w:szCs w:val="32"/>
          <w:cs/>
        </w:rPr>
        <w:t xml:space="preserve">ท่าเทียมกัน </w:t>
      </w:r>
    </w:p>
    <w:p w:rsidR="00FA5B44" w:rsidRDefault="004B67CE" w:rsidP="006231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75D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นายแพทย์ทวี รัตนชูเอก </w:t>
      </w:r>
      <w:r w:rsidR="007301DB" w:rsidRPr="00F975D9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ศัลยแพทย์ผู้เชี่ยวชาญโรคระบบทางเดินอาหาร </w:t>
      </w:r>
      <w:r w:rsidR="005A0E0D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ศูนย์ส่องกล้องทางเดินอาหาร และกลุ่มงานศัลยศาสตร์</w:t>
      </w:r>
      <w:r w:rsidR="007301DB" w:rsidRPr="00F975D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โรงพยาบาลราชวิถี</w:t>
      </w:r>
      <w:r w:rsidRPr="00F975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5D9">
        <w:rPr>
          <w:rFonts w:ascii="TH SarabunPSK" w:hAnsi="TH SarabunPSK" w:cs="TH SarabunPSK"/>
          <w:sz w:val="32"/>
          <w:szCs w:val="32"/>
          <w:cs/>
        </w:rPr>
        <w:t xml:space="preserve">กล่าวเพิ่มเติมว่า 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="007301DB" w:rsidRPr="00F975D9">
        <w:rPr>
          <w:rFonts w:ascii="TH SarabunPSK" w:hAnsi="TH SarabunPSK" w:cs="TH SarabunPSK"/>
          <w:b/>
          <w:bCs/>
          <w:sz w:val="32"/>
          <w:szCs w:val="32"/>
        </w:rPr>
        <w:t>Thai-Bhutan Laparoscopic Endoscopic Surgery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18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>มีวัตถุประสงค์เพื่อ</w:t>
      </w:r>
      <w:r w:rsidR="0022076D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>ให้ความช่วยเหลือ</w:t>
      </w:r>
      <w:r w:rsidR="0022076D" w:rsidRPr="00F975D9">
        <w:rPr>
          <w:rFonts w:ascii="TH SarabunPSK" w:hAnsi="TH SarabunPSK" w:cs="TH SarabunPSK"/>
          <w:sz w:val="32"/>
          <w:szCs w:val="32"/>
          <w:cs/>
        </w:rPr>
        <w:t>ราชอาณาจัก</w:t>
      </w:r>
      <w:r w:rsidR="0022076D">
        <w:rPr>
          <w:rFonts w:ascii="TH SarabunPSK" w:hAnsi="TH SarabunPSK" w:cs="TH SarabunPSK" w:hint="cs"/>
          <w:sz w:val="32"/>
          <w:szCs w:val="32"/>
          <w:cs/>
        </w:rPr>
        <w:t>ร</w:t>
      </w:r>
      <w:r w:rsidR="0022076D" w:rsidRPr="00F975D9">
        <w:rPr>
          <w:rFonts w:ascii="TH SarabunPSK" w:hAnsi="TH SarabunPSK" w:cs="TH SarabunPSK"/>
          <w:sz w:val="32"/>
          <w:szCs w:val="32"/>
          <w:cs/>
        </w:rPr>
        <w:t>ภูฏาน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>ในการพัฒนาทางโครงสร้างด้าน</w:t>
      </w:r>
      <w:r w:rsidR="0094410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 xml:space="preserve">ตรวจคัดกรองและรักษาผู้ป่วยโรคทางเดินอาหารด้วยการส่องกล้อง </w:t>
      </w:r>
      <w:r w:rsidR="007C0B35">
        <w:rPr>
          <w:rFonts w:ascii="TH SarabunPSK" w:hAnsi="TH SarabunPSK" w:cs="TH SarabunPSK" w:hint="cs"/>
          <w:sz w:val="32"/>
          <w:szCs w:val="32"/>
          <w:cs/>
        </w:rPr>
        <w:t xml:space="preserve">การผ่าตัด 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>ตาม</w:t>
      </w:r>
      <w:r w:rsidR="0022076D" w:rsidRPr="0016359F">
        <w:rPr>
          <w:rFonts w:ascii="TH SarabunPSK" w:hAnsi="TH SarabunPSK" w:cs="TH SarabunPSK"/>
          <w:sz w:val="32"/>
          <w:szCs w:val="32"/>
          <w:cs/>
        </w:rPr>
        <w:t>บันทึก</w:t>
      </w:r>
      <w:r w:rsidR="0022076D" w:rsidRPr="00F975D9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 w:rsidR="0022076D">
        <w:rPr>
          <w:rFonts w:ascii="TH SarabunPSK" w:hAnsi="TH SarabunPSK" w:cs="TH SarabunPSK" w:hint="cs"/>
          <w:sz w:val="32"/>
          <w:szCs w:val="32"/>
          <w:cs/>
        </w:rPr>
        <w:t>ด้านสาธารณสุขของทั้งสองประเทศ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>ในการร่วมกันพัฒนาโครงสร้างพื้นฐาน</w:t>
      </w:r>
      <w:r w:rsidR="000F27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>การเข้าถึงบริการทางการแพทย์ของประชาชนในราชอาณาจักรภูฏาน</w:t>
      </w:r>
      <w:r w:rsidR="009C1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111B" w:rsidRPr="00F975D9">
        <w:rPr>
          <w:rFonts w:ascii="TH SarabunPSK" w:hAnsi="TH SarabunPSK" w:cs="TH SarabunPSK"/>
          <w:sz w:val="32"/>
          <w:szCs w:val="32"/>
          <w:cs/>
        </w:rPr>
        <w:t>ให้ความรู้ทางวิชาการแพทย์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11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>เพิ่มบทบาทการพัฒนาแพทย์ส่องกล้อง</w:t>
      </w:r>
      <w:r w:rsidR="00944104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>ระบบทางเดินอาหาร</w:t>
      </w:r>
      <w:r w:rsidR="00E35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B44">
        <w:rPr>
          <w:rFonts w:ascii="TH SarabunPSK" w:hAnsi="TH SarabunPSK" w:cs="TH SarabunPSK" w:hint="cs"/>
          <w:sz w:val="32"/>
          <w:szCs w:val="32"/>
          <w:cs/>
        </w:rPr>
        <w:t>รวมทั้ง การให้</w:t>
      </w:r>
      <w:r w:rsidR="00FA5B44" w:rsidRPr="00F975D9">
        <w:rPr>
          <w:rFonts w:ascii="TH SarabunPSK" w:hAnsi="TH SarabunPSK" w:cs="TH SarabunPSK"/>
          <w:sz w:val="32"/>
          <w:szCs w:val="32"/>
          <w:cs/>
        </w:rPr>
        <w:t>ความสำคัญกับการพัฒนาองค์ความรู้</w:t>
      </w:r>
      <w:r w:rsidR="00FA5B44">
        <w:rPr>
          <w:rFonts w:ascii="TH SarabunPSK" w:hAnsi="TH SarabunPSK" w:cs="TH SarabunPSK" w:hint="cs"/>
          <w:sz w:val="32"/>
          <w:szCs w:val="32"/>
          <w:cs/>
        </w:rPr>
        <w:t xml:space="preserve"> การพัฒนากำลังคน</w:t>
      </w:r>
      <w:r w:rsidR="00623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149" w:rsidRPr="00F975D9">
        <w:rPr>
          <w:rFonts w:ascii="TH SarabunPSK" w:hAnsi="TH SarabunPSK" w:cs="TH SarabunPSK"/>
          <w:sz w:val="32"/>
          <w:szCs w:val="32"/>
          <w:cs/>
        </w:rPr>
        <w:t>และเพิ่มขีดความสามารถขององค์กรในการขับเคลื่อนการดำเนินงานด้านสุขภาพโลกเชิงรุกได้อย่างต่อเนื่อง</w:t>
      </w:r>
      <w:r w:rsidR="006231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51CC" w:rsidRPr="00E351C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301DB" w:rsidRPr="00E351CC">
        <w:rPr>
          <w:rFonts w:ascii="TH SarabunPSK" w:hAnsi="TH SarabunPSK" w:cs="TH SarabunPSK"/>
          <w:sz w:val="32"/>
          <w:szCs w:val="32"/>
          <w:cs/>
        </w:rPr>
        <w:t>สอดคล้องตามแผนยุทธศาสตร์โรงพยาบาลราชวิถี</w:t>
      </w:r>
      <w:r w:rsidR="00E351CC">
        <w:rPr>
          <w:rFonts w:ascii="TH SarabunPSK" w:hAnsi="TH SarabunPSK" w:cs="TH SarabunPSK" w:hint="cs"/>
          <w:sz w:val="32"/>
          <w:szCs w:val="32"/>
          <w:cs/>
        </w:rPr>
        <w:t>ในการเป็น</w:t>
      </w:r>
      <w:r w:rsidR="00E351CC" w:rsidRPr="00E351CC">
        <w:rPr>
          <w:rFonts w:ascii="TH SarabunPSK" w:hAnsi="TH SarabunPSK" w:cs="TH SarabunPSK"/>
          <w:sz w:val="32"/>
          <w:szCs w:val="32"/>
          <w:cs/>
        </w:rPr>
        <w:t>สถาบันต้นแบบทางการแพทย์</w:t>
      </w:r>
      <w:r w:rsidR="007301DB" w:rsidRPr="00E351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51CC">
        <w:rPr>
          <w:rFonts w:ascii="TH SarabunPSK" w:hAnsi="TH SarabunPSK" w:cs="TH SarabunPSK"/>
          <w:sz w:val="32"/>
          <w:szCs w:val="32"/>
        </w:rPr>
        <w:t>(</w:t>
      </w:r>
      <w:r w:rsidR="007301DB" w:rsidRPr="00E351CC">
        <w:rPr>
          <w:rFonts w:ascii="TH SarabunPSK" w:hAnsi="TH SarabunPSK" w:cs="TH SarabunPSK"/>
          <w:sz w:val="32"/>
          <w:szCs w:val="32"/>
        </w:rPr>
        <w:t>Excellent Institute</w:t>
      </w:r>
      <w:r w:rsidR="00E351CC">
        <w:rPr>
          <w:rFonts w:ascii="TH SarabunPSK" w:hAnsi="TH SarabunPSK" w:cs="TH SarabunPSK"/>
          <w:sz w:val="32"/>
          <w:szCs w:val="32"/>
        </w:rPr>
        <w:t>)</w:t>
      </w:r>
      <w:r w:rsidR="007301DB" w:rsidRPr="00E351CC">
        <w:rPr>
          <w:rFonts w:ascii="TH SarabunPSK" w:hAnsi="TH SarabunPSK" w:cs="TH SarabunPSK"/>
          <w:sz w:val="32"/>
          <w:szCs w:val="32"/>
        </w:rPr>
        <w:t xml:space="preserve"> </w:t>
      </w:r>
      <w:r w:rsidR="00CA5186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>และสอดคล้องตามแผนปฏิบัติราชการกรมการแพทย์</w:t>
      </w:r>
      <w:r w:rsidR="00E351CC">
        <w:rPr>
          <w:rFonts w:ascii="TH SarabunPSK" w:hAnsi="TH SarabunPSK" w:cs="TH SarabunPSK" w:hint="cs"/>
          <w:sz w:val="32"/>
          <w:szCs w:val="32"/>
          <w:cs/>
        </w:rPr>
        <w:t>ใน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>การทำงานแบบเปิดกว้างและเชื่อมโยง (</w:t>
      </w:r>
      <w:r w:rsidR="007301DB" w:rsidRPr="00F975D9">
        <w:rPr>
          <w:rFonts w:ascii="TH SarabunPSK" w:hAnsi="TH SarabunPSK" w:cs="TH SarabunPSK"/>
          <w:sz w:val="32"/>
          <w:szCs w:val="32"/>
        </w:rPr>
        <w:t>Open platform organization)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51CC">
        <w:rPr>
          <w:rFonts w:ascii="TH SarabunPSK" w:hAnsi="TH SarabunPSK" w:cs="TH SarabunPSK" w:hint="cs"/>
          <w:sz w:val="32"/>
          <w:szCs w:val="32"/>
          <w:cs/>
        </w:rPr>
        <w:t>อีกทั้ง เป็นการ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>ตอบสนองโครงการความร่วมมือเครือข่ายทางการแพทย์เฉพาะทางภายใต้แฟลตฟอร์มด้านวิชาการ/บริการ</w:t>
      </w:r>
      <w:r w:rsidR="00CA518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>ทางการแพทย์กับต่างประเทศ (</w:t>
      </w:r>
      <w:r w:rsidR="007301DB" w:rsidRPr="00F975D9">
        <w:rPr>
          <w:rFonts w:ascii="TH SarabunPSK" w:hAnsi="TH SarabunPSK" w:cs="TH SarabunPSK"/>
          <w:sz w:val="32"/>
          <w:szCs w:val="32"/>
        </w:rPr>
        <w:t>Global Health)</w:t>
      </w:r>
      <w:r w:rsidR="007301DB" w:rsidRPr="00F975D9">
        <w:rPr>
          <w:rFonts w:ascii="TH SarabunPSK" w:hAnsi="TH SarabunPSK" w:cs="TH SarabunPSK"/>
          <w:sz w:val="32"/>
          <w:szCs w:val="32"/>
          <w:cs/>
        </w:rPr>
        <w:t xml:space="preserve"> ตามแผนยุทธศาสตร์ชาติ </w:t>
      </w:r>
      <w:r w:rsidR="00FA5B44">
        <w:rPr>
          <w:rFonts w:ascii="TH SarabunPSK" w:hAnsi="TH SarabunPSK" w:cs="TH SarabunPSK" w:hint="cs"/>
          <w:sz w:val="32"/>
          <w:szCs w:val="32"/>
          <w:cs/>
        </w:rPr>
        <w:t>อีกด้วย</w:t>
      </w:r>
    </w:p>
    <w:p w:rsidR="00FA5B44" w:rsidRDefault="00FA5B44" w:rsidP="0094410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14B4E" w:rsidRPr="00F975D9" w:rsidRDefault="00814B4E" w:rsidP="003C1A4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14B4E" w:rsidRPr="00F975D9" w:rsidRDefault="002A52AF" w:rsidP="003C1A46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r w:rsidRPr="00F975D9">
        <w:rPr>
          <w:rFonts w:ascii="TH SarabunPSK" w:hAnsi="TH SarabunPSK" w:cs="TH SarabunPSK"/>
          <w:sz w:val="32"/>
          <w:szCs w:val="32"/>
          <w:cs/>
        </w:rPr>
        <w:t>************************************************</w:t>
      </w:r>
      <w:r w:rsidRPr="00F975D9">
        <w:rPr>
          <w:rFonts w:ascii="TH SarabunPSK" w:hAnsi="TH SarabunPSK" w:cs="TH SarabunPSK"/>
          <w:sz w:val="32"/>
          <w:szCs w:val="32"/>
          <w:cs/>
        </w:rPr>
        <w:br/>
      </w:r>
    </w:p>
    <w:p w:rsidR="0070331C" w:rsidRPr="00F975D9" w:rsidRDefault="002A52AF" w:rsidP="003C1A4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975D9">
        <w:rPr>
          <w:rFonts w:ascii="TH SarabunPSK" w:hAnsi="TH SarabunPSK" w:cs="TH SarabunPSK"/>
          <w:sz w:val="32"/>
          <w:szCs w:val="32"/>
        </w:rPr>
        <w:t>#</w:t>
      </w:r>
      <w:r w:rsidRPr="00F975D9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F975D9">
        <w:rPr>
          <w:rFonts w:ascii="TH SarabunPSK" w:hAnsi="TH SarabunPSK" w:cs="TH SarabunPSK"/>
          <w:sz w:val="32"/>
          <w:szCs w:val="32"/>
        </w:rPr>
        <w:t>#</w:t>
      </w:r>
      <w:r w:rsidR="00B80CAF" w:rsidRPr="00F975D9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Pr="00F975D9">
        <w:rPr>
          <w:rFonts w:ascii="TH SarabunPSK" w:hAnsi="TH SarabunPSK" w:cs="TH SarabunPSK"/>
          <w:sz w:val="32"/>
          <w:szCs w:val="32"/>
          <w:cs/>
        </w:rPr>
        <w:t>ราชวิถี</w:t>
      </w:r>
      <w:r w:rsidR="00AE44D2">
        <w:rPr>
          <w:rFonts w:ascii="TH SarabunPSK" w:hAnsi="TH SarabunPSK" w:cs="TH SarabunPSK"/>
          <w:sz w:val="32"/>
          <w:szCs w:val="32"/>
          <w:cs/>
        </w:rPr>
        <w:br/>
      </w:r>
      <w:r w:rsidR="00AE44D2">
        <w:rPr>
          <w:rFonts w:ascii="TH SarabunPSK" w:hAnsi="TH SarabunPSK" w:cs="TH SarabunPSK"/>
          <w:sz w:val="32"/>
          <w:szCs w:val="32"/>
        </w:rPr>
        <w:t>#</w:t>
      </w:r>
      <w:r w:rsidR="00AE44D2">
        <w:rPr>
          <w:rFonts w:ascii="TH SarabunPSK" w:hAnsi="TH SarabunPSK" w:cs="TH SarabunPSK" w:hint="cs"/>
          <w:sz w:val="32"/>
          <w:szCs w:val="32"/>
          <w:cs/>
        </w:rPr>
        <w:t>ศูนย์ส่องกล้องโรคทางเดินอาหาร</w:t>
      </w:r>
      <w:r w:rsidR="00AE44D2">
        <w:rPr>
          <w:rFonts w:ascii="TH SarabunPSK" w:hAnsi="TH SarabunPSK" w:cs="TH SarabunPSK"/>
          <w:sz w:val="32"/>
          <w:szCs w:val="32"/>
        </w:rPr>
        <w:t xml:space="preserve"> </w:t>
      </w:r>
      <w:r w:rsidRPr="00F975D9">
        <w:rPr>
          <w:rFonts w:ascii="TH SarabunPSK" w:hAnsi="TH SarabunPSK" w:cs="TH SarabunPSK"/>
          <w:sz w:val="32"/>
          <w:szCs w:val="32"/>
        </w:rPr>
        <w:t>#</w:t>
      </w:r>
      <w:r w:rsidR="003C1A46" w:rsidRPr="00F975D9">
        <w:rPr>
          <w:rFonts w:ascii="TH SarabunPSK" w:hAnsi="TH SarabunPSK" w:cs="TH SarabunPSK"/>
          <w:sz w:val="32"/>
          <w:szCs w:val="32"/>
          <w:cs/>
        </w:rPr>
        <w:t>ศูนย์ส่องกล้องทางเดินอาหาร</w:t>
      </w:r>
      <w:r w:rsidR="00944104">
        <w:rPr>
          <w:rFonts w:ascii="TH SarabunPSK" w:hAnsi="TH SarabunPSK" w:cs="TH SarabunPSK" w:hint="cs"/>
          <w:sz w:val="32"/>
          <w:szCs w:val="32"/>
          <w:cs/>
        </w:rPr>
        <w:t>ราชวิถี</w:t>
      </w:r>
    </w:p>
    <w:p w:rsidR="00814B4E" w:rsidRPr="00F975D9" w:rsidRDefault="00814B4E" w:rsidP="003C1A4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C2D60" w:rsidRPr="00F975D9" w:rsidRDefault="00D15208" w:rsidP="002B7BB5">
      <w:pPr>
        <w:pStyle w:val="a5"/>
        <w:spacing w:after="0" w:line="240" w:lineRule="auto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  <w:r w:rsidRPr="00F97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2AF" w:rsidRPr="00F975D9">
        <w:rPr>
          <w:rFonts w:ascii="TH SarabunPSK" w:hAnsi="TH SarabunPSK" w:cs="TH SarabunPSK"/>
          <w:sz w:val="32"/>
          <w:szCs w:val="32"/>
        </w:rPr>
        <w:t xml:space="preserve">- </w:t>
      </w:r>
      <w:r w:rsidR="002A52AF" w:rsidRPr="00F975D9">
        <w:rPr>
          <w:rFonts w:ascii="TH SarabunPSK" w:hAnsi="TH SarabunPSK" w:cs="TH SarabunPSK"/>
          <w:sz w:val="32"/>
          <w:szCs w:val="32"/>
          <w:cs/>
        </w:rPr>
        <w:t>ขอขอบคุณ -</w:t>
      </w:r>
      <w:r w:rsidR="002A52AF" w:rsidRPr="00F975D9">
        <w:rPr>
          <w:rFonts w:ascii="TH SarabunPSK" w:hAnsi="TH SarabunPSK" w:cs="TH SarabunPSK"/>
          <w:sz w:val="32"/>
          <w:szCs w:val="32"/>
          <w:cs/>
        </w:rPr>
        <w:br/>
      </w:r>
      <w:r w:rsidR="0070331C" w:rsidRPr="00F975D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FE2942">
        <w:rPr>
          <w:rFonts w:ascii="TH SarabunPSK" w:hAnsi="TH SarabunPSK" w:cs="TH SarabunPSK" w:hint="cs"/>
          <w:sz w:val="32"/>
          <w:szCs w:val="32"/>
          <w:cs/>
        </w:rPr>
        <w:t>2</w:t>
      </w:r>
      <w:r w:rsidR="00354996">
        <w:rPr>
          <w:rFonts w:ascii="TH SarabunPSK" w:hAnsi="TH SarabunPSK" w:cs="TH SarabunPSK"/>
          <w:sz w:val="32"/>
          <w:szCs w:val="32"/>
          <w:cs/>
        </w:rPr>
        <w:t>8</w:t>
      </w:r>
      <w:r w:rsidR="0070331C" w:rsidRPr="00F97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56C5" w:rsidRPr="00F975D9">
        <w:rPr>
          <w:rFonts w:ascii="TH SarabunPSK" w:hAnsi="TH SarabunPSK" w:cs="TH SarabunPSK"/>
          <w:sz w:val="32"/>
          <w:szCs w:val="32"/>
          <w:cs/>
        </w:rPr>
        <w:t>เมษายน</w:t>
      </w:r>
      <w:r w:rsidR="00F113B3" w:rsidRPr="00F975D9"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sectPr w:rsidR="00EC2D60" w:rsidRPr="00F975D9" w:rsidSect="00187757">
      <w:pgSz w:w="11906" w:h="16838"/>
      <w:pgMar w:top="1440" w:right="680" w:bottom="142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PSK">
    <w:altName w:val="Tahoma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994"/>
    <w:multiLevelType w:val="multilevel"/>
    <w:tmpl w:val="1084FE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E4BF2"/>
    <w:multiLevelType w:val="multilevel"/>
    <w:tmpl w:val="16A6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D13576"/>
    <w:multiLevelType w:val="multilevel"/>
    <w:tmpl w:val="713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44346"/>
    <w:multiLevelType w:val="multilevel"/>
    <w:tmpl w:val="2C8ECD9E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88" w:hanging="408"/>
      </w:pPr>
      <w:rPr>
        <w:rFonts w:ascii="TH SarabunPSK" w:eastAsia="Times New Roman" w:hAnsi="TH SarabunPSK" w:cs="TH SarabunPSK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6D117E4C"/>
    <w:multiLevelType w:val="hybridMultilevel"/>
    <w:tmpl w:val="70A61F30"/>
    <w:lvl w:ilvl="0" w:tplc="4A8AF8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76E44"/>
    <w:multiLevelType w:val="multilevel"/>
    <w:tmpl w:val="C77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02EC5"/>
    <w:multiLevelType w:val="hybridMultilevel"/>
    <w:tmpl w:val="ECD0A3F2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784354E">
      <w:start w:val="1"/>
      <w:numFmt w:val="decimal"/>
      <w:lvlText w:val="%2."/>
      <w:lvlJc w:val="left"/>
      <w:pPr>
        <w:ind w:left="1440" w:hanging="360"/>
      </w:pPr>
      <w:rPr>
        <w:rFonts w:ascii="TH SarabunPSK" w:eastAsia="Calibri" w:hAnsi="TH SarabunPSK" w:cs="TH SarabunPSK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50395">
    <w:abstractNumId w:val="4"/>
  </w:num>
  <w:num w:numId="2" w16cid:durableId="255938998">
    <w:abstractNumId w:val="2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761924015">
    <w:abstractNumId w:val="5"/>
  </w:num>
  <w:num w:numId="4" w16cid:durableId="1680889721">
    <w:abstractNumId w:val="1"/>
  </w:num>
  <w:num w:numId="5" w16cid:durableId="1498692204">
    <w:abstractNumId w:val="0"/>
  </w:num>
  <w:num w:numId="6" w16cid:durableId="1073895714">
    <w:abstractNumId w:val="6"/>
  </w:num>
  <w:num w:numId="7" w16cid:durableId="1442797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E7"/>
    <w:rsid w:val="000026B6"/>
    <w:rsid w:val="000247EE"/>
    <w:rsid w:val="000363A2"/>
    <w:rsid w:val="00036C1E"/>
    <w:rsid w:val="0004309B"/>
    <w:rsid w:val="000551D2"/>
    <w:rsid w:val="000619D0"/>
    <w:rsid w:val="00073A5D"/>
    <w:rsid w:val="00077820"/>
    <w:rsid w:val="000B3275"/>
    <w:rsid w:val="000C0B5D"/>
    <w:rsid w:val="000F2541"/>
    <w:rsid w:val="000F2774"/>
    <w:rsid w:val="000F31DD"/>
    <w:rsid w:val="00113B96"/>
    <w:rsid w:val="001174B6"/>
    <w:rsid w:val="00137F97"/>
    <w:rsid w:val="001402CE"/>
    <w:rsid w:val="00151C12"/>
    <w:rsid w:val="00151ED5"/>
    <w:rsid w:val="001620E1"/>
    <w:rsid w:val="0016359F"/>
    <w:rsid w:val="001654CF"/>
    <w:rsid w:val="001664C8"/>
    <w:rsid w:val="00170D4F"/>
    <w:rsid w:val="00180388"/>
    <w:rsid w:val="0018076F"/>
    <w:rsid w:val="00187757"/>
    <w:rsid w:val="00193785"/>
    <w:rsid w:val="001A1AC7"/>
    <w:rsid w:val="001A3F60"/>
    <w:rsid w:val="001C136A"/>
    <w:rsid w:val="001C44B5"/>
    <w:rsid w:val="001D7E7B"/>
    <w:rsid w:val="001E3E2D"/>
    <w:rsid w:val="001E471A"/>
    <w:rsid w:val="001F3F54"/>
    <w:rsid w:val="00200F5D"/>
    <w:rsid w:val="0021189B"/>
    <w:rsid w:val="0022076D"/>
    <w:rsid w:val="0025644E"/>
    <w:rsid w:val="00262C27"/>
    <w:rsid w:val="00264CF6"/>
    <w:rsid w:val="002663B7"/>
    <w:rsid w:val="00274C19"/>
    <w:rsid w:val="00280B6D"/>
    <w:rsid w:val="00283F30"/>
    <w:rsid w:val="00286C2D"/>
    <w:rsid w:val="00287A28"/>
    <w:rsid w:val="002A2BB7"/>
    <w:rsid w:val="002A4318"/>
    <w:rsid w:val="002A52AF"/>
    <w:rsid w:val="002B7BB5"/>
    <w:rsid w:val="002C42F1"/>
    <w:rsid w:val="002C6A62"/>
    <w:rsid w:val="002D326E"/>
    <w:rsid w:val="002E008D"/>
    <w:rsid w:val="002F5082"/>
    <w:rsid w:val="00303A9D"/>
    <w:rsid w:val="00310F40"/>
    <w:rsid w:val="003207D6"/>
    <w:rsid w:val="0032135B"/>
    <w:rsid w:val="00331D47"/>
    <w:rsid w:val="00333288"/>
    <w:rsid w:val="00337A6F"/>
    <w:rsid w:val="003429A1"/>
    <w:rsid w:val="00342F1A"/>
    <w:rsid w:val="00347874"/>
    <w:rsid w:val="00347E1F"/>
    <w:rsid w:val="00354996"/>
    <w:rsid w:val="0036136C"/>
    <w:rsid w:val="00362AE7"/>
    <w:rsid w:val="0037640C"/>
    <w:rsid w:val="00376610"/>
    <w:rsid w:val="00396E9F"/>
    <w:rsid w:val="00397B64"/>
    <w:rsid w:val="003A41DC"/>
    <w:rsid w:val="003A7887"/>
    <w:rsid w:val="003C1A46"/>
    <w:rsid w:val="003C779B"/>
    <w:rsid w:val="003D4169"/>
    <w:rsid w:val="003D6307"/>
    <w:rsid w:val="003E39EE"/>
    <w:rsid w:val="003F01A4"/>
    <w:rsid w:val="0041452F"/>
    <w:rsid w:val="00456C1D"/>
    <w:rsid w:val="004605FD"/>
    <w:rsid w:val="00463D7B"/>
    <w:rsid w:val="00477B2B"/>
    <w:rsid w:val="00492B94"/>
    <w:rsid w:val="004A6F5E"/>
    <w:rsid w:val="004A7C7F"/>
    <w:rsid w:val="004B389F"/>
    <w:rsid w:val="004B67CE"/>
    <w:rsid w:val="004C6AFE"/>
    <w:rsid w:val="004C6E94"/>
    <w:rsid w:val="004E1439"/>
    <w:rsid w:val="00501E10"/>
    <w:rsid w:val="00512CE2"/>
    <w:rsid w:val="00524F43"/>
    <w:rsid w:val="00531CB7"/>
    <w:rsid w:val="00537AD8"/>
    <w:rsid w:val="00564782"/>
    <w:rsid w:val="00571B30"/>
    <w:rsid w:val="005752DE"/>
    <w:rsid w:val="005810EC"/>
    <w:rsid w:val="00587185"/>
    <w:rsid w:val="00597A68"/>
    <w:rsid w:val="005A0E0D"/>
    <w:rsid w:val="005A48F4"/>
    <w:rsid w:val="005B02FE"/>
    <w:rsid w:val="005B4149"/>
    <w:rsid w:val="005C4208"/>
    <w:rsid w:val="005F0D31"/>
    <w:rsid w:val="005F3CD3"/>
    <w:rsid w:val="00601138"/>
    <w:rsid w:val="0061158E"/>
    <w:rsid w:val="0061696E"/>
    <w:rsid w:val="00623149"/>
    <w:rsid w:val="00651FE0"/>
    <w:rsid w:val="006544D9"/>
    <w:rsid w:val="00654BB3"/>
    <w:rsid w:val="00655765"/>
    <w:rsid w:val="006563C7"/>
    <w:rsid w:val="0066007D"/>
    <w:rsid w:val="00662B41"/>
    <w:rsid w:val="0066460F"/>
    <w:rsid w:val="00673962"/>
    <w:rsid w:val="00673F43"/>
    <w:rsid w:val="0067630B"/>
    <w:rsid w:val="006806BF"/>
    <w:rsid w:val="00693EE0"/>
    <w:rsid w:val="006A1B35"/>
    <w:rsid w:val="006A3C8F"/>
    <w:rsid w:val="006B6E2C"/>
    <w:rsid w:val="006E7325"/>
    <w:rsid w:val="0070331C"/>
    <w:rsid w:val="0070756A"/>
    <w:rsid w:val="00707DF9"/>
    <w:rsid w:val="00720205"/>
    <w:rsid w:val="0072155E"/>
    <w:rsid w:val="007301DB"/>
    <w:rsid w:val="007312B7"/>
    <w:rsid w:val="0073380E"/>
    <w:rsid w:val="0075342A"/>
    <w:rsid w:val="00776DD9"/>
    <w:rsid w:val="007821C6"/>
    <w:rsid w:val="007941CE"/>
    <w:rsid w:val="007B41C8"/>
    <w:rsid w:val="007C0B35"/>
    <w:rsid w:val="007C1A12"/>
    <w:rsid w:val="007D4AD9"/>
    <w:rsid w:val="007D7DDC"/>
    <w:rsid w:val="007E6DA5"/>
    <w:rsid w:val="007F7AAC"/>
    <w:rsid w:val="008000B2"/>
    <w:rsid w:val="00810BF2"/>
    <w:rsid w:val="00810F53"/>
    <w:rsid w:val="00814B4E"/>
    <w:rsid w:val="008319F9"/>
    <w:rsid w:val="0084214E"/>
    <w:rsid w:val="00860666"/>
    <w:rsid w:val="00866BB3"/>
    <w:rsid w:val="008731B5"/>
    <w:rsid w:val="00894CFA"/>
    <w:rsid w:val="00895389"/>
    <w:rsid w:val="008A2B2A"/>
    <w:rsid w:val="008A531E"/>
    <w:rsid w:val="008A7138"/>
    <w:rsid w:val="008B497C"/>
    <w:rsid w:val="008B4F78"/>
    <w:rsid w:val="008B6204"/>
    <w:rsid w:val="008D43C0"/>
    <w:rsid w:val="008E3C13"/>
    <w:rsid w:val="008E5909"/>
    <w:rsid w:val="008E5D58"/>
    <w:rsid w:val="00911FA1"/>
    <w:rsid w:val="00925054"/>
    <w:rsid w:val="00940420"/>
    <w:rsid w:val="0094173B"/>
    <w:rsid w:val="00944104"/>
    <w:rsid w:val="00952F82"/>
    <w:rsid w:val="00962611"/>
    <w:rsid w:val="00962E6D"/>
    <w:rsid w:val="009710AA"/>
    <w:rsid w:val="00971A14"/>
    <w:rsid w:val="00986968"/>
    <w:rsid w:val="009A1FFF"/>
    <w:rsid w:val="009A5AE5"/>
    <w:rsid w:val="009B17D7"/>
    <w:rsid w:val="009B5396"/>
    <w:rsid w:val="009C111B"/>
    <w:rsid w:val="009D1FD7"/>
    <w:rsid w:val="00A02613"/>
    <w:rsid w:val="00A37065"/>
    <w:rsid w:val="00A5496F"/>
    <w:rsid w:val="00A65B27"/>
    <w:rsid w:val="00A67F6F"/>
    <w:rsid w:val="00A7294F"/>
    <w:rsid w:val="00A75034"/>
    <w:rsid w:val="00A766E5"/>
    <w:rsid w:val="00A804EA"/>
    <w:rsid w:val="00A82365"/>
    <w:rsid w:val="00A857EA"/>
    <w:rsid w:val="00A947BF"/>
    <w:rsid w:val="00A9703E"/>
    <w:rsid w:val="00AB003B"/>
    <w:rsid w:val="00AC16B3"/>
    <w:rsid w:val="00AD737C"/>
    <w:rsid w:val="00AD7DCE"/>
    <w:rsid w:val="00AE29C3"/>
    <w:rsid w:val="00AE44D2"/>
    <w:rsid w:val="00AE5F86"/>
    <w:rsid w:val="00B012E2"/>
    <w:rsid w:val="00B136EC"/>
    <w:rsid w:val="00B17A04"/>
    <w:rsid w:val="00B24D38"/>
    <w:rsid w:val="00B31A91"/>
    <w:rsid w:val="00B31ED9"/>
    <w:rsid w:val="00B32187"/>
    <w:rsid w:val="00B3723B"/>
    <w:rsid w:val="00B45A2D"/>
    <w:rsid w:val="00B53746"/>
    <w:rsid w:val="00B60922"/>
    <w:rsid w:val="00B72249"/>
    <w:rsid w:val="00B76A64"/>
    <w:rsid w:val="00B80CAF"/>
    <w:rsid w:val="00B87C00"/>
    <w:rsid w:val="00B96354"/>
    <w:rsid w:val="00BA01BD"/>
    <w:rsid w:val="00BB0CE7"/>
    <w:rsid w:val="00BB2F3B"/>
    <w:rsid w:val="00BC4F83"/>
    <w:rsid w:val="00BC500E"/>
    <w:rsid w:val="00BE34B0"/>
    <w:rsid w:val="00BE3B92"/>
    <w:rsid w:val="00C00585"/>
    <w:rsid w:val="00C03870"/>
    <w:rsid w:val="00C17A3D"/>
    <w:rsid w:val="00C327D9"/>
    <w:rsid w:val="00C543FC"/>
    <w:rsid w:val="00C56BCF"/>
    <w:rsid w:val="00C70B83"/>
    <w:rsid w:val="00C71BD4"/>
    <w:rsid w:val="00C73A2F"/>
    <w:rsid w:val="00C828A4"/>
    <w:rsid w:val="00C87CDF"/>
    <w:rsid w:val="00C9071B"/>
    <w:rsid w:val="00C946FB"/>
    <w:rsid w:val="00C97964"/>
    <w:rsid w:val="00CA5186"/>
    <w:rsid w:val="00CB5077"/>
    <w:rsid w:val="00CC5BA1"/>
    <w:rsid w:val="00CD56C5"/>
    <w:rsid w:val="00CF7658"/>
    <w:rsid w:val="00D00B47"/>
    <w:rsid w:val="00D01247"/>
    <w:rsid w:val="00D13510"/>
    <w:rsid w:val="00D15208"/>
    <w:rsid w:val="00D2629C"/>
    <w:rsid w:val="00D3279F"/>
    <w:rsid w:val="00D36A68"/>
    <w:rsid w:val="00D46414"/>
    <w:rsid w:val="00D72222"/>
    <w:rsid w:val="00D751ED"/>
    <w:rsid w:val="00D86589"/>
    <w:rsid w:val="00D916D2"/>
    <w:rsid w:val="00DA243A"/>
    <w:rsid w:val="00DA5299"/>
    <w:rsid w:val="00DC20FA"/>
    <w:rsid w:val="00DC7622"/>
    <w:rsid w:val="00DD2C91"/>
    <w:rsid w:val="00DE43E5"/>
    <w:rsid w:val="00DF0884"/>
    <w:rsid w:val="00E348DA"/>
    <w:rsid w:val="00E351CC"/>
    <w:rsid w:val="00E40F91"/>
    <w:rsid w:val="00E57B21"/>
    <w:rsid w:val="00E7217A"/>
    <w:rsid w:val="00E72189"/>
    <w:rsid w:val="00E73DA7"/>
    <w:rsid w:val="00EC1E83"/>
    <w:rsid w:val="00EC2C17"/>
    <w:rsid w:val="00EC2D60"/>
    <w:rsid w:val="00EE4D97"/>
    <w:rsid w:val="00EE7A9D"/>
    <w:rsid w:val="00F113B3"/>
    <w:rsid w:val="00F1567A"/>
    <w:rsid w:val="00F20CAA"/>
    <w:rsid w:val="00F36E6B"/>
    <w:rsid w:val="00F44B69"/>
    <w:rsid w:val="00F53F94"/>
    <w:rsid w:val="00F73227"/>
    <w:rsid w:val="00F77463"/>
    <w:rsid w:val="00F82563"/>
    <w:rsid w:val="00F967D9"/>
    <w:rsid w:val="00F975D9"/>
    <w:rsid w:val="00FA1B0E"/>
    <w:rsid w:val="00FA53AD"/>
    <w:rsid w:val="00FA5B44"/>
    <w:rsid w:val="00FB74C6"/>
    <w:rsid w:val="00FC022B"/>
    <w:rsid w:val="00FD77DE"/>
    <w:rsid w:val="00FE2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E43C"/>
  <w15:docId w15:val="{C7328E8C-787E-4EB7-8CE1-EE69925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AA"/>
  </w:style>
  <w:style w:type="paragraph" w:styleId="2">
    <w:name w:val="heading 2"/>
    <w:basedOn w:val="a"/>
    <w:link w:val="20"/>
    <w:uiPriority w:val="9"/>
    <w:qFormat/>
    <w:rsid w:val="0080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1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character" w:styleId="a4">
    <w:name w:val="Strong"/>
    <w:basedOn w:val="a0"/>
    <w:qFormat/>
    <w:rsid w:val="00FA1B0E"/>
    <w:rPr>
      <w:b/>
      <w:bCs/>
    </w:rPr>
  </w:style>
  <w:style w:type="paragraph" w:styleId="a5">
    <w:name w:val="List Paragraph"/>
    <w:basedOn w:val="a"/>
    <w:uiPriority w:val="34"/>
    <w:qFormat/>
    <w:rsid w:val="00C327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2613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2A43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8000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a0"/>
    <w:rsid w:val="00CC5BA1"/>
  </w:style>
  <w:style w:type="character" w:customStyle="1" w:styleId="s2">
    <w:name w:val="s2"/>
    <w:basedOn w:val="a0"/>
    <w:rsid w:val="00CC5BA1"/>
  </w:style>
  <w:style w:type="character" w:styleId="a9">
    <w:name w:val="Emphasis"/>
    <w:basedOn w:val="a0"/>
    <w:uiPriority w:val="20"/>
    <w:qFormat/>
    <w:rsid w:val="00180388"/>
    <w:rPr>
      <w:i/>
      <w:iCs/>
    </w:rPr>
  </w:style>
  <w:style w:type="paragraph" w:styleId="aa">
    <w:name w:val="No Spacing"/>
    <w:uiPriority w:val="1"/>
    <w:qFormat/>
    <w:rsid w:val="004B67C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301D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ohhandart@gmail.com</cp:lastModifiedBy>
  <cp:revision>2</cp:revision>
  <cp:lastPrinted>2020-08-14T01:45:00Z</cp:lastPrinted>
  <dcterms:created xsi:type="dcterms:W3CDTF">2023-04-28T02:02:00Z</dcterms:created>
  <dcterms:modified xsi:type="dcterms:W3CDTF">2023-04-28T02:02:00Z</dcterms:modified>
</cp:coreProperties>
</file>