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C755" w14:textId="445E4F69" w:rsidR="00B72974" w:rsidRDefault="00B72974" w:rsidP="00AC20B6"/>
    <w:p w14:paraId="70375D2F" w14:textId="155B937F" w:rsidR="00851CE6" w:rsidRDefault="00851CE6" w:rsidP="00851C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818E1D" w14:textId="162AC977" w:rsidR="004763EE" w:rsidRPr="00871F2A" w:rsidRDefault="004763EE" w:rsidP="00851CE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871F2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อย.</w:t>
      </w:r>
      <w:r w:rsidRPr="00871F2A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ติวเข้ม</w:t>
      </w:r>
      <w:r w:rsidRPr="00871F2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หน่วยตรวจสอบและรับรองสถานประกอบการอาหาร</w:t>
      </w:r>
    </w:p>
    <w:p w14:paraId="5B35D689" w14:textId="55FA5C76" w:rsidR="004763EE" w:rsidRPr="00871F2A" w:rsidRDefault="004763EE" w:rsidP="00851CE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871F2A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เพิ่มประสิทธิภาพ รวดเร็ว ถูกต้อง เป็นมาตรฐานเดียวกัน</w:t>
      </w:r>
    </w:p>
    <w:p w14:paraId="7199ED95" w14:textId="59C02F7E" w:rsidR="004763EE" w:rsidRPr="0014364E" w:rsidRDefault="004763EE" w:rsidP="00871F2A">
      <w:pPr>
        <w:spacing w:before="120"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10"/>
          <w:sz w:val="32"/>
          <w:szCs w:val="32"/>
          <w:cs/>
        </w:rPr>
        <w:tab/>
      </w:r>
      <w:r w:rsidRPr="00BF51F2">
        <w:rPr>
          <w:rFonts w:ascii="TH SarabunPSK" w:hAnsi="TH SarabunPSK" w:cs="TH SarabunPSK"/>
          <w:spacing w:val="10"/>
          <w:sz w:val="32"/>
          <w:szCs w:val="32"/>
          <w:cs/>
        </w:rPr>
        <w:t>อย. ติวเข้ม</w:t>
      </w:r>
      <w:r w:rsidRPr="00BF51F2">
        <w:rPr>
          <w:rFonts w:ascii="TH SarabunPSK" w:hAnsi="TH SarabunPSK" w:cs="TH SarabunPSK" w:hint="cs"/>
          <w:spacing w:val="10"/>
          <w:sz w:val="32"/>
          <w:szCs w:val="32"/>
          <w:cs/>
        </w:rPr>
        <w:t>เครือข่ายหน่วยตรวจสอบและรับรองสถานประกอบการอาหาร</w:t>
      </w:r>
      <w:r w:rsidRPr="0014364E">
        <w:rPr>
          <w:rFonts w:ascii="TH SarabunPSK" w:hAnsi="TH SarabunPSK" w:cs="TH SarabunPSK" w:hint="cs"/>
          <w:sz w:val="32"/>
          <w:szCs w:val="32"/>
          <w:cs/>
        </w:rPr>
        <w:t xml:space="preserve"> เพื่อพัฒนามาตรฐาน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4364E">
        <w:rPr>
          <w:rFonts w:ascii="TH SarabunPSK" w:hAnsi="TH SarabunPSK" w:cs="TH SarabunPSK" w:hint="cs"/>
          <w:sz w:val="32"/>
          <w:szCs w:val="32"/>
          <w:cs/>
        </w:rPr>
        <w:t>ด้านการตรวจประเมิน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GMP </w:t>
      </w:r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Pr="0014364E">
        <w:rPr>
          <w:rFonts w:ascii="TH SarabunPSK" w:hAnsi="TH SarabunPSK" w:cs="TH SarabunPSK"/>
          <w:sz w:val="32"/>
          <w:szCs w:val="32"/>
          <w:cs/>
        </w:rPr>
        <w:t xml:space="preserve">ประสิทธิภาพ รวดเร็ว ถูกต้อง เป็นไปตามมาตรฐานเดียวกัน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4364E">
        <w:rPr>
          <w:rFonts w:ascii="TH SarabunPSK" w:hAnsi="TH SarabunPSK" w:cs="TH SarabunPSK" w:hint="cs"/>
          <w:sz w:val="32"/>
          <w:szCs w:val="32"/>
          <w:cs/>
        </w:rPr>
        <w:t>สร้างความเชื่อมั่นให้แก่</w:t>
      </w:r>
      <w:r w:rsidRPr="0014364E">
        <w:rPr>
          <w:rFonts w:ascii="TH SarabunPSK" w:hAnsi="TH SarabunPSK" w:cs="TH SarabunPSK"/>
          <w:sz w:val="32"/>
          <w:szCs w:val="32"/>
          <w:cs/>
        </w:rPr>
        <w:t>ผู้บริโภค</w:t>
      </w:r>
      <w:r w:rsidRPr="0014364E">
        <w:rPr>
          <w:rFonts w:ascii="TH SarabunPSK" w:hAnsi="TH SarabunPSK" w:cs="TH SarabunPSK" w:hint="cs"/>
          <w:sz w:val="32"/>
          <w:szCs w:val="32"/>
          <w:cs/>
        </w:rPr>
        <w:t>ซึ่งจะ</w:t>
      </w:r>
      <w:r w:rsidRPr="0014364E">
        <w:rPr>
          <w:rFonts w:ascii="TH SarabunPSK" w:hAnsi="TH SarabunPSK" w:cs="TH SarabunPSK"/>
          <w:sz w:val="32"/>
          <w:szCs w:val="32"/>
          <w:cs/>
        </w:rPr>
        <w:t>ได้รับอาหารที่ได้มาตรฐานและปลอดภัย</w:t>
      </w:r>
    </w:p>
    <w:p w14:paraId="5C538A7D" w14:textId="40EAB64D" w:rsidR="00EE6B8A" w:rsidRDefault="00871F2A" w:rsidP="00871F2A">
      <w:pPr>
        <w:spacing w:before="120" w:after="0"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B728C9" wp14:editId="762B1EAD">
            <wp:simplePos x="0" y="0"/>
            <wp:positionH relativeFrom="column">
              <wp:posOffset>4450715</wp:posOffset>
            </wp:positionH>
            <wp:positionV relativeFrom="paragraph">
              <wp:posOffset>160655</wp:posOffset>
            </wp:positionV>
            <wp:extent cx="1863090" cy="1664970"/>
            <wp:effectExtent l="0" t="0" r="3810" b="0"/>
            <wp:wrapThrough wrapText="bothSides">
              <wp:wrapPolygon edited="0">
                <wp:start x="0" y="0"/>
                <wp:lineTo x="0" y="21254"/>
                <wp:lineTo x="21423" y="21254"/>
                <wp:lineTo x="21423" y="0"/>
                <wp:lineTo x="0" y="0"/>
              </wp:wrapPolygon>
            </wp:wrapThrough>
            <wp:docPr id="774594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04" t="15569" r="28326" b="26253"/>
                    <a:stretch/>
                  </pic:blipFill>
                  <pic:spPr bwMode="auto">
                    <a:xfrm>
                      <a:off x="0" y="0"/>
                      <a:ext cx="186309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3EE" w:rsidRPr="0014364E">
        <w:rPr>
          <w:rFonts w:ascii="TH SarabunPSK" w:hAnsi="TH SarabunPSK" w:cs="TH SarabunPSK"/>
          <w:b/>
          <w:bCs/>
          <w:sz w:val="32"/>
          <w:szCs w:val="32"/>
          <w:cs/>
        </w:rPr>
        <w:t>นพ.ณรงค์  อภิกุลวณิช เลขาธิการคณะกรรมการอาหารและยา</w:t>
      </w:r>
      <w:r w:rsidR="004763EE" w:rsidRPr="0014364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="004763EE" w:rsidRPr="0014364E">
        <w:rPr>
          <w:rFonts w:ascii="TH SarabunPSK" w:hAnsi="TH SarabunPSK" w:cs="TH SarabunPSK"/>
          <w:sz w:val="32"/>
          <w:szCs w:val="32"/>
          <w:cs/>
        </w:rPr>
        <w:t xml:space="preserve">เปิดเผยว่า </w:t>
      </w:r>
      <w:r w:rsidR="004763EE" w:rsidRPr="0014364E">
        <w:rPr>
          <w:rFonts w:ascii="TH SarabunPSK" w:hAnsi="TH SarabunPSK" w:cs="TH SarabunPSK" w:hint="cs"/>
          <w:spacing w:val="-4"/>
          <w:sz w:val="32"/>
          <w:szCs w:val="32"/>
          <w:cs/>
        </w:rPr>
        <w:t>สำนักงานคณะกรรมการอาหารและยา</w:t>
      </w:r>
      <w:r w:rsidR="004763E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(อย.) </w:t>
      </w:r>
      <w:r w:rsidR="004763EE" w:rsidRPr="0014364E">
        <w:rPr>
          <w:rFonts w:ascii="TH SarabunPSK" w:hAnsi="TH SarabunPSK" w:cs="TH SarabunPSK" w:hint="cs"/>
          <w:spacing w:val="-4"/>
          <w:sz w:val="32"/>
          <w:szCs w:val="32"/>
          <w:cs/>
        </w:rPr>
        <w:t>ได้ถ่ายโอนภารกิจด้านการตรวจประเมินสถานที่</w:t>
      </w:r>
      <w:r w:rsidR="004763EE" w:rsidRPr="00F512F1">
        <w:rPr>
          <w:rFonts w:ascii="TH SarabunPSK" w:hAnsi="TH SarabunPSK" w:cs="TH SarabunPSK" w:hint="cs"/>
          <w:sz w:val="32"/>
          <w:szCs w:val="32"/>
          <w:cs/>
        </w:rPr>
        <w:t>ผลิตอาหารให้</w:t>
      </w:r>
      <w:r w:rsidR="004763EE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4763EE" w:rsidRPr="00F512F1">
        <w:rPr>
          <w:rFonts w:ascii="TH SarabunPSK" w:hAnsi="TH SarabunPSK" w:cs="TH SarabunPSK" w:hint="cs"/>
          <w:sz w:val="32"/>
          <w:szCs w:val="32"/>
          <w:cs/>
        </w:rPr>
        <w:t xml:space="preserve">หน่วยงานเอกชนหรือภาคส่วนอื่น ๆ </w:t>
      </w:r>
      <w:r w:rsidR="004763EE">
        <w:rPr>
          <w:rFonts w:ascii="TH SarabunPSK" w:hAnsi="TH SarabunPSK" w:cs="TH SarabunPSK"/>
          <w:sz w:val="32"/>
          <w:szCs w:val="32"/>
          <w:cs/>
        </w:rPr>
        <w:br/>
      </w:r>
      <w:r w:rsidR="004763EE">
        <w:rPr>
          <w:rFonts w:ascii="TH SarabunPSK" w:hAnsi="TH SarabunPSK" w:cs="TH SarabunPSK" w:hint="cs"/>
          <w:spacing w:val="10"/>
          <w:sz w:val="32"/>
          <w:szCs w:val="32"/>
          <w:cs/>
        </w:rPr>
        <w:t>โดย</w:t>
      </w:r>
      <w:r w:rsidR="004763EE" w:rsidRPr="00F512F1">
        <w:rPr>
          <w:rFonts w:ascii="TH SarabunPSK" w:hAnsi="TH SarabunPSK" w:cs="TH SarabunPSK" w:hint="cs"/>
          <w:spacing w:val="10"/>
          <w:sz w:val="32"/>
          <w:szCs w:val="32"/>
          <w:cs/>
        </w:rPr>
        <w:t>ขึ้นบัญชีหน่วยตรวจสอบหรือหน่วยรับรอง</w:t>
      </w:r>
      <w:r w:rsidR="004763EE" w:rsidRPr="00F512F1"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  <w:r w:rsidR="004763EE" w:rsidRPr="0014364E">
        <w:rPr>
          <w:rFonts w:ascii="TH SarabunPSK" w:hAnsi="TH SarabunPSK" w:cs="TH SarabunPSK" w:hint="cs"/>
          <w:sz w:val="32"/>
          <w:szCs w:val="32"/>
          <w:cs/>
        </w:rPr>
        <w:t>ด้านอาหาร เพื่อเป็นทางเลือกให้ผู้ประกอบการ</w:t>
      </w:r>
      <w:r w:rsidR="004763EE" w:rsidRPr="0014364E">
        <w:rPr>
          <w:rFonts w:ascii="TH SarabunPSK" w:hAnsi="TH SarabunPSK" w:cs="TH SarabunPSK"/>
          <w:sz w:val="32"/>
          <w:szCs w:val="32"/>
          <w:cs/>
        </w:rPr>
        <w:t xml:space="preserve">ผลิตอาหารสามารถใช้ผลการตรวจหรือใบรับรองสถานที่ผลิตอาหารจากหน่วยตรวจสอบและรับรองที่ขึ้นบัญชีกับ อย. </w:t>
      </w:r>
      <w:r w:rsidR="00EE6B8A">
        <w:rPr>
          <w:rFonts w:ascii="TH SarabunPSK" w:hAnsi="TH SarabunPSK" w:cs="TH SarabunPSK"/>
          <w:sz w:val="32"/>
          <w:szCs w:val="32"/>
          <w:cs/>
        </w:rPr>
        <w:br/>
      </w:r>
      <w:r w:rsidR="004763EE" w:rsidRPr="0014364E">
        <w:rPr>
          <w:rFonts w:ascii="TH SarabunPSK" w:hAnsi="TH SarabunPSK" w:cs="TH SarabunPSK"/>
          <w:sz w:val="32"/>
          <w:szCs w:val="32"/>
          <w:cs/>
        </w:rPr>
        <w:t>เป็นหลักฐานประกอบการยื่น</w:t>
      </w:r>
      <w:r w:rsidR="00943DD4" w:rsidRPr="0014364E">
        <w:rPr>
          <w:rFonts w:ascii="TH SarabunPSK" w:hAnsi="TH SarabunPSK" w:cs="TH SarabunPSK"/>
          <w:sz w:val="32"/>
          <w:szCs w:val="32"/>
          <w:cs/>
        </w:rPr>
        <w:t>ขออนุญาต</w:t>
      </w:r>
      <w:r w:rsidR="004763EE" w:rsidRPr="0014364E">
        <w:rPr>
          <w:rFonts w:ascii="TH SarabunPSK" w:hAnsi="TH SarabunPSK" w:cs="TH SarabunPSK" w:hint="cs"/>
          <w:sz w:val="32"/>
          <w:szCs w:val="32"/>
          <w:cs/>
        </w:rPr>
        <w:t>ผลิตอาหาร</w:t>
      </w:r>
      <w:r w:rsidR="004763EE" w:rsidRPr="0014364E">
        <w:rPr>
          <w:rFonts w:ascii="TH SarabunPSK" w:hAnsi="TH SarabunPSK" w:cs="TH SarabunPSK"/>
          <w:sz w:val="32"/>
          <w:szCs w:val="32"/>
          <w:cs/>
        </w:rPr>
        <w:t xml:space="preserve"> ส่งผล</w:t>
      </w:r>
      <w:r w:rsidR="00943DD4">
        <w:rPr>
          <w:rFonts w:ascii="TH SarabunPSK" w:hAnsi="TH SarabunPSK" w:cs="TH SarabunPSK"/>
          <w:sz w:val="32"/>
          <w:szCs w:val="32"/>
          <w:cs/>
        </w:rPr>
        <w:t>ให้การพิจารณาอนุญาตสถานประกอบกา</w:t>
      </w:r>
      <w:r w:rsidR="00943DD4">
        <w:rPr>
          <w:rFonts w:ascii="TH SarabunPSK" w:hAnsi="TH SarabunPSK" w:cs="TH SarabunPSK" w:hint="cs"/>
          <w:sz w:val="32"/>
          <w:szCs w:val="32"/>
          <w:cs/>
        </w:rPr>
        <w:t>ร</w:t>
      </w:r>
      <w:r w:rsidR="004763EE" w:rsidRPr="0014364E">
        <w:rPr>
          <w:rFonts w:ascii="TH SarabunPSK" w:hAnsi="TH SarabunPSK" w:cs="TH SarabunPSK"/>
          <w:sz w:val="32"/>
          <w:szCs w:val="32"/>
          <w:cs/>
        </w:rPr>
        <w:t xml:space="preserve">ดำเนินการได้อย่างรวดเร็ว </w:t>
      </w:r>
      <w:r w:rsidR="004763E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763EE" w:rsidRPr="0014364E">
        <w:rPr>
          <w:rFonts w:ascii="TH SarabunPSK" w:hAnsi="TH SarabunPSK" w:cs="TH SarabunPSK"/>
          <w:sz w:val="32"/>
          <w:szCs w:val="32"/>
          <w:cs/>
        </w:rPr>
        <w:t>มีประสิทธิภาพยิ่งขึ้น</w:t>
      </w:r>
      <w:r w:rsidR="004763EE" w:rsidRPr="0014364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9A85E3" w14:textId="445B589B" w:rsidR="004763EE" w:rsidRPr="0014364E" w:rsidRDefault="004763EE" w:rsidP="00871F2A">
      <w:pPr>
        <w:spacing w:before="120" w:after="0"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วันนี้ (</w:t>
      </w:r>
      <w:r w:rsidRPr="0014364E">
        <w:rPr>
          <w:rFonts w:ascii="TH SarabunPSK" w:hAnsi="TH SarabunPSK" w:cs="TH SarabunPSK" w:hint="cs"/>
          <w:sz w:val="32"/>
          <w:szCs w:val="32"/>
          <w:cs/>
        </w:rPr>
        <w:t>28</w:t>
      </w:r>
      <w:r w:rsidRPr="0014364E">
        <w:rPr>
          <w:rFonts w:ascii="TH SarabunPSK" w:hAnsi="TH SarabunPSK" w:cs="TH SarabunPSK"/>
          <w:sz w:val="32"/>
          <w:szCs w:val="32"/>
          <w:cs/>
        </w:rPr>
        <w:t xml:space="preserve"> กุมภาพันธ์ 2567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4364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อย. </w:t>
      </w:r>
      <w:r w:rsidRPr="0014364E">
        <w:rPr>
          <w:rFonts w:ascii="TH SarabunPSK" w:hAnsi="TH SarabunPSK" w:cs="TH SarabunPSK"/>
          <w:sz w:val="32"/>
          <w:szCs w:val="32"/>
          <w:cs/>
        </w:rPr>
        <w:t>จึงได้จัด</w:t>
      </w:r>
      <w:r w:rsidRPr="0014364E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Pr="0014364E">
        <w:rPr>
          <w:rFonts w:ascii="TH SarabunPSK" w:hAnsi="TH SarabunPSK" w:cs="TH SarabunPSK"/>
          <w:sz w:val="32"/>
          <w:szCs w:val="32"/>
          <w:cs/>
        </w:rPr>
        <w:t>พัฒนาเครือข่ายหน่วยตรวจสอบและรับรองสถานประกอบการอาหาร</w:t>
      </w:r>
      <w:r w:rsidRPr="001436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64E">
        <w:rPr>
          <w:rFonts w:ascii="TH SarabunPSK" w:hAnsi="TH SarabunPSK" w:cs="TH SarabunPSK"/>
          <w:sz w:val="32"/>
          <w:szCs w:val="32"/>
          <w:cs/>
        </w:rPr>
        <w:t>ประจำปี พ.ศ.</w:t>
      </w:r>
      <w:r w:rsidR="00851C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64E">
        <w:rPr>
          <w:rFonts w:ascii="TH SarabunPSK" w:hAnsi="TH SarabunPSK" w:cs="TH SarabunPSK"/>
          <w:sz w:val="32"/>
          <w:szCs w:val="32"/>
          <w:cs/>
        </w:rPr>
        <w:t xml:space="preserve">2567 </w:t>
      </w:r>
      <w:r w:rsidRPr="0014364E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14364E">
        <w:rPr>
          <w:rFonts w:ascii="TH SarabunIT๙" w:hAnsi="TH SarabunIT๙" w:cs="TH SarabunIT๙"/>
          <w:sz w:val="32"/>
          <w:szCs w:val="32"/>
          <w:cs/>
        </w:rPr>
        <w:t>โรงแรมอมารี ดอนเมือง แอร์พอร์ต กรุงเทพฯ</w:t>
      </w:r>
      <w:r w:rsidRPr="0014364E">
        <w:rPr>
          <w:rFonts w:ascii="TH SarabunPSK" w:hAnsi="TH SarabunPSK" w:cs="TH SarabunPSK" w:hint="cs"/>
          <w:sz w:val="32"/>
          <w:szCs w:val="32"/>
          <w:cs/>
        </w:rPr>
        <w:t xml:space="preserve"> ซึ่งจะทำให้ผู้ตรวจประเมินของ</w:t>
      </w:r>
      <w:r w:rsidR="00EE6B8A">
        <w:rPr>
          <w:rFonts w:ascii="TH SarabunPSK" w:hAnsi="TH SarabunPSK" w:cs="TH SarabunPSK"/>
          <w:sz w:val="32"/>
          <w:szCs w:val="32"/>
          <w:cs/>
        </w:rPr>
        <w:br/>
      </w:r>
      <w:r w:rsidRPr="0014364E">
        <w:rPr>
          <w:rFonts w:ascii="TH SarabunPSK" w:hAnsi="TH SarabunPSK" w:cs="TH SarabunPSK" w:hint="cs"/>
          <w:sz w:val="32"/>
          <w:szCs w:val="32"/>
          <w:cs/>
        </w:rPr>
        <w:t>หน่วยตรวจสอบและรับรองสถานประกอบการด้านอาหาร สามารถปฏิบัติงานสอดคล้อง</w:t>
      </w:r>
      <w:r w:rsidRPr="0014364E">
        <w:rPr>
          <w:rFonts w:ascii="TH SarabunPSK" w:hAnsi="TH SarabunPSK" w:cs="TH SarabunPSK"/>
          <w:sz w:val="32"/>
          <w:szCs w:val="32"/>
          <w:cs/>
        </w:rPr>
        <w:t xml:space="preserve">เป็นมาตรฐานเดียวกัน </w:t>
      </w:r>
      <w:r w:rsidRPr="0014364E"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</w:t>
      </w:r>
      <w:r w:rsidRPr="0014364E">
        <w:rPr>
          <w:rFonts w:ascii="TH SarabunPSK" w:hAnsi="TH SarabunPSK" w:cs="TH SarabunPSK"/>
          <w:sz w:val="32"/>
          <w:szCs w:val="32"/>
          <w:cs/>
        </w:rPr>
        <w:t>กฎหมาย</w:t>
      </w:r>
      <w:r w:rsidRPr="0014364E">
        <w:rPr>
          <w:rFonts w:ascii="TH SarabunPSK" w:hAnsi="TH SarabunPSK" w:cs="TH SarabunPSK" w:hint="cs"/>
          <w:sz w:val="32"/>
          <w:szCs w:val="32"/>
          <w:cs/>
        </w:rPr>
        <w:t>กฎ</w:t>
      </w:r>
      <w:r w:rsidRPr="0014364E">
        <w:rPr>
          <w:rFonts w:ascii="TH SarabunPSK" w:hAnsi="TH SarabunPSK" w:cs="TH SarabunPSK"/>
          <w:sz w:val="32"/>
          <w:szCs w:val="32"/>
          <w:cs/>
        </w:rPr>
        <w:t>ระเบียบที่</w:t>
      </w:r>
      <w:r w:rsidRPr="0014364E">
        <w:rPr>
          <w:rFonts w:ascii="TH SarabunPSK" w:hAnsi="TH SarabunPSK" w:cs="TH SarabunPSK" w:hint="cs"/>
          <w:sz w:val="32"/>
          <w:szCs w:val="32"/>
          <w:cs/>
        </w:rPr>
        <w:t>เป็นปัจจุบัน</w:t>
      </w:r>
      <w:r w:rsidRPr="001436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364E">
        <w:rPr>
          <w:rFonts w:ascii="TH SarabunIT๙" w:hAnsi="TH SarabunIT๙" w:cs="TH SarabunIT๙"/>
          <w:sz w:val="32"/>
          <w:szCs w:val="32"/>
          <w:cs/>
        </w:rPr>
        <w:t>และแลกเปลี่ยนประสบการณ์การตรวจประเมิน</w:t>
      </w:r>
      <w:r w:rsidRPr="0014364E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สถานที่ผลิตอาหาร </w:t>
      </w:r>
      <w:r w:rsidR="00EE6B8A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14364E">
        <w:rPr>
          <w:rFonts w:ascii="TH SarabunIT๙" w:hAnsi="TH SarabunIT๙" w:cs="TH SarabunIT๙" w:hint="cs"/>
          <w:sz w:val="32"/>
          <w:szCs w:val="32"/>
          <w:cs/>
        </w:rPr>
        <w:t xml:space="preserve">ผู้เข้าร่วมอบรมประกอบด้วย </w:t>
      </w:r>
      <w:r w:rsidRPr="0014364E">
        <w:rPr>
          <w:rFonts w:ascii="TH SarabunIT๙" w:hAnsi="TH SarabunIT๙" w:cs="TH SarabunIT๙"/>
          <w:sz w:val="32"/>
          <w:szCs w:val="32"/>
          <w:cs/>
        </w:rPr>
        <w:t>ผู้ตรวจประเมินที่ได้รับการขึ้นบัญชีกับ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อย.</w:t>
      </w:r>
      <w:r w:rsidRPr="0014364E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เจ้าหน้าที่ที่เกี่ยวข้องกับกระบวนการดำเนินงานตรวจประเมินของหน่วยรับรอง</w:t>
      </w:r>
      <w:r w:rsidRPr="0014364E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14364E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เจ้าหน้าที่จากสำนักงานมาตรฐานเกษตรและอาหารแห่งชาติ </w:t>
      </w:r>
    </w:p>
    <w:p w14:paraId="15170280" w14:textId="508ED1DD" w:rsidR="00871F2A" w:rsidRDefault="00871F2A" w:rsidP="00871F2A">
      <w:pPr>
        <w:spacing w:before="120"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w:drawing>
          <wp:anchor distT="0" distB="0" distL="114300" distR="114300" simplePos="0" relativeHeight="251658240" behindDoc="0" locked="0" layoutInCell="1" allowOverlap="1" wp14:anchorId="446DE6B3" wp14:editId="0420B778">
            <wp:simplePos x="0" y="0"/>
            <wp:positionH relativeFrom="column">
              <wp:posOffset>3741420</wp:posOffset>
            </wp:positionH>
            <wp:positionV relativeFrom="paragraph">
              <wp:posOffset>161925</wp:posOffset>
            </wp:positionV>
            <wp:extent cx="2529205" cy="1460500"/>
            <wp:effectExtent l="0" t="0" r="4445" b="6350"/>
            <wp:wrapThrough wrapText="bothSides">
              <wp:wrapPolygon edited="0">
                <wp:start x="0" y="0"/>
                <wp:lineTo x="0" y="21412"/>
                <wp:lineTo x="21475" y="21412"/>
                <wp:lineTo x="21475" y="0"/>
                <wp:lineTo x="0" y="0"/>
              </wp:wrapPolygon>
            </wp:wrapThrough>
            <wp:docPr id="4191080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8" t="27994" r="8506"/>
                    <a:stretch/>
                  </pic:blipFill>
                  <pic:spPr bwMode="auto">
                    <a:xfrm>
                      <a:off x="0" y="0"/>
                      <a:ext cx="252920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3EE">
        <w:rPr>
          <w:rFonts w:ascii="TH SarabunPSK" w:hAnsi="TH SarabunPSK" w:cs="TH SarabunPSK"/>
          <w:sz w:val="32"/>
          <w:szCs w:val="32"/>
          <w:cs/>
        </w:rPr>
        <w:tab/>
      </w:r>
      <w:r w:rsidR="004763EE" w:rsidRPr="00851CE6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เลขาธิการฯ</w:t>
      </w:r>
      <w:r w:rsidR="004763EE" w:rsidRPr="0014364E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 การอบรมดังกล่าว นอกจาก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4763EE" w:rsidRPr="0014364E">
        <w:rPr>
          <w:rFonts w:ascii="TH SarabunPSK" w:hAnsi="TH SarabunPSK" w:cs="TH SarabunPSK"/>
          <w:sz w:val="32"/>
          <w:szCs w:val="32"/>
          <w:cs/>
        </w:rPr>
        <w:t>จะทำให้</w:t>
      </w:r>
      <w:r w:rsidR="004763EE" w:rsidRPr="0014364E">
        <w:rPr>
          <w:rFonts w:ascii="TH SarabunIT๙" w:hAnsi="TH SarabunIT๙" w:cs="TH SarabunIT๙"/>
          <w:sz w:val="32"/>
          <w:szCs w:val="32"/>
          <w:cs/>
        </w:rPr>
        <w:t>ผู้ตรวจ</w:t>
      </w:r>
      <w:r w:rsidR="004763EE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4763EE" w:rsidRPr="0014364E">
        <w:rPr>
          <w:rFonts w:ascii="TH SarabunIT๙" w:hAnsi="TH SarabunIT๙" w:cs="TH SarabunIT๙"/>
          <w:sz w:val="32"/>
          <w:szCs w:val="32"/>
          <w:cs/>
        </w:rPr>
        <w:t>ที่ได้รับการขึ้นบัญชีกับ</w:t>
      </w:r>
      <w:r w:rsidR="004763EE">
        <w:rPr>
          <w:rFonts w:ascii="TH SarabunIT๙" w:hAnsi="TH SarabunIT๙" w:cs="TH SarabunIT๙" w:hint="cs"/>
          <w:sz w:val="32"/>
          <w:szCs w:val="32"/>
          <w:cs/>
        </w:rPr>
        <w:t xml:space="preserve"> อย. </w:t>
      </w:r>
      <w:r w:rsidR="004763EE" w:rsidRPr="0014364E">
        <w:rPr>
          <w:rFonts w:ascii="TH SarabunIT๙" w:hAnsi="TH SarabunIT๙" w:cs="TH SarabunIT๙" w:hint="cs"/>
          <w:sz w:val="32"/>
          <w:szCs w:val="32"/>
          <w:cs/>
        </w:rPr>
        <w:t>พร้อมทั้ง</w:t>
      </w:r>
      <w:r w:rsidR="004763EE" w:rsidRPr="0014364E">
        <w:rPr>
          <w:rFonts w:ascii="TH SarabunIT๙" w:hAnsi="TH SarabunIT๙" w:cs="TH SarabunIT๙"/>
          <w:sz w:val="32"/>
          <w:szCs w:val="32"/>
          <w:cs/>
        </w:rPr>
        <w:t>เจ้าหน้าที่ที่เกี่ยวข้อง</w:t>
      </w:r>
      <w:r w:rsidR="004763EE" w:rsidRPr="0014364E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ความเข้าใจแนวทางการตรวจสถานที่ผลิตอาหารตามหลักเกณฑ์วิธีการที่ดีในการผลิตอาหาร หรือ </w:t>
      </w:r>
      <w:r w:rsidR="004763EE" w:rsidRPr="0014364E">
        <w:rPr>
          <w:rFonts w:ascii="TH SarabunPSK" w:hAnsi="TH SarabunPSK" w:cs="TH SarabunPSK"/>
          <w:sz w:val="32"/>
          <w:szCs w:val="32"/>
        </w:rPr>
        <w:t xml:space="preserve">GMP </w:t>
      </w:r>
      <w:r w:rsidR="004763EE" w:rsidRPr="0014364E">
        <w:rPr>
          <w:rFonts w:ascii="TH SarabunPSK" w:hAnsi="TH SarabunPSK" w:cs="TH SarabunPSK" w:hint="cs"/>
          <w:sz w:val="32"/>
          <w:szCs w:val="32"/>
          <w:cs/>
        </w:rPr>
        <w:t>แล้ว ยัง</w:t>
      </w:r>
      <w:r w:rsidR="004763EE" w:rsidRPr="0014364E">
        <w:rPr>
          <w:rFonts w:ascii="TH SarabunPSK" w:hAnsi="TH SarabunPSK" w:cs="TH SarabunPSK"/>
          <w:sz w:val="32"/>
          <w:szCs w:val="32"/>
          <w:cs/>
        </w:rPr>
        <w:t>มุ่งหวังเพื่อพัฒนาศักยภาพผู้ตรวจประเมินที่ขึ้นบัญชีกับ</w:t>
      </w:r>
      <w:r w:rsidR="004763EE">
        <w:rPr>
          <w:rFonts w:ascii="TH SarabunPSK" w:hAnsi="TH SarabunPSK" w:cs="TH SarabunPSK" w:hint="cs"/>
          <w:sz w:val="32"/>
          <w:szCs w:val="32"/>
          <w:cs/>
        </w:rPr>
        <w:t xml:space="preserve"> อย.</w:t>
      </w:r>
      <w:r w:rsidR="004763EE" w:rsidRPr="0014364E">
        <w:rPr>
          <w:rFonts w:ascii="TH SarabunPSK" w:hAnsi="TH SarabunPSK" w:cs="TH SarabunPSK"/>
          <w:sz w:val="32"/>
          <w:szCs w:val="32"/>
          <w:cs/>
        </w:rPr>
        <w:t xml:space="preserve"> และเพื่อเพิ่มประสิทธิภาพในการดำเนินงาน รวมทั้งแลกเปลี่ยนประสบการณ์การตรวจประเมิน ข้อคิดเห็น การแก้ไขปัญหาที่เกิดขึ้นในพื้นที่ขณะตรวจประเมินให้เกิดการดำเนินงานได้อย่างรวดเร็ว ถูกต้อง มีประสิทธิภาพ และเป็นไปตามมาตรฐานเดียวกัน อันจะส่งผลให้</w:t>
      </w:r>
      <w:r w:rsidR="004763EE" w:rsidRPr="0014364E">
        <w:rPr>
          <w:rFonts w:ascii="TH SarabunPSK" w:hAnsi="TH SarabunPSK" w:cs="TH SarabunPSK" w:hint="cs"/>
          <w:sz w:val="32"/>
          <w:szCs w:val="32"/>
          <w:cs/>
        </w:rPr>
        <w:t>สถานประกอบการอาหารมีมาตรฐานเป็นไปตามที่กฎหมายกำหนด สร้างความเชื่อมั่นให้แก่</w:t>
      </w:r>
      <w:r w:rsidR="004763EE" w:rsidRPr="0014364E">
        <w:rPr>
          <w:rFonts w:ascii="TH SarabunPSK" w:hAnsi="TH SarabunPSK" w:cs="TH SarabunPSK"/>
          <w:sz w:val="32"/>
          <w:szCs w:val="32"/>
          <w:cs/>
        </w:rPr>
        <w:t>ผู้บริโภค</w:t>
      </w:r>
      <w:r w:rsidR="004763EE" w:rsidRPr="0014364E">
        <w:rPr>
          <w:rFonts w:ascii="TH SarabunPSK" w:hAnsi="TH SarabunPSK" w:cs="TH SarabunPSK" w:hint="cs"/>
          <w:sz w:val="32"/>
          <w:szCs w:val="32"/>
          <w:cs/>
        </w:rPr>
        <w:t>ซึ่งจะ</w:t>
      </w:r>
      <w:r w:rsidR="004763EE" w:rsidRPr="0014364E">
        <w:rPr>
          <w:rFonts w:ascii="TH SarabunPSK" w:hAnsi="TH SarabunPSK" w:cs="TH SarabunPSK"/>
          <w:sz w:val="32"/>
          <w:szCs w:val="32"/>
          <w:cs/>
        </w:rPr>
        <w:t>ได้รับอาหารที่ได้มาตรฐานและปลอดภัยต่อไป</w:t>
      </w:r>
    </w:p>
    <w:p w14:paraId="188E7A11" w14:textId="3BCBD0D3" w:rsidR="00871F2A" w:rsidRDefault="00871F2A" w:rsidP="00871F2A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=============================</w:t>
      </w:r>
    </w:p>
    <w:p w14:paraId="25EE65E5" w14:textId="62E93DB6" w:rsidR="00AE1AE8" w:rsidRPr="00851CE6" w:rsidRDefault="0073560C" w:rsidP="00851C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A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วันที่เผยแพร่ข่าว </w:t>
      </w:r>
      <w:r w:rsidR="00B72974" w:rsidRPr="00193AB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871F2A">
        <w:rPr>
          <w:rFonts w:ascii="TH SarabunPSK" w:hAnsi="TH SarabunPSK" w:cs="TH SarabunPSK"/>
          <w:b/>
          <w:bCs/>
          <w:sz w:val="32"/>
          <w:szCs w:val="32"/>
        </w:rPr>
        <w:t>28</w:t>
      </w:r>
      <w:r w:rsidR="00B72974" w:rsidRPr="00193ABF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="00851CE6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B72974" w:rsidRPr="00193A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3A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1CE6">
        <w:rPr>
          <w:rFonts w:ascii="TH SarabunPSK" w:hAnsi="TH SarabunPSK" w:cs="TH SarabunPSK" w:hint="cs"/>
          <w:b/>
          <w:bCs/>
          <w:sz w:val="32"/>
          <w:szCs w:val="32"/>
        </w:rPr>
        <w:t>2567</w:t>
      </w:r>
      <w:r w:rsidRPr="00193AB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193ABF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193AB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193ABF">
        <w:rPr>
          <w:rFonts w:ascii="TH SarabunPSK" w:hAnsi="TH SarabunPSK" w:cs="TH SarabunPSK" w:hint="cs"/>
          <w:b/>
          <w:bCs/>
          <w:sz w:val="32"/>
          <w:szCs w:val="32"/>
          <w:cs/>
        </w:rPr>
        <w:t>ข่าวแจก</w:t>
      </w:r>
      <w:r w:rsidR="00B72974" w:rsidRPr="00193A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1F2A">
        <w:rPr>
          <w:rFonts w:ascii="TH SarabunPSK" w:hAnsi="TH SarabunPSK" w:cs="TH SarabunPSK"/>
          <w:b/>
          <w:bCs/>
          <w:sz w:val="32"/>
          <w:szCs w:val="32"/>
        </w:rPr>
        <w:t>80</w:t>
      </w:r>
      <w:r w:rsidR="00B72974" w:rsidRPr="00193A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93A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ปีงบประมาณ พ.ศ. </w:t>
      </w:r>
      <w:r w:rsidRPr="00193ABF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C32E2A" w:rsidRPr="00193AB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sectPr w:rsidR="00AE1AE8" w:rsidRPr="00851CE6" w:rsidSect="00AA7D42">
      <w:headerReference w:type="even" r:id="rId10"/>
      <w:headerReference w:type="default" r:id="rId11"/>
      <w:headerReference w:type="first" r:id="rId12"/>
      <w:pgSz w:w="11906" w:h="16838"/>
      <w:pgMar w:top="1440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7092" w14:textId="77777777" w:rsidR="00AA7D42" w:rsidRDefault="00AA7D42" w:rsidP="00405FD9">
      <w:pPr>
        <w:spacing w:after="0" w:line="240" w:lineRule="auto"/>
      </w:pPr>
      <w:r>
        <w:separator/>
      </w:r>
    </w:p>
  </w:endnote>
  <w:endnote w:type="continuationSeparator" w:id="0">
    <w:p w14:paraId="7853EE45" w14:textId="77777777" w:rsidR="00AA7D42" w:rsidRDefault="00AA7D42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2C327" w14:textId="77777777" w:rsidR="00AA7D42" w:rsidRDefault="00AA7D42" w:rsidP="00405FD9">
      <w:pPr>
        <w:spacing w:after="0" w:line="240" w:lineRule="auto"/>
      </w:pPr>
      <w:r>
        <w:separator/>
      </w:r>
    </w:p>
  </w:footnote>
  <w:footnote w:type="continuationSeparator" w:id="0">
    <w:p w14:paraId="72DCBD01" w14:textId="77777777" w:rsidR="00AA7D42" w:rsidRDefault="00AA7D42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72A6" w14:textId="77777777" w:rsidR="00405FD9" w:rsidRDefault="00000000">
    <w:pPr>
      <w:pStyle w:val="Header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BFF8" w14:textId="77777777" w:rsidR="00405FD9" w:rsidRDefault="00000000">
    <w:pPr>
      <w:pStyle w:val="Header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-46.05pt;margin-top:-90.5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A844" w14:textId="77777777" w:rsidR="00405FD9" w:rsidRDefault="00000000">
    <w:pPr>
      <w:pStyle w:val="Header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537564">
    <w:abstractNumId w:val="7"/>
  </w:num>
  <w:num w:numId="2" w16cid:durableId="1956524935">
    <w:abstractNumId w:val="6"/>
  </w:num>
  <w:num w:numId="3" w16cid:durableId="1136753359">
    <w:abstractNumId w:val="8"/>
  </w:num>
  <w:num w:numId="4" w16cid:durableId="452136301">
    <w:abstractNumId w:val="0"/>
  </w:num>
  <w:num w:numId="5" w16cid:durableId="863515072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203178744">
    <w:abstractNumId w:val="5"/>
    <w:lvlOverride w:ilvl="0">
      <w:lvl w:ilvl="0">
        <w:numFmt w:val="decimal"/>
        <w:lvlText w:val="%1."/>
        <w:lvlJc w:val="left"/>
      </w:lvl>
    </w:lvlOverride>
  </w:num>
  <w:num w:numId="7" w16cid:durableId="561137363">
    <w:abstractNumId w:val="3"/>
    <w:lvlOverride w:ilvl="0">
      <w:lvl w:ilvl="0">
        <w:numFmt w:val="decimal"/>
        <w:lvlText w:val="%1."/>
        <w:lvlJc w:val="left"/>
      </w:lvl>
    </w:lvlOverride>
  </w:num>
  <w:num w:numId="8" w16cid:durableId="250621233">
    <w:abstractNumId w:val="4"/>
  </w:num>
  <w:num w:numId="9" w16cid:durableId="1206871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32A70"/>
    <w:rsid w:val="00045CE7"/>
    <w:rsid w:val="00046B20"/>
    <w:rsid w:val="00053713"/>
    <w:rsid w:val="00057804"/>
    <w:rsid w:val="00077DD1"/>
    <w:rsid w:val="0008399C"/>
    <w:rsid w:val="000926DC"/>
    <w:rsid w:val="00095582"/>
    <w:rsid w:val="00096DBC"/>
    <w:rsid w:val="000A019D"/>
    <w:rsid w:val="000A3E81"/>
    <w:rsid w:val="000B57F1"/>
    <w:rsid w:val="000B67C3"/>
    <w:rsid w:val="000C47D3"/>
    <w:rsid w:val="000C6776"/>
    <w:rsid w:val="000C7374"/>
    <w:rsid w:val="000D5D9C"/>
    <w:rsid w:val="0010506A"/>
    <w:rsid w:val="00121965"/>
    <w:rsid w:val="0012648F"/>
    <w:rsid w:val="0013381C"/>
    <w:rsid w:val="00142DDE"/>
    <w:rsid w:val="00145E21"/>
    <w:rsid w:val="00161105"/>
    <w:rsid w:val="00180D78"/>
    <w:rsid w:val="00181620"/>
    <w:rsid w:val="00193ABF"/>
    <w:rsid w:val="001A1B9B"/>
    <w:rsid w:val="001B7A6F"/>
    <w:rsid w:val="001C44D1"/>
    <w:rsid w:val="001D500D"/>
    <w:rsid w:val="001E66A7"/>
    <w:rsid w:val="00214330"/>
    <w:rsid w:val="00222E20"/>
    <w:rsid w:val="00233E38"/>
    <w:rsid w:val="00235BC4"/>
    <w:rsid w:val="00257BFC"/>
    <w:rsid w:val="00257C9A"/>
    <w:rsid w:val="00267933"/>
    <w:rsid w:val="00271FE4"/>
    <w:rsid w:val="002736CE"/>
    <w:rsid w:val="00281F04"/>
    <w:rsid w:val="00287BC1"/>
    <w:rsid w:val="002903D3"/>
    <w:rsid w:val="00292EAE"/>
    <w:rsid w:val="002A3FE3"/>
    <w:rsid w:val="002C63EF"/>
    <w:rsid w:val="002D43F3"/>
    <w:rsid w:val="002D650D"/>
    <w:rsid w:val="002E6E84"/>
    <w:rsid w:val="003124E1"/>
    <w:rsid w:val="00312D52"/>
    <w:rsid w:val="003201AA"/>
    <w:rsid w:val="00327DA0"/>
    <w:rsid w:val="00332947"/>
    <w:rsid w:val="00335091"/>
    <w:rsid w:val="00336526"/>
    <w:rsid w:val="003401D4"/>
    <w:rsid w:val="003709CF"/>
    <w:rsid w:val="003822C3"/>
    <w:rsid w:val="003A10F1"/>
    <w:rsid w:val="003A6415"/>
    <w:rsid w:val="003C0D62"/>
    <w:rsid w:val="003C3D3B"/>
    <w:rsid w:val="003E5898"/>
    <w:rsid w:val="003E6EC0"/>
    <w:rsid w:val="00405FD9"/>
    <w:rsid w:val="00411E5D"/>
    <w:rsid w:val="00424F58"/>
    <w:rsid w:val="00431D94"/>
    <w:rsid w:val="00433071"/>
    <w:rsid w:val="004337B7"/>
    <w:rsid w:val="00442A03"/>
    <w:rsid w:val="00442D36"/>
    <w:rsid w:val="00450DD0"/>
    <w:rsid w:val="004671F0"/>
    <w:rsid w:val="004763EE"/>
    <w:rsid w:val="00483B1B"/>
    <w:rsid w:val="004879D1"/>
    <w:rsid w:val="0049060C"/>
    <w:rsid w:val="00491748"/>
    <w:rsid w:val="004A0D58"/>
    <w:rsid w:val="004B4A89"/>
    <w:rsid w:val="004C20E3"/>
    <w:rsid w:val="004D24FF"/>
    <w:rsid w:val="0050489E"/>
    <w:rsid w:val="0052035E"/>
    <w:rsid w:val="005228AA"/>
    <w:rsid w:val="00531968"/>
    <w:rsid w:val="005457C7"/>
    <w:rsid w:val="00560E00"/>
    <w:rsid w:val="005610BD"/>
    <w:rsid w:val="00567CB9"/>
    <w:rsid w:val="005B49A6"/>
    <w:rsid w:val="005B5018"/>
    <w:rsid w:val="005C387F"/>
    <w:rsid w:val="005D4C21"/>
    <w:rsid w:val="005E7052"/>
    <w:rsid w:val="006113C3"/>
    <w:rsid w:val="006130EA"/>
    <w:rsid w:val="00631149"/>
    <w:rsid w:val="006329FE"/>
    <w:rsid w:val="00633D26"/>
    <w:rsid w:val="00637AA3"/>
    <w:rsid w:val="00641C84"/>
    <w:rsid w:val="006531C4"/>
    <w:rsid w:val="006546A4"/>
    <w:rsid w:val="00662DF7"/>
    <w:rsid w:val="00697E54"/>
    <w:rsid w:val="006B059A"/>
    <w:rsid w:val="006C19B1"/>
    <w:rsid w:val="006C4269"/>
    <w:rsid w:val="006E6E8D"/>
    <w:rsid w:val="006F165E"/>
    <w:rsid w:val="00700027"/>
    <w:rsid w:val="00713F1E"/>
    <w:rsid w:val="0072029D"/>
    <w:rsid w:val="00720B8E"/>
    <w:rsid w:val="00732F84"/>
    <w:rsid w:val="0073560C"/>
    <w:rsid w:val="00742469"/>
    <w:rsid w:val="0074470B"/>
    <w:rsid w:val="0074600B"/>
    <w:rsid w:val="00756CCC"/>
    <w:rsid w:val="0076017F"/>
    <w:rsid w:val="007673B2"/>
    <w:rsid w:val="007B267E"/>
    <w:rsid w:val="007B2D43"/>
    <w:rsid w:val="007C1A22"/>
    <w:rsid w:val="007C6EF8"/>
    <w:rsid w:val="007D3BC9"/>
    <w:rsid w:val="007E3620"/>
    <w:rsid w:val="007E7AE2"/>
    <w:rsid w:val="007F069C"/>
    <w:rsid w:val="007F5EB9"/>
    <w:rsid w:val="00830B0D"/>
    <w:rsid w:val="0084349E"/>
    <w:rsid w:val="0084403F"/>
    <w:rsid w:val="00847C4D"/>
    <w:rsid w:val="00851CE6"/>
    <w:rsid w:val="00856629"/>
    <w:rsid w:val="00871F2A"/>
    <w:rsid w:val="00872B4C"/>
    <w:rsid w:val="008916C8"/>
    <w:rsid w:val="008957AD"/>
    <w:rsid w:val="008B1ADD"/>
    <w:rsid w:val="008B4D37"/>
    <w:rsid w:val="008B6FC0"/>
    <w:rsid w:val="008C24D6"/>
    <w:rsid w:val="008C2909"/>
    <w:rsid w:val="008C4D2D"/>
    <w:rsid w:val="008D5A99"/>
    <w:rsid w:val="0091440F"/>
    <w:rsid w:val="00935283"/>
    <w:rsid w:val="00943DD4"/>
    <w:rsid w:val="00953ADC"/>
    <w:rsid w:val="009549E9"/>
    <w:rsid w:val="00954F9F"/>
    <w:rsid w:val="009563AB"/>
    <w:rsid w:val="009663CC"/>
    <w:rsid w:val="00977B2C"/>
    <w:rsid w:val="009B4F1A"/>
    <w:rsid w:val="009B65E2"/>
    <w:rsid w:val="009C0C42"/>
    <w:rsid w:val="009C0DB1"/>
    <w:rsid w:val="009C2B8F"/>
    <w:rsid w:val="009D0F78"/>
    <w:rsid w:val="009D32AE"/>
    <w:rsid w:val="009E099D"/>
    <w:rsid w:val="009F4428"/>
    <w:rsid w:val="00A006FC"/>
    <w:rsid w:val="00A04778"/>
    <w:rsid w:val="00A04B67"/>
    <w:rsid w:val="00A11F24"/>
    <w:rsid w:val="00A221DE"/>
    <w:rsid w:val="00A24138"/>
    <w:rsid w:val="00A25A63"/>
    <w:rsid w:val="00A40548"/>
    <w:rsid w:val="00A50FFA"/>
    <w:rsid w:val="00A65D83"/>
    <w:rsid w:val="00A774A1"/>
    <w:rsid w:val="00A87615"/>
    <w:rsid w:val="00A87A3D"/>
    <w:rsid w:val="00A90D4F"/>
    <w:rsid w:val="00A91DE5"/>
    <w:rsid w:val="00A94AA1"/>
    <w:rsid w:val="00AA52D4"/>
    <w:rsid w:val="00AA7D42"/>
    <w:rsid w:val="00AB13E7"/>
    <w:rsid w:val="00AB1933"/>
    <w:rsid w:val="00AB35E4"/>
    <w:rsid w:val="00AC1BAD"/>
    <w:rsid w:val="00AC20B6"/>
    <w:rsid w:val="00AD6146"/>
    <w:rsid w:val="00AE1AE8"/>
    <w:rsid w:val="00AE487C"/>
    <w:rsid w:val="00AF7439"/>
    <w:rsid w:val="00B2184D"/>
    <w:rsid w:val="00B43E27"/>
    <w:rsid w:val="00B51754"/>
    <w:rsid w:val="00B669E3"/>
    <w:rsid w:val="00B700CF"/>
    <w:rsid w:val="00B72974"/>
    <w:rsid w:val="00B732B9"/>
    <w:rsid w:val="00B746B1"/>
    <w:rsid w:val="00B92780"/>
    <w:rsid w:val="00B96EA8"/>
    <w:rsid w:val="00BC32E0"/>
    <w:rsid w:val="00BE1E06"/>
    <w:rsid w:val="00BE4A5B"/>
    <w:rsid w:val="00C10D7A"/>
    <w:rsid w:val="00C20BB4"/>
    <w:rsid w:val="00C32E2A"/>
    <w:rsid w:val="00C50716"/>
    <w:rsid w:val="00C53237"/>
    <w:rsid w:val="00C57DCF"/>
    <w:rsid w:val="00C64D7F"/>
    <w:rsid w:val="00C64DFB"/>
    <w:rsid w:val="00C82F95"/>
    <w:rsid w:val="00C87BF9"/>
    <w:rsid w:val="00CA1D3B"/>
    <w:rsid w:val="00CC6458"/>
    <w:rsid w:val="00CF15FB"/>
    <w:rsid w:val="00CF5572"/>
    <w:rsid w:val="00D252A9"/>
    <w:rsid w:val="00D30F53"/>
    <w:rsid w:val="00D319FE"/>
    <w:rsid w:val="00D40555"/>
    <w:rsid w:val="00D54B09"/>
    <w:rsid w:val="00D73E51"/>
    <w:rsid w:val="00D92060"/>
    <w:rsid w:val="00D95598"/>
    <w:rsid w:val="00DC019B"/>
    <w:rsid w:val="00DC363C"/>
    <w:rsid w:val="00DC4FF1"/>
    <w:rsid w:val="00DD5E7A"/>
    <w:rsid w:val="00DE0D94"/>
    <w:rsid w:val="00DF31E8"/>
    <w:rsid w:val="00E423FA"/>
    <w:rsid w:val="00E42A62"/>
    <w:rsid w:val="00E8383F"/>
    <w:rsid w:val="00E92DF6"/>
    <w:rsid w:val="00EA7763"/>
    <w:rsid w:val="00EA79F2"/>
    <w:rsid w:val="00EB0BF1"/>
    <w:rsid w:val="00EB588E"/>
    <w:rsid w:val="00EE6B8A"/>
    <w:rsid w:val="00F034AE"/>
    <w:rsid w:val="00F1063F"/>
    <w:rsid w:val="00F10748"/>
    <w:rsid w:val="00F119F5"/>
    <w:rsid w:val="00F11DB5"/>
    <w:rsid w:val="00F27CFB"/>
    <w:rsid w:val="00F52B53"/>
    <w:rsid w:val="00F65D0E"/>
    <w:rsid w:val="00F67069"/>
    <w:rsid w:val="00F7077A"/>
    <w:rsid w:val="00F72806"/>
    <w:rsid w:val="00F824DE"/>
    <w:rsid w:val="00F87FBA"/>
    <w:rsid w:val="00F945B2"/>
    <w:rsid w:val="00F9536A"/>
    <w:rsid w:val="00FA4900"/>
    <w:rsid w:val="00FB4976"/>
    <w:rsid w:val="00FC2C47"/>
    <w:rsid w:val="00FC4BAF"/>
    <w:rsid w:val="00FC53FB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A83D"/>
  <w15:docId w15:val="{87E326C8-B691-4412-B850-B7CAD20C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NormalWeb">
    <w:name w:val="Normal (Web)"/>
    <w:basedOn w:val="Normal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57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80AE2-316E-4127-B9C6-6581E124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korngmon pipatphum</cp:lastModifiedBy>
  <cp:revision>4</cp:revision>
  <cp:lastPrinted>2024-02-25T04:03:00Z</cp:lastPrinted>
  <dcterms:created xsi:type="dcterms:W3CDTF">2024-02-25T13:14:00Z</dcterms:created>
  <dcterms:modified xsi:type="dcterms:W3CDTF">2024-02-28T10:51:00Z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