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>
      <w:pPr>
        <w:rPr>
          <w:rFonts w:ascii="TH SarabunPSK" w:hAnsi="TH SarabunPSK" w:cs="TH SarabunPSK"/>
        </w:rPr>
      </w:pPr>
    </w:p>
    <w:p w:rsidR="00573352" w:rsidRDefault="00573352">
      <w:pPr>
        <w:rPr>
          <w:rFonts w:ascii="TH SarabunPSK" w:hAnsi="TH SarabunPSK" w:cs="TH SarabunPSK"/>
        </w:rPr>
      </w:pPr>
    </w:p>
    <w:p w:rsidR="00573352" w:rsidRDefault="00C429C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46E6EC6C" wp14:editId="2408C440">
            <wp:simplePos x="0" y="0"/>
            <wp:positionH relativeFrom="column">
              <wp:posOffset>2943225</wp:posOffset>
            </wp:positionH>
            <wp:positionV relativeFrom="paragraph">
              <wp:posOffset>1049655</wp:posOffset>
            </wp:positionV>
            <wp:extent cx="2686050" cy="1793875"/>
            <wp:effectExtent l="171450" t="171450" r="381000" b="358775"/>
            <wp:wrapTopAndBottom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93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21FBCBAE" wp14:editId="53C1A515">
            <wp:simplePos x="0" y="0"/>
            <wp:positionH relativeFrom="column">
              <wp:posOffset>114300</wp:posOffset>
            </wp:positionH>
            <wp:positionV relativeFrom="paragraph">
              <wp:posOffset>1049655</wp:posOffset>
            </wp:positionV>
            <wp:extent cx="2676525" cy="1787525"/>
            <wp:effectExtent l="171450" t="171450" r="390525" b="365125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78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8DD" w:rsidRPr="00C429C6" w:rsidRDefault="003B08DD" w:rsidP="003B08DD">
      <w:pPr>
        <w:jc w:val="center"/>
        <w:rPr>
          <w:rFonts w:ascii="TH SarabunPSK" w:hAnsi="TH SarabunPSK" w:cs="TH SarabunPSK"/>
          <w:b/>
          <w:bCs/>
          <w:caps/>
          <w:color w:val="4BACC6" w:themeColor="accent5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29C6">
        <w:rPr>
          <w:rFonts w:ascii="TH SarabunPSK" w:hAnsi="TH SarabunPSK" w:cs="TH SarabunPSK" w:hint="cs"/>
          <w:b/>
          <w:bCs/>
          <w:caps/>
          <w:color w:val="4BACC6" w:themeColor="accent5"/>
          <w:sz w:val="40"/>
          <w:szCs w:val="40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อย.</w:t>
      </w:r>
      <w:r w:rsidR="00C429C6" w:rsidRPr="00C429C6">
        <w:rPr>
          <w:rFonts w:ascii="TH SarabunPSK" w:hAnsi="TH SarabunPSK" w:cs="TH SarabunPSK" w:hint="cs"/>
          <w:b/>
          <w:bCs/>
          <w:caps/>
          <w:color w:val="4BACC6" w:themeColor="accent5"/>
          <w:sz w:val="40"/>
          <w:szCs w:val="40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C429C6">
        <w:rPr>
          <w:rFonts w:ascii="TH SarabunPSK" w:hAnsi="TH SarabunPSK" w:cs="TH SarabunPSK" w:hint="cs"/>
          <w:b/>
          <w:bCs/>
          <w:caps/>
          <w:color w:val="4BACC6" w:themeColor="accent5"/>
          <w:sz w:val="40"/>
          <w:szCs w:val="40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ลงพื้นที่ด่านอาหารและยาสงขลา พัฒนาระบบตรวจ</w:t>
      </w:r>
      <w:r w:rsidR="00C429C6" w:rsidRPr="00C429C6">
        <w:rPr>
          <w:rFonts w:ascii="TH SarabunPSK" w:hAnsi="TH SarabunPSK" w:cs="TH SarabunPSK" w:hint="cs"/>
          <w:b/>
          <w:bCs/>
          <w:caps/>
          <w:color w:val="4BACC6" w:themeColor="accent5"/>
          <w:sz w:val="40"/>
          <w:szCs w:val="40"/>
          <w:c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ผลิตภัณฑ์สุขภาพนำเข้า </w:t>
      </w:r>
    </w:p>
    <w:p w:rsidR="003B08DD" w:rsidRPr="003B08DD" w:rsidRDefault="003B08DD" w:rsidP="00D0167E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08DD">
        <w:rPr>
          <w:rFonts w:ascii="TH SarabunPSK" w:hAnsi="TH SarabunPSK" w:cs="TH SarabunPSK"/>
          <w:sz w:val="32"/>
          <w:szCs w:val="32"/>
          <w:cs/>
        </w:rPr>
        <w:t>เมื่อวันที่ 18</w:t>
      </w:r>
      <w:r w:rsidR="00D0167E">
        <w:rPr>
          <w:rFonts w:ascii="TH SarabunPSK" w:hAnsi="TH SarabunPSK" w:cs="TH SarabunPSK"/>
          <w:sz w:val="32"/>
          <w:szCs w:val="32"/>
        </w:rPr>
        <w:t xml:space="preserve"> </w:t>
      </w:r>
      <w:r w:rsidRPr="003B08DD">
        <w:rPr>
          <w:rFonts w:ascii="TH SarabunPSK" w:hAnsi="TH SarabunPSK" w:cs="TH SarabunPSK"/>
          <w:sz w:val="32"/>
          <w:szCs w:val="32"/>
          <w:cs/>
        </w:rPr>
        <w:t>-</w:t>
      </w:r>
      <w:r w:rsidR="00D0167E">
        <w:rPr>
          <w:rFonts w:ascii="TH SarabunPSK" w:hAnsi="TH SarabunPSK" w:cs="TH SarabunPSK"/>
          <w:sz w:val="32"/>
          <w:szCs w:val="32"/>
        </w:rPr>
        <w:t xml:space="preserve"> </w:t>
      </w:r>
      <w:r w:rsidRPr="003B08DD">
        <w:rPr>
          <w:rFonts w:ascii="TH SarabunPSK" w:hAnsi="TH SarabunPSK" w:cs="TH SarabunPSK"/>
          <w:sz w:val="32"/>
          <w:szCs w:val="32"/>
          <w:cs/>
        </w:rPr>
        <w:t>19 ธันวาคม 2566 สำนักงานคณะกรรมการอาหารและยาได้จัดประชุมเชิงปฏิบัติการ</w:t>
      </w:r>
      <w:r w:rsidRPr="003B08DD">
        <w:rPr>
          <w:rFonts w:ascii="TH SarabunPSK" w:hAnsi="TH SarabunPSK" w:cs="TH SarabunPSK"/>
          <w:spacing w:val="8"/>
          <w:sz w:val="32"/>
          <w:szCs w:val="32"/>
          <w:cs/>
        </w:rPr>
        <w:t xml:space="preserve">เพื่อจัดทำแนวทางกำกับดูแลผลิตภัณฑ์สุขภาพที่นำเข้า ณ ด่านตามมาตรการ </w:t>
      </w:r>
      <w:r w:rsidRPr="003B08DD">
        <w:rPr>
          <w:rFonts w:ascii="TH SarabunPSK" w:hAnsi="TH SarabunPSK" w:cs="TH SarabunPSK"/>
          <w:spacing w:val="8"/>
          <w:sz w:val="32"/>
          <w:szCs w:val="32"/>
        </w:rPr>
        <w:t xml:space="preserve">Hold Test Release </w:t>
      </w:r>
      <w:r w:rsidRPr="003B08DD">
        <w:rPr>
          <w:rFonts w:ascii="TH SarabunPSK" w:hAnsi="TH SarabunPSK" w:cs="TH SarabunPSK"/>
          <w:spacing w:val="12"/>
          <w:sz w:val="32"/>
          <w:szCs w:val="32"/>
          <w:cs/>
        </w:rPr>
        <w:t>ของประเทศไทย  ที่โรงแรมเดอะ คริสตัล หาดใหญ่ จังหวัดสงขลา โดยมีเภสัชกรเลิศชาย เลิศวุฒิ รอง</w:t>
      </w:r>
      <w:r w:rsidRPr="003B08DD">
        <w:rPr>
          <w:rFonts w:ascii="TH SarabunPSK" w:hAnsi="TH SarabunPSK" w:cs="TH SarabunPSK"/>
          <w:sz w:val="32"/>
          <w:szCs w:val="32"/>
          <w:cs/>
        </w:rPr>
        <w:t>เลขาธิการคณะกรรมการอาหารและยา</w:t>
      </w:r>
      <w:r w:rsidR="00C429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8DD">
        <w:rPr>
          <w:rFonts w:ascii="TH SarabunPSK" w:hAnsi="TH SarabunPSK" w:cs="TH SarabunPSK"/>
          <w:sz w:val="32"/>
          <w:szCs w:val="32"/>
          <w:cs/>
        </w:rPr>
        <w:t xml:space="preserve">เป็นประธาน </w:t>
      </w:r>
    </w:p>
    <w:p w:rsidR="003B08DD" w:rsidRPr="003B08DD" w:rsidRDefault="003B08DD" w:rsidP="00D0167E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08DD">
        <w:rPr>
          <w:rFonts w:ascii="TH SarabunPSK" w:hAnsi="TH SarabunPSK" w:cs="TH SarabunPSK"/>
          <w:sz w:val="32"/>
          <w:szCs w:val="32"/>
          <w:cs/>
        </w:rPr>
        <w:t xml:space="preserve">การประชุมครั้งนี้มีวัตถุประสงค์เพื่อพัฒนาระบบกลไกการเฝ้าระวังและการตรวจสอบผลิตภัณฑ์สุขภาพนำเข้าให้มีความเข้มแข็ง โดยศึกษามาตรการ </w:t>
      </w:r>
      <w:r w:rsidRPr="003B08DD">
        <w:rPr>
          <w:rFonts w:ascii="TH SarabunPSK" w:hAnsi="TH SarabunPSK" w:cs="TH SarabunPSK"/>
          <w:sz w:val="32"/>
          <w:szCs w:val="32"/>
        </w:rPr>
        <w:t xml:space="preserve">Hold Test Release </w:t>
      </w:r>
      <w:r w:rsidRPr="003B08DD">
        <w:rPr>
          <w:rFonts w:ascii="TH SarabunPSK" w:hAnsi="TH SarabunPSK" w:cs="TH SarabunPSK"/>
          <w:sz w:val="32"/>
          <w:szCs w:val="32"/>
          <w:cs/>
        </w:rPr>
        <w:t xml:space="preserve">ของประเทศมาเลเซีย และนำมาปรับใช้กับการตรวจสอบผักและผลไม้นำเข้า ณ ด่านอาหารและยา มาตรการดังกล่าวจะมุ่งเน้นให้ผักและผลไม้ที่ผลการตรวจวิเคราะห์เป็นไปตามมาตรฐานที่กำหนดสามารถนำเข้ามาเพื่อจำหน่ายในประเทศได้ </w:t>
      </w:r>
    </w:p>
    <w:p w:rsidR="004A1ED4" w:rsidRDefault="003B08DD" w:rsidP="00D0167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08DD">
        <w:rPr>
          <w:rFonts w:ascii="TH SarabunPSK" w:hAnsi="TH SarabunPSK" w:cs="TH SarabunPSK"/>
          <w:sz w:val="32"/>
          <w:szCs w:val="32"/>
          <w:cs/>
        </w:rPr>
        <w:t xml:space="preserve">การประชุมครั้งนี้ได้รับเกียรติจาก </w:t>
      </w:r>
      <w:proofErr w:type="spellStart"/>
      <w:r w:rsidRPr="003B08DD">
        <w:rPr>
          <w:rFonts w:ascii="TH SarabunPSK" w:hAnsi="TH SarabunPSK" w:cs="TH SarabunPSK"/>
          <w:sz w:val="32"/>
          <w:szCs w:val="32"/>
        </w:rPr>
        <w:t>Dr.Ahmad</w:t>
      </w:r>
      <w:proofErr w:type="spellEnd"/>
      <w:r w:rsidRPr="003B08D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B08DD">
        <w:rPr>
          <w:rFonts w:ascii="TH SarabunPSK" w:hAnsi="TH SarabunPSK" w:cs="TH SarabunPSK"/>
          <w:sz w:val="32"/>
          <w:szCs w:val="32"/>
        </w:rPr>
        <w:t>Hanis</w:t>
      </w:r>
      <w:proofErr w:type="spellEnd"/>
      <w:r w:rsidRPr="003B08DD">
        <w:rPr>
          <w:rFonts w:ascii="TH SarabunPSK" w:hAnsi="TH SarabunPSK" w:cs="TH SarabunPSK"/>
          <w:sz w:val="32"/>
          <w:szCs w:val="32"/>
        </w:rPr>
        <w:t xml:space="preserve"> </w:t>
      </w:r>
      <w:r w:rsidRPr="003B08DD">
        <w:rPr>
          <w:rFonts w:ascii="TH SarabunPSK" w:hAnsi="TH SarabunPSK" w:cs="TH SarabunPSK"/>
          <w:sz w:val="32"/>
          <w:szCs w:val="32"/>
          <w:cs/>
        </w:rPr>
        <w:t xml:space="preserve">หัวหน้าด่าน </w:t>
      </w:r>
      <w:r w:rsidRPr="003B08DD">
        <w:rPr>
          <w:rFonts w:ascii="TH SarabunPSK" w:hAnsi="TH SarabunPSK" w:cs="TH SarabunPSK"/>
          <w:sz w:val="32"/>
          <w:szCs w:val="32"/>
        </w:rPr>
        <w:t xml:space="preserve">Bukit </w:t>
      </w:r>
      <w:proofErr w:type="spellStart"/>
      <w:r w:rsidRPr="003B08DD">
        <w:rPr>
          <w:rFonts w:ascii="TH SarabunPSK" w:hAnsi="TH SarabunPSK" w:cs="TH SarabunPSK"/>
          <w:sz w:val="32"/>
          <w:szCs w:val="32"/>
        </w:rPr>
        <w:t>Kayu</w:t>
      </w:r>
      <w:proofErr w:type="spellEnd"/>
      <w:r w:rsidRPr="003B08D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B08DD">
        <w:rPr>
          <w:rFonts w:ascii="TH SarabunPSK" w:hAnsi="TH SarabunPSK" w:cs="TH SarabunPSK"/>
          <w:sz w:val="32"/>
          <w:szCs w:val="32"/>
        </w:rPr>
        <w:t>Hitam</w:t>
      </w:r>
      <w:proofErr w:type="spellEnd"/>
      <w:r w:rsidRPr="003B08DD">
        <w:rPr>
          <w:rFonts w:ascii="TH SarabunPSK" w:hAnsi="TH SarabunPSK" w:cs="TH SarabunPSK"/>
          <w:sz w:val="32"/>
          <w:szCs w:val="32"/>
        </w:rPr>
        <w:t xml:space="preserve"> International Border Health Office </w:t>
      </w:r>
      <w:r w:rsidRPr="003B08DD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3B08DD">
        <w:rPr>
          <w:rFonts w:ascii="TH SarabunPSK" w:hAnsi="TH SarabunPSK" w:cs="TH SarabunPSK"/>
          <w:sz w:val="32"/>
          <w:szCs w:val="32"/>
        </w:rPr>
        <w:t>Mr.Thorairaj</w:t>
      </w:r>
      <w:proofErr w:type="spellEnd"/>
      <w:r w:rsidRPr="003B08D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B08DD">
        <w:rPr>
          <w:rFonts w:ascii="TH SarabunPSK" w:hAnsi="TH SarabunPSK" w:cs="TH SarabunPSK"/>
          <w:sz w:val="32"/>
          <w:szCs w:val="32"/>
        </w:rPr>
        <w:t>Shanmugam</w:t>
      </w:r>
      <w:proofErr w:type="spellEnd"/>
      <w:r w:rsidRPr="003B08DD">
        <w:rPr>
          <w:rFonts w:ascii="TH SarabunPSK" w:hAnsi="TH SarabunPSK" w:cs="TH SarabunPSK"/>
          <w:sz w:val="32"/>
          <w:szCs w:val="32"/>
        </w:rPr>
        <w:t xml:space="preserve"> </w:t>
      </w:r>
      <w:r w:rsidRPr="003B08DD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3B08DD">
        <w:rPr>
          <w:rFonts w:ascii="TH SarabunPSK" w:hAnsi="TH SarabunPSK" w:cs="TH SarabunPSK"/>
          <w:sz w:val="32"/>
          <w:szCs w:val="32"/>
        </w:rPr>
        <w:t xml:space="preserve">Pharmacy Enforcement Branch (Import Division), Kedah State Health Department  </w:t>
      </w:r>
      <w:r w:rsidRPr="003B08DD">
        <w:rPr>
          <w:rFonts w:ascii="TH SarabunPSK" w:hAnsi="TH SarabunPSK" w:cs="TH SarabunPSK"/>
          <w:sz w:val="32"/>
          <w:szCs w:val="32"/>
          <w:cs/>
        </w:rPr>
        <w:t>รัฐเคดาห์ ประเทศมาเลเซีย มาร่วม</w:t>
      </w:r>
      <w:r w:rsidRPr="00D743FC">
        <w:rPr>
          <w:rFonts w:ascii="TH SarabunPSK" w:hAnsi="TH SarabunPSK" w:cs="TH SarabunPSK"/>
          <w:spacing w:val="4"/>
          <w:sz w:val="32"/>
          <w:szCs w:val="32"/>
          <w:cs/>
        </w:rPr>
        <w:t>แลกเปลี่ยนองค์ความรู้ ประสบการณ์ ข้อเสนอแนะเกี่ยวกับมาตรการ และยินดีเข้าร่วมประชุมในครั้งต่อไป ณ</w:t>
      </w:r>
      <w:r w:rsidRPr="003B08DD">
        <w:rPr>
          <w:rFonts w:ascii="TH SarabunPSK" w:hAnsi="TH SarabunPSK" w:cs="TH SarabunPSK"/>
          <w:sz w:val="32"/>
          <w:szCs w:val="32"/>
          <w:cs/>
        </w:rPr>
        <w:t xml:space="preserve"> ประเทศไทย นอกจากนี้ คณะผู้เข้าร่วมประชุมได้เดินทางไปยัง </w:t>
      </w:r>
      <w:r w:rsidRPr="003B08DD">
        <w:rPr>
          <w:rFonts w:ascii="TH SarabunPSK" w:hAnsi="TH SarabunPSK" w:cs="TH SarabunPSK"/>
          <w:sz w:val="32"/>
          <w:szCs w:val="32"/>
        </w:rPr>
        <w:t xml:space="preserve">Bukit </w:t>
      </w:r>
      <w:proofErr w:type="spellStart"/>
      <w:r w:rsidRPr="003B08DD">
        <w:rPr>
          <w:rFonts w:ascii="TH SarabunPSK" w:hAnsi="TH SarabunPSK" w:cs="TH SarabunPSK"/>
          <w:sz w:val="32"/>
          <w:szCs w:val="32"/>
        </w:rPr>
        <w:t>Kayu</w:t>
      </w:r>
      <w:proofErr w:type="spellEnd"/>
      <w:r w:rsidRPr="003B08D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B08DD">
        <w:rPr>
          <w:rFonts w:ascii="TH SarabunPSK" w:hAnsi="TH SarabunPSK" w:cs="TH SarabunPSK"/>
          <w:sz w:val="32"/>
          <w:szCs w:val="32"/>
        </w:rPr>
        <w:t>Hitam</w:t>
      </w:r>
      <w:proofErr w:type="spellEnd"/>
      <w:r w:rsidRPr="003B08DD">
        <w:rPr>
          <w:rFonts w:ascii="TH SarabunPSK" w:hAnsi="TH SarabunPSK" w:cs="TH SarabunPSK"/>
          <w:sz w:val="32"/>
          <w:szCs w:val="32"/>
        </w:rPr>
        <w:t xml:space="preserve"> International Border Health Office </w:t>
      </w:r>
      <w:r w:rsidRPr="003B08DD">
        <w:rPr>
          <w:rFonts w:ascii="TH SarabunPSK" w:hAnsi="TH SarabunPSK" w:cs="TH SarabunPSK"/>
          <w:sz w:val="32"/>
          <w:szCs w:val="32"/>
          <w:cs/>
        </w:rPr>
        <w:t>เพื่อศึกษาการดำเนินมาตรการในพื้นที่จริงด้วย</w:t>
      </w:r>
    </w:p>
    <w:p w:rsidR="00D0167E" w:rsidRPr="00D0167E" w:rsidRDefault="00D0167E" w:rsidP="00D0167E">
      <w:pPr>
        <w:spacing w:before="120" w:after="0" w:line="240" w:lineRule="auto"/>
        <w:ind w:firstLine="720"/>
        <w:jc w:val="center"/>
        <w:rPr>
          <w:rFonts w:ascii="TH SarabunPSK" w:hAnsi="TH SarabunPSK" w:cs="TH SarabunPSK"/>
          <w:sz w:val="32"/>
          <w:szCs w:val="40"/>
        </w:rPr>
      </w:pPr>
      <w:r w:rsidRPr="00D0167E">
        <w:rPr>
          <w:rFonts w:ascii="TH SarabunPSK" w:hAnsi="TH SarabunPSK" w:cs="TH SarabunPSK"/>
          <w:sz w:val="32"/>
          <w:szCs w:val="40"/>
        </w:rPr>
        <w:t>******************************************************</w:t>
      </w:r>
    </w:p>
    <w:p w:rsidR="00D0167E" w:rsidRPr="00D0167E" w:rsidRDefault="00D0167E" w:rsidP="00D0167E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0167E">
        <w:rPr>
          <w:rFonts w:ascii="TH SarabunPSK" w:hAnsi="TH SarabunPSK" w:cs="TH SarabunPSK"/>
          <w:sz w:val="32"/>
          <w:szCs w:val="32"/>
          <w:cs/>
        </w:rPr>
        <w:t xml:space="preserve">วันที่เผยแพร่ข่าว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D0167E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 w:rsidRPr="00D0167E"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/>
          <w:sz w:val="32"/>
          <w:szCs w:val="32"/>
          <w:cs/>
        </w:rPr>
        <w:t>ข่าว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D016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7E48">
        <w:rPr>
          <w:rFonts w:ascii="TH SarabunPSK" w:hAnsi="TH SarabunPSK" w:cs="TH SarabunPSK" w:hint="cs"/>
          <w:sz w:val="32"/>
          <w:szCs w:val="32"/>
          <w:cs/>
        </w:rPr>
        <w:t>8</w:t>
      </w:r>
      <w:bookmarkStart w:id="0" w:name="_GoBack"/>
      <w:bookmarkEnd w:id="0"/>
      <w:r w:rsidRPr="00D0167E">
        <w:rPr>
          <w:rFonts w:ascii="TH SarabunPSK" w:hAnsi="TH SarabunPSK" w:cs="TH SarabunPSK"/>
          <w:sz w:val="32"/>
          <w:szCs w:val="32"/>
          <w:cs/>
        </w:rPr>
        <w:t xml:space="preserve">  / ปีงบประมาณ พ.ศ. </w:t>
      </w:r>
      <w:r w:rsidRPr="00D0167E">
        <w:rPr>
          <w:rFonts w:ascii="TH SarabunPSK" w:hAnsi="TH SarabunPSK" w:cs="TH SarabunPSK"/>
          <w:sz w:val="32"/>
          <w:szCs w:val="32"/>
        </w:rPr>
        <w:t>2567</w:t>
      </w:r>
    </w:p>
    <w:sectPr w:rsidR="00D0167E" w:rsidRPr="00D016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CC" w:rsidRDefault="001B6DCC" w:rsidP="00405FD9">
      <w:pPr>
        <w:spacing w:after="0" w:line="240" w:lineRule="auto"/>
      </w:pPr>
      <w:r>
        <w:separator/>
      </w:r>
    </w:p>
  </w:endnote>
  <w:endnote w:type="continuationSeparator" w:id="0">
    <w:p w:rsidR="001B6DCC" w:rsidRDefault="001B6DCC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CC" w:rsidRDefault="001B6DCC" w:rsidP="00405FD9">
      <w:pPr>
        <w:spacing w:after="0" w:line="240" w:lineRule="auto"/>
      </w:pPr>
      <w:r>
        <w:separator/>
      </w:r>
    </w:p>
  </w:footnote>
  <w:footnote w:type="continuationSeparator" w:id="0">
    <w:p w:rsidR="001B6DCC" w:rsidRDefault="001B6DCC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1B6D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1B6D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1B6DC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4178"/>
    <w:rsid w:val="00123F0D"/>
    <w:rsid w:val="001B5A17"/>
    <w:rsid w:val="001B6DCC"/>
    <w:rsid w:val="001B787E"/>
    <w:rsid w:val="001E7D39"/>
    <w:rsid w:val="002046DF"/>
    <w:rsid w:val="00281ACE"/>
    <w:rsid w:val="002E378C"/>
    <w:rsid w:val="003315FB"/>
    <w:rsid w:val="003B08DD"/>
    <w:rsid w:val="003C0D62"/>
    <w:rsid w:val="00405FD9"/>
    <w:rsid w:val="00447E48"/>
    <w:rsid w:val="00462732"/>
    <w:rsid w:val="00493CAE"/>
    <w:rsid w:val="004A1ED4"/>
    <w:rsid w:val="00500908"/>
    <w:rsid w:val="005460F1"/>
    <w:rsid w:val="00573352"/>
    <w:rsid w:val="00597705"/>
    <w:rsid w:val="00647293"/>
    <w:rsid w:val="007C1A22"/>
    <w:rsid w:val="008001F5"/>
    <w:rsid w:val="00847804"/>
    <w:rsid w:val="008F5DB1"/>
    <w:rsid w:val="0092095A"/>
    <w:rsid w:val="009F1471"/>
    <w:rsid w:val="00A71E38"/>
    <w:rsid w:val="00A87547"/>
    <w:rsid w:val="00B02D77"/>
    <w:rsid w:val="00B43149"/>
    <w:rsid w:val="00B67912"/>
    <w:rsid w:val="00B77AEF"/>
    <w:rsid w:val="00B92E46"/>
    <w:rsid w:val="00BB63D7"/>
    <w:rsid w:val="00C059FF"/>
    <w:rsid w:val="00C429C6"/>
    <w:rsid w:val="00C72FE2"/>
    <w:rsid w:val="00D0167E"/>
    <w:rsid w:val="00D119DC"/>
    <w:rsid w:val="00D453C2"/>
    <w:rsid w:val="00D53CF6"/>
    <w:rsid w:val="00D743FC"/>
    <w:rsid w:val="00DB014A"/>
    <w:rsid w:val="00E42CAB"/>
    <w:rsid w:val="00E615D2"/>
    <w:rsid w:val="00EB4FD7"/>
    <w:rsid w:val="00ED5988"/>
    <w:rsid w:val="00F417B5"/>
    <w:rsid w:val="00F5333F"/>
    <w:rsid w:val="00F57666"/>
    <w:rsid w:val="00F71171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42C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42C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42C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42C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3</cp:revision>
  <cp:lastPrinted>2023-11-29T07:32:00Z</cp:lastPrinted>
  <dcterms:created xsi:type="dcterms:W3CDTF">2023-12-19T08:57:00Z</dcterms:created>
  <dcterms:modified xsi:type="dcterms:W3CDTF">2023-12-19T09:08:00Z</dcterms:modified>
</cp:coreProperties>
</file>