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A5" w:rsidRDefault="006263A5">
      <w:pPr>
        <w:rPr>
          <w:cs/>
        </w:rPr>
      </w:pPr>
    </w:p>
    <w:p w:rsidR="006263A5" w:rsidRDefault="006263A5"/>
    <w:p w:rsidR="006263A5" w:rsidRPr="0014153A" w:rsidRDefault="006263A5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67252C" w:rsidRDefault="0067252C" w:rsidP="0014153A">
      <w:pPr>
        <w:spacing w:after="0"/>
        <w:jc w:val="center"/>
        <w:rPr>
          <w:rFonts w:ascii="TH SarabunPSK" w:hAnsi="TH SarabunPSK" w:cs="TH SarabunPSK" w:hint="cs"/>
          <w:b/>
          <w:bCs/>
          <w:color w:val="FF0000"/>
          <w:sz w:val="40"/>
          <w:szCs w:val="40"/>
          <w:lang w:val="th-TH"/>
        </w:rPr>
      </w:pPr>
      <w:r w:rsidRPr="0014153A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val="th-TH"/>
        </w:rPr>
        <w:t xml:space="preserve">อย. </w:t>
      </w:r>
      <w:r w:rsidRPr="0014153A">
        <w:rPr>
          <w:rFonts w:ascii="TH SarabunPSK" w:hAnsi="TH SarabunPSK" w:cs="TH SarabunPSK"/>
          <w:b/>
          <w:bCs/>
          <w:color w:val="FF0000"/>
          <w:sz w:val="40"/>
          <w:szCs w:val="40"/>
          <w:cs/>
          <w:lang w:val="th-TH"/>
        </w:rPr>
        <w:t>ตรวจ</w:t>
      </w:r>
      <w:bookmarkStart w:id="0" w:name="_GoBack"/>
      <w:bookmarkEnd w:id="0"/>
      <w:r w:rsidRPr="0014153A">
        <w:rPr>
          <w:rFonts w:ascii="TH SarabunPSK" w:hAnsi="TH SarabunPSK" w:cs="TH SarabunPSK"/>
          <w:b/>
          <w:bCs/>
          <w:color w:val="FF0000"/>
          <w:sz w:val="40"/>
          <w:szCs w:val="40"/>
          <w:cs/>
          <w:lang w:val="th-TH"/>
        </w:rPr>
        <w:t>บะหมี่กึ่งสำเร็จรูปนำเข้าจากเกาหลี</w:t>
      </w:r>
      <w:r w:rsidRPr="0014153A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r w:rsidRPr="0014153A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val="th-TH"/>
        </w:rPr>
        <w:t>หาสารตกค้างอันตราย</w:t>
      </w:r>
    </w:p>
    <w:p w:rsidR="0014153A" w:rsidRPr="0014153A" w:rsidRDefault="0014153A" w:rsidP="0014153A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  <w:lang w:val="th-TH"/>
        </w:rPr>
      </w:pP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val="th-TH"/>
        </w:rPr>
        <w:t>******************************************</w:t>
      </w:r>
    </w:p>
    <w:p w:rsidR="00882BCE" w:rsidRPr="0014153A" w:rsidRDefault="00EB1C9C" w:rsidP="0014153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4153A">
        <w:rPr>
          <w:rFonts w:ascii="TH Sarabun New" w:hAnsi="TH Sarabun New" w:cs="TH Sarabun New"/>
          <w:b/>
          <w:bCs/>
          <w:sz w:val="32"/>
          <w:szCs w:val="32"/>
          <w:cs/>
        </w:rPr>
        <w:t>นายแพทย์วิทิต สฤษฎีชัยกุล รองเลขาธิการคณะกรรมการอาหารและยา</w:t>
      </w:r>
      <w:r w:rsidRPr="001415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เปิดเผยว่า 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จากกรณีที่สำนักงานอาหารและยาไต้หวัน พบบะหมี่กึ่งสำเร็จรูปนำเข้าจากเกาหลี “</w:t>
      </w:r>
      <w:proofErr w:type="spellStart"/>
      <w:r w:rsidR="008F0F0D" w:rsidRPr="0014153A">
        <w:rPr>
          <w:rFonts w:ascii="TH SarabunPSK" w:hAnsi="TH SarabunPSK" w:cs="TH SarabunPSK"/>
          <w:sz w:val="32"/>
          <w:szCs w:val="32"/>
        </w:rPr>
        <w:t>Nongshim</w:t>
      </w:r>
      <w:proofErr w:type="spellEnd"/>
      <w:r w:rsidR="008F0F0D" w:rsidRPr="0014153A">
        <w:rPr>
          <w:rFonts w:ascii="TH SarabunPSK" w:hAnsi="TH SarabunPSK" w:cs="TH SarabunPSK"/>
          <w:sz w:val="32"/>
          <w:szCs w:val="32"/>
        </w:rPr>
        <w:t xml:space="preserve"> Shin</w:t>
      </w:r>
      <w:r w:rsidR="008F0F0D" w:rsidRPr="0014153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="008F0F0D" w:rsidRPr="0014153A">
        <w:rPr>
          <w:rFonts w:ascii="TH SarabunPSK" w:hAnsi="TH SarabunPSK" w:cs="TH SarabunPSK"/>
          <w:sz w:val="32"/>
          <w:szCs w:val="32"/>
          <w:shd w:val="clear" w:color="auto" w:fill="FFFFFF"/>
        </w:rPr>
        <w:t>Ramyun</w:t>
      </w:r>
      <w:proofErr w:type="spellEnd"/>
      <w:r w:rsidR="008F0F0D" w:rsidRPr="0014153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Black Bowl (Tofu Kimchi)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” มีสารกำจัดศัตรูพืช “เอ</w:t>
      </w:r>
      <w:proofErr w:type="spellStart"/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ทิ</w:t>
      </w:r>
      <w:proofErr w:type="spellEnd"/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ลีนออกไซด์” ตกค้างในบรรจุภัณฑ์ผงปรุงรส 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ใน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ปริมาณ 0.075 มก./กก. </w:t>
      </w:r>
      <w:r w:rsidR="00DB3737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โดย</w:t>
      </w:r>
      <w:r w:rsidR="00F97754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ไม่</w:t>
      </w:r>
      <w:r w:rsidR="00DB3737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ได้</w:t>
      </w:r>
      <w:r w:rsidR="00F97754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ระบุรุ่นการผลิต</w:t>
      </w:r>
      <w:r w:rsidR="00DB3737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ของสินค้าที่พบปัญหา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นั้น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สำนักงานคณะกรรมการอาหารและยา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(อย.)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4153A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br/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ได้ตรวจสอบ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แล้ว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พบว่า มีการนำเข้าบะหมี่ดังกล่าวมาจำหน่ายในประเทศไ</w:t>
      </w:r>
      <w:r w:rsidR="00C257EA" w:rsidRPr="0014153A">
        <w:rPr>
          <w:rFonts w:ascii="TH SarabunPSK" w:hAnsi="TH SarabunPSK" w:cs="TH SarabunPSK"/>
          <w:sz w:val="32"/>
          <w:szCs w:val="32"/>
          <w:cs/>
          <w:lang w:val="th-TH"/>
        </w:rPr>
        <w:t>ทย ในชื่อ ชิน รา</w:t>
      </w:r>
      <w:proofErr w:type="spellStart"/>
      <w:r w:rsidR="00C257EA" w:rsidRPr="0014153A">
        <w:rPr>
          <w:rFonts w:ascii="TH SarabunPSK" w:hAnsi="TH SarabunPSK" w:cs="TH SarabunPSK"/>
          <w:sz w:val="32"/>
          <w:szCs w:val="32"/>
          <w:cs/>
          <w:lang w:val="th-TH"/>
        </w:rPr>
        <w:t>เมียน</w:t>
      </w:r>
      <w:proofErr w:type="spellEnd"/>
      <w:r w:rsidR="00C257EA"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proofErr w:type="spellStart"/>
      <w:r w:rsidR="00C257EA" w:rsidRPr="0014153A">
        <w:rPr>
          <w:rFonts w:ascii="TH SarabunPSK" w:hAnsi="TH SarabunPSK" w:cs="TH SarabunPSK"/>
          <w:sz w:val="32"/>
          <w:szCs w:val="32"/>
          <w:cs/>
          <w:lang w:val="th-TH"/>
        </w:rPr>
        <w:t>แบล็ค</w:t>
      </w:r>
      <w:proofErr w:type="spellEnd"/>
      <w:r w:rsidR="00C257EA"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proofErr w:type="spellStart"/>
      <w:r w:rsidR="00C257EA" w:rsidRPr="0014153A">
        <w:rPr>
          <w:rFonts w:ascii="TH SarabunPSK" w:hAnsi="TH SarabunPSK" w:cs="TH SarabunPSK"/>
          <w:sz w:val="32"/>
          <w:szCs w:val="32"/>
          <w:cs/>
          <w:lang w:val="th-TH"/>
        </w:rPr>
        <w:t>โบว</w:t>
      </w:r>
      <w:r w:rsidR="00C257EA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ล์</w:t>
      </w:r>
      <w:proofErr w:type="spellEnd"/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 โทฟู </w:t>
      </w:r>
      <w:proofErr w:type="spellStart"/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กิม</w:t>
      </w:r>
      <w:proofErr w:type="spellEnd"/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จิ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(บะหมี่กึ่งสำเร็จรูปพร้อมเครื่องปรุงรสเผ็ดผสมเต้าหู้และ</w:t>
      </w:r>
      <w:proofErr w:type="spellStart"/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กิม</w:t>
      </w:r>
      <w:proofErr w:type="spellEnd"/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จิ ถ้วยใหญ่)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836580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(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ตรา นงชิม</w:t>
      </w:r>
      <w:r w:rsidR="00836580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)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 เลขสารบบอาหาร 10-3-07945-5-0811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ผู้นำเข้าคือ บริษัท โปรไทย จำกัด เลขที่ 359 ซอยลาซาล 22 ถนนสุขุมวิท 105 </w:t>
      </w:r>
      <w:r w:rsidR="00836580" w:rsidRPr="0014153A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แขวงบางนาใต้ เขตบางนา กรุงเทพมหานคร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โดยบริษัทฯ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มีการนำเข้ามา 2 ครั้ง คือ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รุ่นวันหมดอายุ </w:t>
      </w:r>
      <w:r w:rsidR="00836580" w:rsidRPr="0014153A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4 กุมภาพันธ์ 2566 จำนวน 480 ถ้วย และรุ่นวันหมดอายุ  8 พฤษภาคม 2566 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จำนวน 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>2,560</w:t>
      </w:r>
      <w:r w:rsidR="0067252C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67252C"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ถ้วย </w:t>
      </w:r>
      <w:r w:rsidR="00836580" w:rsidRPr="0014153A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DB3737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เพื่อคุ้มครองความปลอดภัยของผู้บริโภค </w:t>
      </w:r>
      <w:r w:rsidR="00882BCE" w:rsidRPr="0014153A">
        <w:rPr>
          <w:rFonts w:ascii="TH SarabunPSK" w:hAnsi="TH SarabunPSK" w:cs="TH SarabunPSK" w:hint="cs"/>
          <w:sz w:val="32"/>
          <w:szCs w:val="32"/>
          <w:cs/>
        </w:rPr>
        <w:t>อย.</w:t>
      </w:r>
      <w:r w:rsidR="00882BCE" w:rsidRPr="0014153A">
        <w:rPr>
          <w:rFonts w:ascii="TH SarabunPSK" w:hAnsi="TH SarabunPSK" w:cs="TH SarabunPSK"/>
          <w:sz w:val="32"/>
          <w:szCs w:val="32"/>
          <w:cs/>
        </w:rPr>
        <w:t xml:space="preserve"> ได้ดำเนินการอายัดสินค้าทั้งหมดและเก็บตัวอย่าง</w:t>
      </w:r>
      <w:r w:rsidR="00882BCE" w:rsidRPr="0014153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82BCE" w:rsidRPr="0014153A">
        <w:rPr>
          <w:rFonts w:ascii="TH SarabunPSK" w:hAnsi="TH SarabunPSK" w:cs="TH SarabunPSK"/>
          <w:sz w:val="32"/>
          <w:szCs w:val="32"/>
          <w:cs/>
        </w:rPr>
        <w:t xml:space="preserve">ส่งตรวจวิเคราะห์ ขณะนี้อยู่ระหว่างรอผลการตรวจวิเคราะห์ </w:t>
      </w:r>
      <w:r w:rsidR="00882BCE" w:rsidRPr="0014153A">
        <w:rPr>
          <w:rFonts w:ascii="TH SarabunPSK" w:hAnsi="TH SarabunPSK" w:cs="TH SarabunPSK" w:hint="cs"/>
          <w:sz w:val="32"/>
          <w:szCs w:val="32"/>
          <w:cs/>
        </w:rPr>
        <w:t>และจะ</w:t>
      </w:r>
      <w:r w:rsidR="00882BCE" w:rsidRPr="0014153A">
        <w:rPr>
          <w:rFonts w:ascii="TH SarabunPSK" w:hAnsi="TH SarabunPSK" w:cs="TH SarabunPSK"/>
          <w:sz w:val="32"/>
          <w:szCs w:val="32"/>
          <w:cs/>
        </w:rPr>
        <w:t>แจ้งผลการตรวจพิสูจน์ให้</w:t>
      </w:r>
      <w:r w:rsidR="00882BCE" w:rsidRPr="0014153A">
        <w:rPr>
          <w:rFonts w:ascii="TH SarabunPSK" w:hAnsi="TH SarabunPSK" w:cs="TH SarabunPSK" w:hint="cs"/>
          <w:sz w:val="32"/>
          <w:szCs w:val="32"/>
          <w:cs/>
        </w:rPr>
        <w:t>ผู้บริโภค</w:t>
      </w:r>
      <w:r w:rsidR="00882BCE" w:rsidRPr="0014153A">
        <w:rPr>
          <w:rFonts w:ascii="TH SarabunPSK" w:hAnsi="TH SarabunPSK" w:cs="TH SarabunPSK"/>
          <w:sz w:val="32"/>
          <w:szCs w:val="32"/>
          <w:cs/>
        </w:rPr>
        <w:t>ทราบ</w:t>
      </w:r>
      <w:r w:rsidR="00882BCE" w:rsidRPr="0014153A">
        <w:rPr>
          <w:rFonts w:ascii="TH SarabunPSK" w:hAnsi="TH SarabunPSK" w:cs="TH SarabunPSK" w:hint="cs"/>
          <w:sz w:val="32"/>
          <w:szCs w:val="32"/>
          <w:cs/>
        </w:rPr>
        <w:t>โดยเร็ว</w:t>
      </w:r>
    </w:p>
    <w:p w:rsidR="0067252C" w:rsidRPr="0014153A" w:rsidRDefault="0067252C" w:rsidP="0014153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th-TH"/>
        </w:rPr>
      </w:pPr>
      <w:r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ทั้งนี้ 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>เอ</w:t>
      </w:r>
      <w:proofErr w:type="spellStart"/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>ทิ</w:t>
      </w:r>
      <w:proofErr w:type="spellEnd"/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>ลีนออกไซด์ (</w:t>
      </w:r>
      <w:r w:rsidRPr="0014153A">
        <w:rPr>
          <w:rFonts w:ascii="TH SarabunPSK" w:hAnsi="TH SarabunPSK" w:cs="TH SarabunPSK"/>
          <w:sz w:val="32"/>
          <w:szCs w:val="32"/>
        </w:rPr>
        <w:t>Eth</w:t>
      </w:r>
      <w:r w:rsidR="000F6DE5" w:rsidRPr="0014153A">
        <w:rPr>
          <w:rFonts w:ascii="TH SarabunPSK" w:hAnsi="TH SarabunPSK" w:cs="TH SarabunPSK"/>
          <w:sz w:val="32"/>
          <w:szCs w:val="32"/>
        </w:rPr>
        <w:t>y</w:t>
      </w:r>
      <w:r w:rsidRPr="0014153A">
        <w:rPr>
          <w:rFonts w:ascii="TH SarabunPSK" w:hAnsi="TH SarabunPSK" w:cs="TH SarabunPSK"/>
          <w:sz w:val="32"/>
          <w:szCs w:val="32"/>
        </w:rPr>
        <w:t xml:space="preserve">lene oxide) </w:t>
      </w:r>
      <w:r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เป็นวัตถุอันตรายทาง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การเกษตรชนิดที่ 4 </w:t>
      </w:r>
      <w:r w:rsidR="004D2F79"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จึง</w:t>
      </w:r>
      <w:r w:rsidR="004D2F79" w:rsidRPr="0014153A">
        <w:rPr>
          <w:rFonts w:ascii="TH SarabunPSK" w:hAnsi="TH SarabunPSK" w:cs="TH SarabunPSK" w:hint="cs"/>
          <w:sz w:val="32"/>
          <w:szCs w:val="32"/>
          <w:cs/>
        </w:rPr>
        <w:t xml:space="preserve">ต้องไม่พบการตกค้าง 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>หากตรวจพบในอาหาร จัดเป็นอาหารผิดมาตรฐาน</w:t>
      </w:r>
      <w:r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>การผลิต</w:t>
      </w:r>
      <w:r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>นำเข้า</w:t>
      </w:r>
      <w:r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จำหน่ายอาหารดังกล่าว </w:t>
      </w:r>
      <w:r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มีโทษ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>ปรับไม่เกิน 50</w:t>
      </w:r>
      <w:r w:rsidRPr="0014153A">
        <w:rPr>
          <w:rFonts w:ascii="TH SarabunPSK" w:hAnsi="TH SarabunPSK" w:cs="TH SarabunPSK"/>
          <w:sz w:val="32"/>
          <w:szCs w:val="32"/>
        </w:rPr>
        <w:t xml:space="preserve">,000 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บาท </w:t>
      </w:r>
      <w:r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ขอให้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>ผู้บริโภคหลีกเลี่ยง</w:t>
      </w:r>
      <w:r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>บริโภคบะหมี่กึ่งสำเร็จรูปในรุ่น</w:t>
      </w:r>
      <w:r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วันหมดอายุ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>ดังกล่าว</w:t>
      </w:r>
      <w:r w:rsidRPr="0014153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8E0C78" w:rsidRPr="0014153A">
        <w:rPr>
          <w:rFonts w:ascii="TH SarabunPSK" w:hAnsi="TH SarabunPSK" w:cs="TH SarabunPSK"/>
          <w:sz w:val="32"/>
          <w:szCs w:val="32"/>
          <w:cs/>
          <w:lang w:val="th-TH"/>
        </w:rPr>
        <w:t>นอกจากนี้ ประชาชนควรเลือกซื้อบะหมี่กึ่งสำเร็จรูป</w:t>
      </w:r>
      <w:r w:rsidR="008E0C78" w:rsidRPr="0014153A">
        <w:rPr>
          <w:rFonts w:ascii="TH SarabunPSK" w:hAnsi="TH SarabunPSK" w:cs="TH SarabunPSK"/>
          <w:sz w:val="32"/>
          <w:szCs w:val="32"/>
          <w:cs/>
        </w:rPr>
        <w:t xml:space="preserve">จากแหล่งที่เชื่อถือได้ ตรวจสอบฉลาก ต้องแสดงรายละเอียด ชื่ออาหาร </w:t>
      </w:r>
      <w:r w:rsidR="00836580" w:rsidRPr="0014153A">
        <w:rPr>
          <w:rFonts w:ascii="TH SarabunPSK" w:hAnsi="TH SarabunPSK" w:cs="TH SarabunPSK"/>
          <w:sz w:val="32"/>
          <w:szCs w:val="32"/>
          <w:cs/>
        </w:rPr>
        <w:br/>
      </w:r>
      <w:r w:rsidR="008E0C78" w:rsidRPr="0014153A">
        <w:rPr>
          <w:rFonts w:ascii="TH SarabunPSK" w:hAnsi="TH SarabunPSK" w:cs="TH SarabunPSK"/>
          <w:sz w:val="32"/>
          <w:szCs w:val="32"/>
          <w:cs/>
        </w:rPr>
        <w:t>เลขสารบบอาหารในกรอบเครื่องหมาย อย. ชื่อและที่ตั้งของสถานที่ผลิต</w:t>
      </w:r>
      <w:r w:rsidR="008E0C78" w:rsidRPr="0014153A">
        <w:rPr>
          <w:rFonts w:ascii="TH SarabunPSK" w:hAnsi="TH SarabunPSK" w:cs="TH SarabunPSK"/>
          <w:sz w:val="32"/>
          <w:szCs w:val="32"/>
        </w:rPr>
        <w:t xml:space="preserve"> </w:t>
      </w:r>
      <w:r w:rsidR="008E0C78" w:rsidRPr="0014153A">
        <w:rPr>
          <w:rFonts w:ascii="TH SarabunPSK" w:hAnsi="TH SarabunPSK" w:cs="TH SarabunPSK"/>
          <w:sz w:val="32"/>
          <w:szCs w:val="32"/>
          <w:cs/>
        </w:rPr>
        <w:t>หรือผู้นำเข้าและประเทศผู้ผลิต น้ำหนักสุทธิ ส่วนประกอบที่สำคัญ วันเดือนและปีที่ผลิตและหมดอายุหรือควรบริโภคก่อน เป็นต้น</w:t>
      </w:r>
      <w:r w:rsidR="008E0C78" w:rsidRPr="0014153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หากผู้บริโภคไม่แน่ใจในคุณภาพหรือความปลอดภัยของอาหาร </w:t>
      </w:r>
      <w:r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>หรือ</w:t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>พบเห็นผลิตภัณฑ์สุขภาพที่ไม่ได้มาตรฐาน หรือไม่ได้รับ</w:t>
      </w:r>
      <w:r w:rsidR="00836580" w:rsidRPr="0014153A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14153A">
        <w:rPr>
          <w:rFonts w:ascii="TH SarabunPSK" w:hAnsi="TH SarabunPSK" w:cs="TH SarabunPSK"/>
          <w:sz w:val="32"/>
          <w:szCs w:val="32"/>
          <w:cs/>
          <w:lang w:val="th-TH"/>
        </w:rPr>
        <w:t xml:space="preserve">ความปลอดภัยจากการบริโภค สามารถร้องเรียนมาได้ที่สายด่วน อย. </w:t>
      </w:r>
      <w:r w:rsidRPr="0014153A">
        <w:rPr>
          <w:rFonts w:ascii="TH SarabunPSK" w:hAnsi="TH SarabunPSK" w:cs="TH SarabunPSK"/>
          <w:sz w:val="32"/>
          <w:szCs w:val="32"/>
        </w:rPr>
        <w:t xml:space="preserve">1556 Line </w:t>
      </w:r>
      <w:proofErr w:type="gramStart"/>
      <w:r w:rsidRPr="0014153A">
        <w:rPr>
          <w:rFonts w:ascii="TH SarabunPSK" w:hAnsi="TH SarabunPSK" w:cs="TH SarabunPSK"/>
          <w:sz w:val="32"/>
          <w:szCs w:val="32"/>
        </w:rPr>
        <w:t>@</w:t>
      </w:r>
      <w:proofErr w:type="spellStart"/>
      <w:r w:rsidRPr="0014153A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14153A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Pr="0014153A">
        <w:rPr>
          <w:rFonts w:ascii="TH SarabunPSK" w:hAnsi="TH SarabunPSK" w:cs="TH SarabunPSK"/>
          <w:sz w:val="32"/>
          <w:szCs w:val="32"/>
        </w:rPr>
        <w:t xml:space="preserve"> Facebook </w:t>
      </w:r>
      <w:proofErr w:type="spellStart"/>
      <w:r w:rsidRPr="0014153A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14153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หรือสำนักงานสาธารณสุขจังหวัดทั่วประเทศ </w:t>
      </w:r>
      <w:r w:rsidR="00A40FD7" w:rsidRPr="0014153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รอง</w:t>
      </w:r>
      <w:r w:rsidR="004635E8" w:rsidRPr="0014153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เลขาธิการฯ กล่าวในที่สุด</w:t>
      </w:r>
    </w:p>
    <w:p w:rsidR="0014153A" w:rsidRPr="000F6DE5" w:rsidRDefault="0014153A" w:rsidP="0014153A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val="th-TH"/>
        </w:rPr>
        <w:t>***********************************</w:t>
      </w:r>
    </w:p>
    <w:p w:rsidR="006263A5" w:rsidRPr="0014153A" w:rsidRDefault="00B56494" w:rsidP="0014153A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14153A">
        <w:rPr>
          <w:rFonts w:ascii="TH SarabunPSK" w:hAnsi="TH SarabunPSK" w:cs="TH SarabunPSK" w:hint="cs"/>
          <w:b/>
          <w:bCs/>
          <w:sz w:val="38"/>
          <w:szCs w:val="38"/>
          <w:cs/>
          <w:lang w:val="th-TH"/>
        </w:rPr>
        <w:t xml:space="preserve">วันที่เผยแพร่ข่าว </w:t>
      </w:r>
      <w:r w:rsidR="0014153A" w:rsidRPr="0014153A">
        <w:rPr>
          <w:rFonts w:ascii="TH SarabunPSK" w:hAnsi="TH SarabunPSK" w:cs="TH SarabunPSK" w:hint="cs"/>
          <w:b/>
          <w:bCs/>
          <w:sz w:val="38"/>
          <w:szCs w:val="38"/>
          <w:cs/>
          <w:lang w:val="th-TH"/>
        </w:rPr>
        <w:t xml:space="preserve">25 มกราคม </w:t>
      </w:r>
      <w:r w:rsidR="0014153A" w:rsidRPr="0014153A">
        <w:rPr>
          <w:rFonts w:ascii="TH SarabunPSK" w:hAnsi="TH SarabunPSK" w:cs="TH SarabunPSK"/>
          <w:b/>
          <w:bCs/>
          <w:sz w:val="38"/>
          <w:szCs w:val="38"/>
        </w:rPr>
        <w:t xml:space="preserve">2566 </w:t>
      </w:r>
      <w:r w:rsidR="0014153A" w:rsidRPr="0014153A">
        <w:rPr>
          <w:rFonts w:ascii="TH SarabunPSK" w:hAnsi="TH SarabunPSK" w:cs="TH SarabunPSK" w:hint="cs"/>
          <w:b/>
          <w:bCs/>
          <w:sz w:val="38"/>
          <w:szCs w:val="38"/>
          <w:cs/>
          <w:lang w:val="th-TH"/>
        </w:rPr>
        <w:t xml:space="preserve">ข่าวแจก 52 </w:t>
      </w:r>
      <w:r w:rsidRPr="0014153A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/ </w:t>
      </w:r>
      <w:r w:rsidRPr="0014153A">
        <w:rPr>
          <w:rFonts w:ascii="TH SarabunPSK" w:hAnsi="TH SarabunPSK" w:cs="TH SarabunPSK" w:hint="cs"/>
          <w:b/>
          <w:bCs/>
          <w:sz w:val="38"/>
          <w:szCs w:val="38"/>
          <w:cs/>
          <w:lang w:val="th-TH"/>
        </w:rPr>
        <w:t>ปีงบประมาณ พ</w:t>
      </w:r>
      <w:r w:rsidRPr="0014153A">
        <w:rPr>
          <w:rFonts w:ascii="TH SarabunPSK" w:hAnsi="TH SarabunPSK" w:cs="TH SarabunPSK" w:hint="cs"/>
          <w:b/>
          <w:bCs/>
          <w:sz w:val="38"/>
          <w:szCs w:val="38"/>
          <w:cs/>
        </w:rPr>
        <w:t>.</w:t>
      </w:r>
      <w:r w:rsidRPr="0014153A">
        <w:rPr>
          <w:rFonts w:ascii="TH SarabunPSK" w:hAnsi="TH SarabunPSK" w:cs="TH SarabunPSK" w:hint="cs"/>
          <w:b/>
          <w:bCs/>
          <w:sz w:val="38"/>
          <w:szCs w:val="38"/>
          <w:cs/>
          <w:lang w:val="th-TH"/>
        </w:rPr>
        <w:t>ศ</w:t>
      </w:r>
      <w:r w:rsidRPr="0014153A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. </w:t>
      </w:r>
      <w:r w:rsidRPr="0014153A">
        <w:rPr>
          <w:rFonts w:ascii="TH SarabunPSK" w:hAnsi="TH SarabunPSK" w:cs="TH SarabunPSK"/>
          <w:b/>
          <w:bCs/>
          <w:sz w:val="38"/>
          <w:szCs w:val="38"/>
        </w:rPr>
        <w:t>2566</w:t>
      </w:r>
    </w:p>
    <w:sectPr w:rsidR="006263A5" w:rsidRPr="00141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9A" w:rsidRDefault="00EB419A">
      <w:pPr>
        <w:spacing w:line="240" w:lineRule="auto"/>
      </w:pPr>
      <w:r>
        <w:separator/>
      </w:r>
    </w:p>
  </w:endnote>
  <w:endnote w:type="continuationSeparator" w:id="0">
    <w:p w:rsidR="00EB419A" w:rsidRDefault="00EB4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5" w:rsidRDefault="006263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5" w:rsidRDefault="006263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5" w:rsidRDefault="006263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9A" w:rsidRDefault="00EB419A">
      <w:pPr>
        <w:spacing w:after="0"/>
      </w:pPr>
      <w:r>
        <w:separator/>
      </w:r>
    </w:p>
  </w:footnote>
  <w:footnote w:type="continuationSeparator" w:id="0">
    <w:p w:rsidR="00EB419A" w:rsidRDefault="00EB41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5" w:rsidRDefault="00EB419A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5" w:rsidRDefault="00EB419A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A5" w:rsidRDefault="00EB419A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34887"/>
    <w:rsid w:val="000F6DE5"/>
    <w:rsid w:val="0014153A"/>
    <w:rsid w:val="001517CF"/>
    <w:rsid w:val="00171575"/>
    <w:rsid w:val="001876C9"/>
    <w:rsid w:val="00190B9A"/>
    <w:rsid w:val="00223F41"/>
    <w:rsid w:val="0025632F"/>
    <w:rsid w:val="002E003F"/>
    <w:rsid w:val="00307AB3"/>
    <w:rsid w:val="003521DC"/>
    <w:rsid w:val="00363876"/>
    <w:rsid w:val="003C0D62"/>
    <w:rsid w:val="00405FD9"/>
    <w:rsid w:val="004157E3"/>
    <w:rsid w:val="004635E8"/>
    <w:rsid w:val="0046442E"/>
    <w:rsid w:val="004761E8"/>
    <w:rsid w:val="00492A78"/>
    <w:rsid w:val="00492E58"/>
    <w:rsid w:val="004D13C6"/>
    <w:rsid w:val="004D2F79"/>
    <w:rsid w:val="0051596B"/>
    <w:rsid w:val="00573DCF"/>
    <w:rsid w:val="0058627D"/>
    <w:rsid w:val="005B1B8F"/>
    <w:rsid w:val="005D545E"/>
    <w:rsid w:val="005D60C8"/>
    <w:rsid w:val="005F79F0"/>
    <w:rsid w:val="0060358C"/>
    <w:rsid w:val="006263A5"/>
    <w:rsid w:val="00662F2F"/>
    <w:rsid w:val="0067252C"/>
    <w:rsid w:val="00754C81"/>
    <w:rsid w:val="00761E88"/>
    <w:rsid w:val="007A250A"/>
    <w:rsid w:val="007C1A22"/>
    <w:rsid w:val="007C2E5F"/>
    <w:rsid w:val="008249B9"/>
    <w:rsid w:val="00836580"/>
    <w:rsid w:val="00847B33"/>
    <w:rsid w:val="00882BCE"/>
    <w:rsid w:val="008C6706"/>
    <w:rsid w:val="008D5E35"/>
    <w:rsid w:val="008E0C78"/>
    <w:rsid w:val="008F0F0D"/>
    <w:rsid w:val="0093061E"/>
    <w:rsid w:val="009A2378"/>
    <w:rsid w:val="009F1BA2"/>
    <w:rsid w:val="00A1250D"/>
    <w:rsid w:val="00A14A4E"/>
    <w:rsid w:val="00A40FD7"/>
    <w:rsid w:val="00A45E58"/>
    <w:rsid w:val="00A744B1"/>
    <w:rsid w:val="00A834CE"/>
    <w:rsid w:val="00A922C7"/>
    <w:rsid w:val="00AD2066"/>
    <w:rsid w:val="00AE0AA9"/>
    <w:rsid w:val="00B250AB"/>
    <w:rsid w:val="00B56494"/>
    <w:rsid w:val="00B845E1"/>
    <w:rsid w:val="00C257EA"/>
    <w:rsid w:val="00C52C76"/>
    <w:rsid w:val="00D32159"/>
    <w:rsid w:val="00D44D66"/>
    <w:rsid w:val="00DB3737"/>
    <w:rsid w:val="00DB79AE"/>
    <w:rsid w:val="00DF5967"/>
    <w:rsid w:val="00EA6A7A"/>
    <w:rsid w:val="00EB1C9C"/>
    <w:rsid w:val="00EB419A"/>
    <w:rsid w:val="00EE17AF"/>
    <w:rsid w:val="00F76229"/>
    <w:rsid w:val="00F97754"/>
    <w:rsid w:val="5691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Angsana New"/>
      <w:sz w:val="18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5</cp:revision>
  <cp:lastPrinted>2023-01-25T03:30:00Z</cp:lastPrinted>
  <dcterms:created xsi:type="dcterms:W3CDTF">2023-01-25T04:44:00Z</dcterms:created>
  <dcterms:modified xsi:type="dcterms:W3CDTF">2023-01-25T10:00:00Z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D2772A2A1C0245989BBCFF2651794EBD</vt:lpwstr>
  </property>
</Properties>
</file>