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925881" w14:textId="77777777" w:rsidR="003C0D62" w:rsidRDefault="003C0D62"/>
    <w:p w14:paraId="525A32D7" w14:textId="77777777" w:rsidR="00DF5967" w:rsidRDefault="00DF5967" w:rsidP="00EE47D9">
      <w:pPr>
        <w:spacing w:before="360" w:after="120"/>
      </w:pPr>
    </w:p>
    <w:p w14:paraId="0D4637B4" w14:textId="0F8A6D8F" w:rsidR="00370B84" w:rsidRPr="00EE47D9" w:rsidRDefault="00370B84" w:rsidP="00EE47D9">
      <w:pPr>
        <w:spacing w:before="360" w:after="120"/>
        <w:ind w:firstLine="720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proofErr w:type="spellStart"/>
      <w:r w:rsidRPr="00EE47D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อย</w:t>
      </w:r>
      <w:proofErr w:type="spellEnd"/>
      <w:r w:rsidRPr="00EE47D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 w:rsidR="007B01E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D73B67" w:rsidRPr="00EE47D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ส่งเสริมผู้ประกอบการท้องถิ่น หนุนนโยบายนำสุขภาพขับเคลื่อนเศรษฐกิจ</w:t>
      </w:r>
    </w:p>
    <w:p w14:paraId="59D3B055" w14:textId="4D38755B" w:rsidR="00370B84" w:rsidRPr="00D73B67" w:rsidRDefault="00370B84" w:rsidP="00EE47D9">
      <w:pPr>
        <w:spacing w:line="40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D73B67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D73B67">
        <w:rPr>
          <w:rFonts w:ascii="TH SarabunPSK" w:hAnsi="TH SarabunPSK" w:cs="TH SarabunPSK"/>
          <w:sz w:val="32"/>
          <w:szCs w:val="32"/>
          <w:cs/>
        </w:rPr>
        <w:t>. ลงพื้นที่จังหวัดนครราชสีมา เยี่ยมชม</w:t>
      </w:r>
      <w:r w:rsidR="00D73B67" w:rsidRPr="00D73B67">
        <w:rPr>
          <w:rFonts w:ascii="TH SarabunPSK" w:hAnsi="TH SarabunPSK" w:cs="TH SarabunPSK"/>
          <w:sz w:val="32"/>
          <w:szCs w:val="32"/>
          <w:cs/>
        </w:rPr>
        <w:t>และสนับสนุน</w:t>
      </w:r>
      <w:r w:rsidRPr="00D73B67">
        <w:rPr>
          <w:rFonts w:ascii="TH SarabunPSK" w:hAnsi="TH SarabunPSK" w:cs="TH SarabunPSK"/>
          <w:sz w:val="32"/>
          <w:szCs w:val="32"/>
          <w:cs/>
        </w:rPr>
        <w:t>การดำเนินงานของบริษัท ไม</w:t>
      </w:r>
      <w:proofErr w:type="spellStart"/>
      <w:r w:rsidRPr="00D73B67">
        <w:rPr>
          <w:rFonts w:ascii="TH SarabunPSK" w:hAnsi="TH SarabunPSK" w:cs="TH SarabunPSK"/>
          <w:sz w:val="32"/>
          <w:szCs w:val="32"/>
          <w:cs/>
        </w:rPr>
        <w:t>เนอร์</w:t>
      </w:r>
      <w:proofErr w:type="spellEnd"/>
      <w:r w:rsidRPr="00D73B67">
        <w:rPr>
          <w:rFonts w:ascii="TH SarabunPSK" w:hAnsi="TH SarabunPSK" w:cs="TH SarabunPSK"/>
          <w:sz w:val="32"/>
          <w:szCs w:val="32"/>
          <w:cs/>
        </w:rPr>
        <w:t xml:space="preserve"> แดรี่ จำกัด ผู้ผลิตไอศกรีม </w:t>
      </w:r>
      <w:proofErr w:type="spellStart"/>
      <w:r w:rsidRPr="00D73B67">
        <w:rPr>
          <w:rFonts w:ascii="TH SarabunPSK" w:hAnsi="TH SarabunPSK" w:cs="TH SarabunPSK"/>
          <w:sz w:val="32"/>
          <w:szCs w:val="32"/>
          <w:cs/>
        </w:rPr>
        <w:t>ท๊</w:t>
      </w:r>
      <w:proofErr w:type="spellEnd"/>
      <w:r w:rsidRPr="00D73B67">
        <w:rPr>
          <w:rFonts w:ascii="TH SarabunPSK" w:hAnsi="TH SarabunPSK" w:cs="TH SarabunPSK"/>
          <w:sz w:val="32"/>
          <w:szCs w:val="32"/>
          <w:cs/>
        </w:rPr>
        <w:t>อปปิ้ง และ</w:t>
      </w:r>
      <w:proofErr w:type="spellStart"/>
      <w:r w:rsidRPr="00D73B67">
        <w:rPr>
          <w:rFonts w:ascii="TH SarabunPSK" w:hAnsi="TH SarabunPSK" w:cs="TH SarabunPSK"/>
          <w:sz w:val="32"/>
          <w:szCs w:val="32"/>
          <w:cs/>
        </w:rPr>
        <w:t>ชี</w:t>
      </w:r>
      <w:r w:rsidR="00176B3D">
        <w:rPr>
          <w:rFonts w:ascii="TH SarabunPSK" w:hAnsi="TH SarabunPSK" w:cs="TH SarabunPSK" w:hint="cs"/>
          <w:sz w:val="32"/>
          <w:szCs w:val="32"/>
          <w:cs/>
        </w:rPr>
        <w:t>ส</w:t>
      </w:r>
      <w:proofErr w:type="spellEnd"/>
      <w:r w:rsidRPr="00D73B67">
        <w:rPr>
          <w:rFonts w:ascii="TH SarabunPSK" w:hAnsi="TH SarabunPSK" w:cs="TH SarabunPSK"/>
          <w:sz w:val="32"/>
          <w:szCs w:val="32"/>
          <w:cs/>
        </w:rPr>
        <w:t xml:space="preserve">หลากหลายชนิด และวิสาหกิจชุมชนท่าช้าง </w:t>
      </w:r>
      <w:r w:rsidRPr="00D73B67">
        <w:rPr>
          <w:rFonts w:ascii="TH SarabunPSK" w:hAnsi="TH SarabunPSK" w:cs="TH SarabunPSK"/>
          <w:sz w:val="32"/>
          <w:szCs w:val="32"/>
        </w:rPr>
        <w:t xml:space="preserve">OTOP </w:t>
      </w:r>
      <w:r w:rsidRPr="00D73B67">
        <w:rPr>
          <w:rFonts w:ascii="TH SarabunPSK" w:hAnsi="TH SarabunPSK" w:cs="TH SarabunPSK"/>
          <w:sz w:val="32"/>
          <w:szCs w:val="32"/>
          <w:cs/>
        </w:rPr>
        <w:t xml:space="preserve">เขาใหญ่ </w:t>
      </w:r>
      <w:bookmarkStart w:id="0" w:name="_Hlk143006333"/>
      <w:r w:rsidR="00D73B67" w:rsidRPr="00D73B67">
        <w:rPr>
          <w:rFonts w:ascii="TH SarabunPSK" w:hAnsi="TH SarabunPSK" w:cs="TH SarabunPSK"/>
          <w:sz w:val="32"/>
          <w:szCs w:val="32"/>
          <w:cs/>
        </w:rPr>
        <w:t>แหล่งผลิตอาหารขึ้นชื่อเมืองโคราช หนุนนโยบายนำสุขภาพขับเคลื่อนเศรษฐกิจ</w:t>
      </w:r>
      <w:r w:rsidRPr="00D73B67">
        <w:rPr>
          <w:rFonts w:ascii="TH SarabunPSK" w:hAnsi="TH SarabunPSK" w:cs="TH SarabunPSK"/>
          <w:sz w:val="32"/>
          <w:szCs w:val="32"/>
          <w:cs/>
        </w:rPr>
        <w:t xml:space="preserve"> </w:t>
      </w:r>
    </w:p>
    <w:bookmarkEnd w:id="0"/>
    <w:p w14:paraId="292092B5" w14:textId="15BE4ADB" w:rsidR="00370B84" w:rsidRPr="00D73B67" w:rsidRDefault="00370B84" w:rsidP="00EE47D9">
      <w:pPr>
        <w:spacing w:line="40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3B67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 xml:space="preserve">นพ.ไพศาล </w:t>
      </w:r>
      <w:proofErr w:type="spellStart"/>
      <w:r w:rsidRPr="00D73B67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ดั่น</w:t>
      </w:r>
      <w:proofErr w:type="spellEnd"/>
      <w:r w:rsidRPr="00D73B67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คุ้ม เลขาธิการคณะกรรมการอาหารและยา</w:t>
      </w:r>
      <w:r w:rsidRPr="00D73B67">
        <w:rPr>
          <w:rFonts w:ascii="TH SarabunPSK" w:hAnsi="TH SarabunPSK" w:cs="TH SarabunPSK"/>
          <w:spacing w:val="4"/>
          <w:sz w:val="32"/>
          <w:szCs w:val="32"/>
          <w:cs/>
        </w:rPr>
        <w:t xml:space="preserve"> กล่าวว่า รัฐบาลมีนโยบายในการนำสุขภาพขับเคลื่อนเศรษฐกิจ อย.จึงได้มุ่งมั่นในการส่งเสริม ยกระดับมาตรฐานการผลิตของผู้ประกอบการ</w:t>
      </w:r>
      <w:r w:rsidR="00EE47D9">
        <w:rPr>
          <w:rFonts w:ascii="TH SarabunPSK" w:hAnsi="TH SarabunPSK" w:cs="TH SarabunPSK" w:hint="cs"/>
          <w:spacing w:val="4"/>
          <w:sz w:val="32"/>
          <w:szCs w:val="32"/>
          <w:cs/>
        </w:rPr>
        <w:br/>
      </w:r>
      <w:r w:rsidRPr="00D73B67">
        <w:rPr>
          <w:rFonts w:ascii="TH SarabunPSK" w:hAnsi="TH SarabunPSK" w:cs="TH SarabunPSK"/>
          <w:spacing w:val="4"/>
          <w:sz w:val="32"/>
          <w:szCs w:val="32"/>
          <w:cs/>
        </w:rPr>
        <w:t xml:space="preserve">ทั้งระดับใหญ่และระดับชุมชน </w:t>
      </w:r>
      <w:r w:rsidRPr="00D73B67">
        <w:rPr>
          <w:rFonts w:ascii="TH SarabunPSK" w:hAnsi="TH SarabunPSK" w:cs="TH SarabunPSK"/>
          <w:spacing w:val="-4"/>
          <w:sz w:val="32"/>
          <w:szCs w:val="32"/>
          <w:cs/>
        </w:rPr>
        <w:t xml:space="preserve">เพื่อเพิ่มโอกาสในการแข่งขันของผู้ประกอบการสู่ระดับสากล </w:t>
      </w:r>
      <w:r w:rsidR="00D73B67">
        <w:rPr>
          <w:rFonts w:ascii="TH SarabunPSK" w:hAnsi="TH SarabunPSK" w:cs="TH SarabunPSK" w:hint="cs"/>
          <w:spacing w:val="-4"/>
          <w:sz w:val="32"/>
          <w:szCs w:val="32"/>
          <w:cs/>
        </w:rPr>
        <w:t>โดย</w:t>
      </w:r>
      <w:r w:rsidRPr="00D73B67">
        <w:rPr>
          <w:rFonts w:ascii="TH SarabunPSK" w:hAnsi="TH SarabunPSK" w:cs="TH SarabunPSK"/>
          <w:sz w:val="32"/>
          <w:szCs w:val="32"/>
          <w:cs/>
        </w:rPr>
        <w:t>เมื่อ</w:t>
      </w:r>
      <w:r w:rsidR="00EE47D9">
        <w:rPr>
          <w:rFonts w:ascii="TH SarabunPSK" w:hAnsi="TH SarabunPSK" w:cs="TH SarabunPSK" w:hint="cs"/>
          <w:sz w:val="32"/>
          <w:szCs w:val="32"/>
          <w:cs/>
        </w:rPr>
        <w:br/>
      </w:r>
      <w:r w:rsidRPr="00D73B67">
        <w:rPr>
          <w:rFonts w:ascii="TH SarabunPSK" w:hAnsi="TH SarabunPSK" w:cs="TH SarabunPSK"/>
          <w:sz w:val="32"/>
          <w:szCs w:val="32"/>
          <w:cs/>
        </w:rPr>
        <w:t>วันที่ 2</w:t>
      </w:r>
      <w:r w:rsidR="00D73B67">
        <w:rPr>
          <w:rFonts w:ascii="TH SarabunPSK" w:hAnsi="TH SarabunPSK" w:cs="TH SarabunPSK" w:hint="cs"/>
          <w:sz w:val="32"/>
          <w:szCs w:val="32"/>
          <w:cs/>
        </w:rPr>
        <w:t>1</w:t>
      </w:r>
      <w:r w:rsidRPr="00D73B67">
        <w:rPr>
          <w:rFonts w:ascii="TH SarabunPSK" w:hAnsi="TH SarabunPSK" w:cs="TH SarabunPSK"/>
          <w:sz w:val="32"/>
          <w:szCs w:val="32"/>
          <w:cs/>
        </w:rPr>
        <w:t xml:space="preserve"> สิงหาคม 2566 ได้</w:t>
      </w:r>
      <w:r w:rsidRPr="00D73B67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นำคณะผู้บริหารและเจ้าหน้าที่ตรวจเยี่ยมการดำเนินงาน </w:t>
      </w:r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บริษัท ไม</w:t>
      </w:r>
      <w:proofErr w:type="spellStart"/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เนอร์</w:t>
      </w:r>
      <w:proofErr w:type="spellEnd"/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แดรี่ จำกัด (</w:t>
      </w:r>
      <w:r w:rsidRPr="00D73B6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MDL) </w:t>
      </w:r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ตั้งอยู่ที่ </w:t>
      </w:r>
      <w:r w:rsidRPr="00D73B6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9/1 </w:t>
      </w:r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หมู่ที่ </w:t>
      </w:r>
      <w:r w:rsidRPr="00D73B6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6 </w:t>
      </w:r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ซอยซับจำปา ถนนมิตรภาพ ตำบลกลา</w:t>
      </w:r>
      <w:r w:rsidR="006D6A8B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ง</w:t>
      </w:r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ดง อำเภอปากช่อง จังหวัดนครราชสีมา </w:t>
      </w:r>
      <w:r w:rsidR="00EE47D9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br/>
      </w:r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ซึ่งเป็นผู้ผลิตไอศกรีม </w:t>
      </w:r>
      <w:proofErr w:type="spellStart"/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ท๊</w:t>
      </w:r>
      <w:proofErr w:type="spellEnd"/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อปปิ้ง และ</w:t>
      </w:r>
      <w:proofErr w:type="spellStart"/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ชีส</w:t>
      </w:r>
      <w:proofErr w:type="spellEnd"/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หลากหลายชนิด ทั้ง</w:t>
      </w:r>
      <w:proofErr w:type="spellStart"/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มอสเซเร</w:t>
      </w:r>
      <w:proofErr w:type="spellEnd"/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ล่า </w:t>
      </w:r>
      <w:proofErr w:type="spellStart"/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เชดด้า</w:t>
      </w:r>
      <w:proofErr w:type="spellEnd"/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เนยแข็ง พาเมซาน มาสคาโปน ครีมชีส และซาวครีม เพื่อนำส่งให้กับแบ</w:t>
      </w:r>
      <w:proofErr w:type="spellStart"/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รนด์</w:t>
      </w:r>
      <w:proofErr w:type="spellEnd"/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ร้านอาหารในเครือไม</w:t>
      </w:r>
      <w:proofErr w:type="spellStart"/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เนอร์</w:t>
      </w:r>
      <w:proofErr w:type="spellEnd"/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ฟู้ด</w:t>
      </w:r>
      <w:proofErr w:type="spellEnd"/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อาทิ </w:t>
      </w:r>
      <w:proofErr w:type="spellStart"/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เดอะ</w:t>
      </w:r>
      <w:proofErr w:type="spellEnd"/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พิซ</w:t>
      </w:r>
      <w:proofErr w:type="spellEnd"/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ซ่า คอม</w:t>
      </w:r>
      <w:proofErr w:type="spellStart"/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ปะนี</w:t>
      </w:r>
      <w:proofErr w:type="spellEnd"/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สเวนเซ่นส์</w:t>
      </w:r>
      <w:proofErr w:type="spellEnd"/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แดรี่ </w:t>
      </w:r>
      <w:proofErr w:type="spellStart"/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ควีน</w:t>
      </w:r>
      <w:proofErr w:type="spellEnd"/>
      <w:r w:rsidRPr="00D73B6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เบอร์เกอร์ คิง และบริษัทคู่ค้าที่ให้บริการด้านอาหารทั้งในประเทศไทย และในระดับภูมิภาค </w:t>
      </w:r>
    </w:p>
    <w:p w14:paraId="61A8FDD2" w14:textId="07B14D6C" w:rsidR="00370B84" w:rsidRPr="00D73B67" w:rsidRDefault="00370B84" w:rsidP="00EE47D9">
      <w:pPr>
        <w:spacing w:line="40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3B67">
        <w:rPr>
          <w:rFonts w:ascii="TH SarabunPSK" w:hAnsi="TH SarabunPSK" w:cs="TH SarabunPSK"/>
          <w:sz w:val="32"/>
          <w:szCs w:val="32"/>
          <w:cs/>
        </w:rPr>
        <w:t xml:space="preserve">จากนั้นตรวจเยี่ยมการดำเนินงานของวิสาหกิจชุมชนท่าช้าง </w:t>
      </w:r>
      <w:r w:rsidRPr="00D73B67">
        <w:rPr>
          <w:rFonts w:ascii="TH SarabunPSK" w:hAnsi="TH SarabunPSK" w:cs="TH SarabunPSK"/>
          <w:sz w:val="32"/>
          <w:szCs w:val="32"/>
        </w:rPr>
        <w:t xml:space="preserve">OTOP </w:t>
      </w:r>
      <w:r w:rsidRPr="00D73B67">
        <w:rPr>
          <w:rFonts w:ascii="TH SarabunPSK" w:hAnsi="TH SarabunPSK" w:cs="TH SarabunPSK"/>
          <w:sz w:val="32"/>
          <w:szCs w:val="32"/>
          <w:cs/>
        </w:rPr>
        <w:t>เขาใหญ่ ตำบลหมูสี อำเภอปากช่อง จังหวัดนครราชสีมา แหล่งผลิตน้ำพริกตาแดงปลาย่าง น้ำพริกกุ้งเสียบ ไข่เค็มสุกพร้อมรับประทาน ซึ่งมีการควบคุมคุณภาพมาตรฐานการผลิตตามมาตรฐาน อย. มีการคัดเลือกวัตถุดิบที่ได้มาตรฐาน เป็นแหล่งเรียนรู้</w:t>
      </w:r>
      <w:r w:rsidR="00FD70C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73B67">
        <w:rPr>
          <w:rFonts w:ascii="TH SarabunPSK" w:hAnsi="TH SarabunPSK" w:cs="TH SarabunPSK"/>
          <w:sz w:val="32"/>
          <w:szCs w:val="32"/>
          <w:cs/>
        </w:rPr>
        <w:t xml:space="preserve">ศึกษาดูงาน และได้รับรางวัล อย. </w:t>
      </w:r>
      <w:proofErr w:type="spellStart"/>
      <w:r w:rsidRPr="00D73B67">
        <w:rPr>
          <w:rFonts w:ascii="TH SarabunPSK" w:hAnsi="TH SarabunPSK" w:cs="TH SarabunPSK"/>
          <w:sz w:val="32"/>
          <w:szCs w:val="32"/>
          <w:cs/>
        </w:rPr>
        <w:t>ควอลิตี้</w:t>
      </w:r>
      <w:proofErr w:type="spellEnd"/>
      <w:r w:rsidRPr="00D73B67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D73B67">
        <w:rPr>
          <w:rFonts w:ascii="TH SarabunPSK" w:hAnsi="TH SarabunPSK" w:cs="TH SarabunPSK"/>
          <w:sz w:val="32"/>
          <w:szCs w:val="32"/>
          <w:cs/>
        </w:rPr>
        <w:t>อวอร์ด</w:t>
      </w:r>
      <w:proofErr w:type="spellEnd"/>
      <w:r w:rsidRPr="00D73B67">
        <w:rPr>
          <w:rFonts w:ascii="TH SarabunPSK" w:hAnsi="TH SarabunPSK" w:cs="TH SarabunPSK"/>
          <w:sz w:val="32"/>
          <w:szCs w:val="32"/>
          <w:cs/>
        </w:rPr>
        <w:t xml:space="preserve"> ด้านผลิตภัณฑ์สุขภาพชุมชนปี พ.ศ. 2564</w:t>
      </w:r>
      <w:r w:rsidR="00D73B67">
        <w:rPr>
          <w:rFonts w:ascii="TH SarabunPSK" w:hAnsi="TH SarabunPSK" w:cs="TH SarabunPSK" w:hint="cs"/>
          <w:sz w:val="32"/>
          <w:szCs w:val="32"/>
          <w:cs/>
        </w:rPr>
        <w:t xml:space="preserve"> นอกจากนี้ </w:t>
      </w:r>
      <w:r w:rsidR="00EE47D9">
        <w:rPr>
          <w:rFonts w:ascii="TH SarabunPSK" w:hAnsi="TH SarabunPSK" w:cs="TH SarabunPSK"/>
          <w:sz w:val="32"/>
          <w:szCs w:val="32"/>
          <w:cs/>
        </w:rPr>
        <w:br/>
      </w:r>
      <w:r w:rsidR="00D73B67">
        <w:rPr>
          <w:rFonts w:ascii="TH SarabunPSK" w:hAnsi="TH SarabunPSK" w:cs="TH SarabunPSK" w:hint="cs"/>
          <w:sz w:val="32"/>
          <w:szCs w:val="32"/>
          <w:cs/>
        </w:rPr>
        <w:t xml:space="preserve">ยังมีวิสาหกิจชุมชนพืชสวนและสมุนไพรบ้านสระน้ำใส </w:t>
      </w:r>
      <w:r w:rsidR="00D73B67">
        <w:rPr>
          <w:rFonts w:ascii="TH SarabunPSK" w:hAnsi="TH SarabunPSK" w:cs="TH SarabunPSK"/>
          <w:sz w:val="32"/>
          <w:szCs w:val="32"/>
        </w:rPr>
        <w:t xml:space="preserve">OTOP </w:t>
      </w:r>
      <w:r w:rsidR="00D73B67">
        <w:rPr>
          <w:rFonts w:ascii="TH SarabunPSK" w:hAnsi="TH SarabunPSK" w:cs="TH SarabunPSK" w:hint="cs"/>
          <w:sz w:val="32"/>
          <w:szCs w:val="32"/>
          <w:cs/>
        </w:rPr>
        <w:t xml:space="preserve">เขาใหญ่ </w:t>
      </w:r>
      <w:proofErr w:type="spellStart"/>
      <w:r w:rsidR="00D73B67">
        <w:rPr>
          <w:rFonts w:ascii="TH SarabunPSK" w:hAnsi="TH SarabunPSK" w:cs="TH SarabunPSK" w:hint="cs"/>
          <w:sz w:val="32"/>
          <w:szCs w:val="32"/>
          <w:cs/>
        </w:rPr>
        <w:t>รสา</w:t>
      </w:r>
      <w:proofErr w:type="spellEnd"/>
      <w:r w:rsidR="00D73B67">
        <w:rPr>
          <w:rFonts w:ascii="TH SarabunPSK" w:hAnsi="TH SarabunPSK" w:cs="TH SarabunPSK" w:hint="cs"/>
          <w:sz w:val="32"/>
          <w:szCs w:val="32"/>
          <w:cs/>
        </w:rPr>
        <w:t xml:space="preserve">สวนกุหลาบมอญเขาใหญ่ </w:t>
      </w:r>
      <w:r w:rsidR="00EE47D9">
        <w:rPr>
          <w:rFonts w:ascii="TH SarabunPSK" w:hAnsi="TH SarabunPSK" w:cs="TH SarabunPSK"/>
          <w:sz w:val="32"/>
          <w:szCs w:val="32"/>
          <w:cs/>
        </w:rPr>
        <w:br/>
      </w:r>
      <w:r w:rsidR="00D73B67">
        <w:rPr>
          <w:rFonts w:ascii="TH SarabunPSK" w:hAnsi="TH SarabunPSK" w:cs="TH SarabunPSK" w:hint="cs"/>
          <w:sz w:val="32"/>
          <w:szCs w:val="32"/>
          <w:cs/>
        </w:rPr>
        <w:t>และ</w:t>
      </w:r>
      <w:proofErr w:type="spellStart"/>
      <w:r w:rsidR="00D73B67">
        <w:rPr>
          <w:rFonts w:ascii="TH SarabunPSK" w:hAnsi="TH SarabunPSK" w:cs="TH SarabunPSK" w:hint="cs"/>
          <w:sz w:val="32"/>
          <w:szCs w:val="32"/>
          <w:cs/>
        </w:rPr>
        <w:t>ตังค์</w:t>
      </w:r>
      <w:proofErr w:type="spellEnd"/>
      <w:r w:rsidR="00D73B67">
        <w:rPr>
          <w:rFonts w:ascii="TH SarabunPSK" w:hAnsi="TH SarabunPSK" w:cs="TH SarabunPSK" w:hint="cs"/>
          <w:sz w:val="32"/>
          <w:szCs w:val="32"/>
          <w:cs/>
        </w:rPr>
        <w:t xml:space="preserve">เติมเต็ม </w:t>
      </w:r>
      <w:proofErr w:type="spellStart"/>
      <w:r w:rsidR="00D73B67">
        <w:rPr>
          <w:rFonts w:ascii="TH SarabunPSK" w:hAnsi="TH SarabunPSK" w:cs="TH SarabunPSK" w:hint="cs"/>
          <w:sz w:val="32"/>
          <w:szCs w:val="32"/>
          <w:cs/>
        </w:rPr>
        <w:t>ขั่ว</w:t>
      </w:r>
      <w:proofErr w:type="spellEnd"/>
      <w:r w:rsidR="00D73B67">
        <w:rPr>
          <w:rFonts w:ascii="TH SarabunPSK" w:hAnsi="TH SarabunPSK" w:cs="TH SarabunPSK" w:hint="cs"/>
          <w:sz w:val="32"/>
          <w:szCs w:val="32"/>
          <w:cs/>
        </w:rPr>
        <w:t xml:space="preserve">หมี่โคราช เข้าร่วมรับฟังคำแนะนำ และแลกเปลี่ยนเรียนรู้ด้วย </w:t>
      </w:r>
      <w:r w:rsidRPr="00D73B67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2B1E59DA" w14:textId="77777777" w:rsidR="00370B84" w:rsidRDefault="00370B84" w:rsidP="00EE47D9">
      <w:pPr>
        <w:spacing w:line="400" w:lineRule="exact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D73B67">
        <w:rPr>
          <w:rFonts w:ascii="TH SarabunPSK" w:hAnsi="TH SarabunPSK" w:cs="TH SarabunPSK"/>
          <w:sz w:val="32"/>
          <w:szCs w:val="32"/>
          <w:cs/>
        </w:rPr>
        <w:t>ในการลงพื้นที่ครั้งนี้ อย. และสำนักงานสาธารณสุขจังหวัดนครราชสีมา ได้ให้คำแนะนำด้านคุณภาพมาตรฐานในการผลิตผลิตภัณฑ์อาหาร เพื่อนำไปปรับปรุงการดำเนินงานให้เข้าถึงและเกิดประโยชน์แก่วิสาหกิจชุมชนและผู้ประกอบการมากที่สุด ซึ่ง อย. เชื่อมั่นว่าด้วยความตั้งใจจริงในการประกอบกิจการของวิสาหกิจชุมชนและผู้ประกอบการในพื้นที่ จะทำให้เศรษฐกิจในชุมชนมีความเข้มแข็ง ส่งต่อให้เศรษฐกิจของจังหวัดและประเทศมั่นคงแข็งแรงในที่สุด</w:t>
      </w:r>
    </w:p>
    <w:p w14:paraId="110254A8" w14:textId="2176634F" w:rsidR="00EE47D9" w:rsidRPr="00D73B67" w:rsidRDefault="00EE47D9" w:rsidP="00EE47D9">
      <w:pPr>
        <w:spacing w:line="400" w:lineRule="exact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******************************************</w:t>
      </w:r>
    </w:p>
    <w:p w14:paraId="1B3253B7" w14:textId="2694D2B2" w:rsidR="009A2378" w:rsidRDefault="009A2378" w:rsidP="00EE47D9">
      <w:pPr>
        <w:spacing w:before="120" w:after="0" w:line="400" w:lineRule="exac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334D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วันที่เผยแพร่ข่าว  </w:t>
      </w:r>
      <w:r w:rsidR="00EE47D9"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 w:rsidRPr="00334D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D55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C2337" w:rsidRPr="00334D8A">
        <w:rPr>
          <w:rFonts w:ascii="TH SarabunPSK" w:hAnsi="TH SarabunPSK" w:cs="TH SarabunPSK" w:hint="cs"/>
          <w:b/>
          <w:bCs/>
          <w:sz w:val="32"/>
          <w:szCs w:val="32"/>
          <w:cs/>
        </w:rPr>
        <w:t>สิงหาคม</w:t>
      </w:r>
      <w:r w:rsidRPr="00334D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34D8A">
        <w:rPr>
          <w:rFonts w:ascii="TH SarabunPSK" w:hAnsi="TH SarabunPSK" w:cs="TH SarabunPSK"/>
          <w:b/>
          <w:bCs/>
          <w:sz w:val="32"/>
          <w:szCs w:val="32"/>
        </w:rPr>
        <w:t xml:space="preserve">2566   </w:t>
      </w:r>
      <w:r w:rsidRPr="00334D8A">
        <w:rPr>
          <w:rFonts w:ascii="TH SarabunPSK" w:hAnsi="TH SarabunPSK" w:cs="TH SarabunPSK" w:hint="cs"/>
          <w:b/>
          <w:bCs/>
          <w:sz w:val="32"/>
          <w:szCs w:val="32"/>
          <w:cs/>
        </w:rPr>
        <w:t>ข่</w:t>
      </w:r>
      <w:bookmarkStart w:id="1" w:name="_GoBack"/>
      <w:bookmarkEnd w:id="1"/>
      <w:r w:rsidRPr="00334D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าวแจกที่ </w:t>
      </w:r>
      <w:r w:rsidR="00EE47D9">
        <w:rPr>
          <w:rFonts w:ascii="TH SarabunPSK" w:hAnsi="TH SarabunPSK" w:cs="TH SarabunPSK" w:hint="cs"/>
          <w:b/>
          <w:bCs/>
          <w:sz w:val="32"/>
          <w:szCs w:val="32"/>
          <w:cs/>
        </w:rPr>
        <w:t>167</w:t>
      </w:r>
      <w:r w:rsidRPr="00334D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/ ปีงบประมาณ พ.ศ. </w:t>
      </w:r>
      <w:r w:rsidRPr="00334D8A"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641AEA83" w14:textId="77777777" w:rsidR="00F444E1" w:rsidRDefault="00F444E1" w:rsidP="00EE47D9">
      <w:pPr>
        <w:spacing w:before="120" w:after="0" w:line="400" w:lineRule="exac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5D4D6D8" w14:textId="77777777" w:rsidR="00F444E1" w:rsidRDefault="00F444E1" w:rsidP="00EE47D9">
      <w:pPr>
        <w:spacing w:before="120" w:after="0" w:line="400" w:lineRule="exac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142FA94" w14:textId="77777777" w:rsidR="00F444E1" w:rsidRDefault="00F444E1" w:rsidP="00EE47D9">
      <w:pPr>
        <w:spacing w:before="120" w:after="0" w:line="400" w:lineRule="exac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193DF00" w14:textId="1766F6E8" w:rsidR="00F444E1" w:rsidRDefault="00F444E1" w:rsidP="00F444E1">
      <w:pPr>
        <w:spacing w:before="120" w:after="0" w:line="400" w:lineRule="exac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pict w14:anchorId="659D4A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10pt;margin-top:269.5pt;width:412.5pt;height:275.3pt;z-index:251667456;mso-position-horizontal-relative:text;mso-position-vertical-relative:text;mso-width-relative:page;mso-height-relative:page">
            <v:imagedata r:id="rId8" o:title="S__1310750_0"/>
            <w10:wrap type="topAndBottom"/>
          </v:shape>
        </w:pict>
      </w:r>
      <w:r>
        <w:rPr>
          <w:noProof/>
        </w:rPr>
        <w:pict w14:anchorId="435BDD69">
          <v:shape id="_x0000_s1029" type="#_x0000_t75" style="position:absolute;margin-left:229pt;margin-top:130.5pt;width:193.5pt;height:129.15pt;z-index:251665408;mso-position-horizontal-relative:text;mso-position-vertical-relative:text;mso-width-relative:page;mso-height-relative:page">
            <v:imagedata r:id="rId9" o:title="S__1310749_0"/>
            <w10:wrap type="square"/>
          </v:shape>
        </w:pict>
      </w:r>
      <w:r>
        <w:rPr>
          <w:noProof/>
        </w:rPr>
        <w:pict w14:anchorId="428E5D47">
          <v:shape id="_x0000_s1028" type="#_x0000_t75" style="position:absolute;margin-left:10pt;margin-top:130.5pt;width:193.5pt;height:129.15pt;z-index:251663360;mso-position-horizontal-relative:text;mso-position-vertical-relative:text;mso-width-relative:page;mso-height-relative:page">
            <v:imagedata r:id="rId10" o:title="S__1310748_0"/>
            <w10:wrap type="square"/>
          </v:shape>
        </w:pict>
      </w:r>
      <w:r>
        <w:rPr>
          <w:noProof/>
        </w:rPr>
        <w:pict w14:anchorId="7B306707">
          <v:shape id="_x0000_s1026" type="#_x0000_t75" style="position:absolute;margin-left:10pt;margin-top:-11pt;width:193.5pt;height:129pt;z-index:251659264;mso-position-horizontal-relative:text;mso-position-vertical-relative:text;mso-width-relative:page;mso-height-relative:page">
            <v:imagedata r:id="rId11" o:title="S__1310745_0"/>
            <w10:wrap type="square"/>
          </v:shape>
        </w:pict>
      </w:r>
      <w:r>
        <w:rPr>
          <w:noProof/>
        </w:rPr>
        <w:pict w14:anchorId="189C27CD">
          <v:shape id="_x0000_s1027" type="#_x0000_t75" style="position:absolute;margin-left:229pt;margin-top:-11pt;width:193.5pt;height:129pt;z-index:251661312;mso-position-horizontal-relative:text;mso-position-vertical-relative:text;mso-width-relative:page;mso-height-relative:page">
            <v:imagedata r:id="rId12" o:title="S__1310747_0"/>
            <w10:wrap type="square"/>
          </v:shape>
        </w:pict>
      </w:r>
    </w:p>
    <w:sectPr w:rsidR="00F444E1" w:rsidSect="00F444E1">
      <w:headerReference w:type="default" r:id="rId13"/>
      <w:headerReference w:type="first" r:id="rId14"/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8C904D" w14:textId="77777777" w:rsidR="009260ED" w:rsidRDefault="009260ED" w:rsidP="00405FD9">
      <w:pPr>
        <w:spacing w:after="0" w:line="240" w:lineRule="auto"/>
      </w:pPr>
      <w:r>
        <w:separator/>
      </w:r>
    </w:p>
  </w:endnote>
  <w:endnote w:type="continuationSeparator" w:id="0">
    <w:p w14:paraId="768CB992" w14:textId="77777777" w:rsidR="009260ED" w:rsidRDefault="009260ED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5E69A6" w14:textId="77777777" w:rsidR="009260ED" w:rsidRDefault="009260ED" w:rsidP="00405FD9">
      <w:pPr>
        <w:spacing w:after="0" w:line="240" w:lineRule="auto"/>
      </w:pPr>
      <w:r>
        <w:separator/>
      </w:r>
    </w:p>
  </w:footnote>
  <w:footnote w:type="continuationSeparator" w:id="0">
    <w:p w14:paraId="165093E7" w14:textId="77777777" w:rsidR="009260ED" w:rsidRDefault="009260ED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295F1F" w14:textId="77777777" w:rsidR="00405FD9" w:rsidRDefault="009260ED">
    <w:pPr>
      <w:pStyle w:val="a3"/>
    </w:pPr>
    <w:r>
      <w:rPr>
        <w:noProof/>
      </w:rPr>
      <w:pict w14:anchorId="2FF2D9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1" type="#_x0000_t75" style="position:absolute;margin-left:0;margin-top:0;width:588.2pt;height:848.35pt;z-index:-251656192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E276A" w14:textId="77777777" w:rsidR="00405FD9" w:rsidRDefault="009260ED">
    <w:pPr>
      <w:pStyle w:val="a3"/>
    </w:pPr>
    <w:r>
      <w:rPr>
        <w:noProof/>
      </w:rPr>
      <w:pict w14:anchorId="128841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2049" type="#_x0000_t75" style="position:absolute;margin-left:0;margin-top:0;width:588.2pt;height:848.35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FD9"/>
    <w:rsid w:val="00051966"/>
    <w:rsid w:val="00052C1B"/>
    <w:rsid w:val="000A3C31"/>
    <w:rsid w:val="001517CF"/>
    <w:rsid w:val="00171575"/>
    <w:rsid w:val="00171C24"/>
    <w:rsid w:val="00176B3D"/>
    <w:rsid w:val="001876C9"/>
    <w:rsid w:val="00190B9A"/>
    <w:rsid w:val="002C2337"/>
    <w:rsid w:val="003041E2"/>
    <w:rsid w:val="00306EA6"/>
    <w:rsid w:val="00334D8A"/>
    <w:rsid w:val="003426D2"/>
    <w:rsid w:val="003521DC"/>
    <w:rsid w:val="00363876"/>
    <w:rsid w:val="00370B84"/>
    <w:rsid w:val="0039353E"/>
    <w:rsid w:val="003C0D62"/>
    <w:rsid w:val="00405FD9"/>
    <w:rsid w:val="004D13C6"/>
    <w:rsid w:val="0055661A"/>
    <w:rsid w:val="00596EDB"/>
    <w:rsid w:val="005B1B8F"/>
    <w:rsid w:val="00662F2F"/>
    <w:rsid w:val="006A3192"/>
    <w:rsid w:val="006D6A8B"/>
    <w:rsid w:val="007123B3"/>
    <w:rsid w:val="00750B85"/>
    <w:rsid w:val="007A250A"/>
    <w:rsid w:val="007B01E0"/>
    <w:rsid w:val="007C1A22"/>
    <w:rsid w:val="007C2E5F"/>
    <w:rsid w:val="007D3255"/>
    <w:rsid w:val="00816895"/>
    <w:rsid w:val="008249B9"/>
    <w:rsid w:val="00851F53"/>
    <w:rsid w:val="008C6706"/>
    <w:rsid w:val="009260ED"/>
    <w:rsid w:val="009753B1"/>
    <w:rsid w:val="00992FB2"/>
    <w:rsid w:val="009A2378"/>
    <w:rsid w:val="009D5560"/>
    <w:rsid w:val="00A258D1"/>
    <w:rsid w:val="00A50930"/>
    <w:rsid w:val="00A834CE"/>
    <w:rsid w:val="00A922C7"/>
    <w:rsid w:val="00AE0AA9"/>
    <w:rsid w:val="00B378D3"/>
    <w:rsid w:val="00B848BC"/>
    <w:rsid w:val="00BA6059"/>
    <w:rsid w:val="00BB2A84"/>
    <w:rsid w:val="00BC59A7"/>
    <w:rsid w:val="00BF1CA1"/>
    <w:rsid w:val="00CC7026"/>
    <w:rsid w:val="00CD4519"/>
    <w:rsid w:val="00D44D66"/>
    <w:rsid w:val="00D73B67"/>
    <w:rsid w:val="00D81B77"/>
    <w:rsid w:val="00D95793"/>
    <w:rsid w:val="00DB79AE"/>
    <w:rsid w:val="00DF5967"/>
    <w:rsid w:val="00E45FAF"/>
    <w:rsid w:val="00E77C63"/>
    <w:rsid w:val="00ED53C8"/>
    <w:rsid w:val="00EE47D9"/>
    <w:rsid w:val="00F078BF"/>
    <w:rsid w:val="00F13797"/>
    <w:rsid w:val="00F444E1"/>
    <w:rsid w:val="00F826EC"/>
    <w:rsid w:val="00F97DBC"/>
    <w:rsid w:val="00FA5ADD"/>
    <w:rsid w:val="00FD7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871EB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3865B-B32E-4E38-B947-6D3C0B54B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322</Words>
  <Characters>1836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IT-PC072</cp:lastModifiedBy>
  <cp:revision>12</cp:revision>
  <cp:lastPrinted>2023-08-22T04:06:00Z</cp:lastPrinted>
  <dcterms:created xsi:type="dcterms:W3CDTF">2023-08-15T09:39:00Z</dcterms:created>
  <dcterms:modified xsi:type="dcterms:W3CDTF">2023-08-22T04:06:00Z</dcterms:modified>
</cp:coreProperties>
</file>