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1AF60" w14:textId="77777777" w:rsidR="007425AA" w:rsidRDefault="007425AA" w:rsidP="00BC0202">
      <w:pPr>
        <w:jc w:val="thaiDistribute"/>
        <w:rPr>
          <w:cs/>
          <w:lang w:bidi="th-TH"/>
        </w:rPr>
      </w:pPr>
    </w:p>
    <w:p w14:paraId="5451ABBF" w14:textId="77777777" w:rsidR="007425AA" w:rsidRDefault="007425AA" w:rsidP="00BC0202">
      <w:pPr>
        <w:jc w:val="thaiDistribute"/>
      </w:pPr>
    </w:p>
    <w:p w14:paraId="5C36AF3A" w14:textId="77777777" w:rsidR="004C15F0" w:rsidRPr="00A25BD8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16"/>
          <w:szCs w:val="16"/>
        </w:rPr>
      </w:pPr>
    </w:p>
    <w:p w14:paraId="044E634C" w14:textId="289AC931" w:rsidR="001C00EB" w:rsidRPr="001C00EB" w:rsidRDefault="009E4CFB" w:rsidP="001C00EB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  <w:lang w:bidi="th-TH"/>
        </w:rPr>
      </w:pPr>
      <w:proofErr w:type="spellStart"/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>สธ</w:t>
      </w:r>
      <w:proofErr w:type="spellEnd"/>
      <w:r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. </w:t>
      </w:r>
      <w:r w:rsidR="003775C7">
        <w:rPr>
          <w:rFonts w:ascii="TH SarabunPSK" w:hAnsi="TH SarabunPSK" w:cs="TH SarabunPSK" w:hint="cs"/>
          <w:b/>
          <w:bCs/>
          <w:color w:val="00B050"/>
          <w:sz w:val="36"/>
          <w:szCs w:val="36"/>
          <w:cs/>
          <w:lang w:bidi="th-TH"/>
        </w:rPr>
        <w:t xml:space="preserve">เฝ้าระวังต่อเนื่อง </w:t>
      </w:r>
      <w:r w:rsidR="00634207" w:rsidRPr="0063420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สุ่มเก็บตัวอย่างหอยเชลล์</w:t>
      </w:r>
      <w:r w:rsidR="00634207" w:rsidRPr="00634207">
        <w:rPr>
          <w:rFonts w:ascii="TH SarabunPSK" w:hAnsi="TH SarabunPSK" w:cs="TH SarabunPSK"/>
          <w:b/>
          <w:bCs/>
          <w:color w:val="00B050"/>
          <w:sz w:val="36"/>
          <w:szCs w:val="36"/>
          <w:lang w:bidi="th-TH"/>
        </w:rPr>
        <w:t xml:space="preserve"> </w:t>
      </w:r>
      <w:r w:rsidR="00634207" w:rsidRPr="00634207">
        <w:rPr>
          <w:rFonts w:ascii="TH SarabunPSK" w:hAnsi="TH SarabunPSK" w:cs="TH SarabunPSK"/>
          <w:b/>
          <w:bCs/>
          <w:color w:val="00B050"/>
          <w:sz w:val="36"/>
          <w:szCs w:val="36"/>
          <w:cs/>
          <w:lang w:bidi="th-TH"/>
        </w:rPr>
        <w:t>พบยังปลอดภัย</w:t>
      </w:r>
    </w:p>
    <w:p w14:paraId="78127016" w14:textId="77777777" w:rsidR="00F665A4" w:rsidRDefault="00F665A4" w:rsidP="00F665A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2B7B141A" w14:textId="36482A69" w:rsidR="00F665A4" w:rsidRPr="00F665A4" w:rsidRDefault="00F665A4" w:rsidP="00F665A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ยืนยันไม่พบกัมมันตรังสีในอาหารทะเลนำเข้าจากญี่ปุ่น หลัง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ลุยตรวจสอบ ปลา ปลาหมึก หอย ปู สาหร่ายกว่า </w:t>
      </w:r>
      <w:r w:rsidRPr="00F665A4">
        <w:rPr>
          <w:rFonts w:ascii="TH SarabunPSK" w:hAnsi="TH SarabunPSK" w:cs="TH SarabunPSK"/>
          <w:sz w:val="32"/>
          <w:szCs w:val="32"/>
        </w:rPr>
        <w:t>90</w:t>
      </w: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ตัวอย่าง รมว.สาธารณสุขให้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เฝ้าระวังและตรวจสอบเพื่อความปลอดภัยของประชาชนอย่างเข้มงวด </w:t>
      </w:r>
    </w:p>
    <w:p w14:paraId="39E9C76D" w14:textId="4B4F7679" w:rsidR="00F665A4" w:rsidRDefault="002B6472" w:rsidP="00F665A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1" locked="0" layoutInCell="1" allowOverlap="1" wp14:anchorId="4B43C3D2" wp14:editId="40C17408">
            <wp:simplePos x="0" y="0"/>
            <wp:positionH relativeFrom="column">
              <wp:posOffset>-61595</wp:posOffset>
            </wp:positionH>
            <wp:positionV relativeFrom="paragraph">
              <wp:posOffset>55245</wp:posOffset>
            </wp:positionV>
            <wp:extent cx="1991360" cy="1842135"/>
            <wp:effectExtent l="0" t="0" r="8890" b="5715"/>
            <wp:wrapTight wrapText="bothSides">
              <wp:wrapPolygon edited="0">
                <wp:start x="0" y="0"/>
                <wp:lineTo x="0" y="21444"/>
                <wp:lineTo x="21490" y="21444"/>
                <wp:lineTo x="21490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1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90" t="21390" r="21715"/>
                    <a:stretch/>
                  </pic:blipFill>
                  <pic:spPr bwMode="auto">
                    <a:xfrm>
                      <a:off x="0" y="0"/>
                      <a:ext cx="1991360" cy="184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5A4" w:rsidRPr="00F665A4">
        <w:rPr>
          <w:rFonts w:ascii="TH SarabunPSK" w:hAnsi="TH SarabunPSK" w:cs="TH SarabunPSK"/>
          <w:sz w:val="32"/>
          <w:szCs w:val="32"/>
        </w:rPr>
        <w:tab/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จากกรณีโรงไฟฟ้านิวเคลียร์ในจังหวัดฟุกุชิมะของญี่ปุ่นมีการปล่อยน้ำเสียจากโรงไฟฟ้าลงสู่ทะเล เมื่อวันที่ </w:t>
      </w:r>
      <w:r w:rsidR="00F665A4" w:rsidRPr="00F665A4">
        <w:rPr>
          <w:rFonts w:ascii="TH SarabunPSK" w:hAnsi="TH SarabunPSK" w:cs="TH SarabunPSK"/>
          <w:sz w:val="32"/>
          <w:szCs w:val="32"/>
        </w:rPr>
        <w:t>24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สิงหาคม </w:t>
      </w:r>
      <w:r w:rsidR="00F665A4" w:rsidRPr="00F665A4">
        <w:rPr>
          <w:rFonts w:ascii="TH SarabunPSK" w:hAnsi="TH SarabunPSK" w:cs="TH SarabunPSK"/>
          <w:sz w:val="32"/>
          <w:szCs w:val="32"/>
        </w:rPr>
        <w:t>2566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และปล่อยอีกครั้งในรอบที่ </w:t>
      </w:r>
      <w:r w:rsidR="00F665A4" w:rsidRPr="00F665A4">
        <w:rPr>
          <w:rFonts w:ascii="TH SarabunPSK" w:hAnsi="TH SarabunPSK" w:cs="TH SarabunPSK"/>
          <w:sz w:val="32"/>
          <w:szCs w:val="32"/>
        </w:rPr>
        <w:t>2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เมื่อวันที่ </w:t>
      </w:r>
      <w:r w:rsidR="00F665A4" w:rsidRPr="00F665A4">
        <w:rPr>
          <w:rFonts w:ascii="TH SarabunPSK" w:hAnsi="TH SarabunPSK" w:cs="TH SarabunPSK"/>
          <w:sz w:val="32"/>
          <w:szCs w:val="32"/>
        </w:rPr>
        <w:t>5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ตุลาคม </w:t>
      </w:r>
      <w:r w:rsidR="00F665A4" w:rsidRPr="00F665A4">
        <w:rPr>
          <w:rFonts w:ascii="TH SarabunPSK" w:hAnsi="TH SarabunPSK" w:cs="TH SarabunPSK"/>
          <w:sz w:val="32"/>
          <w:szCs w:val="32"/>
        </w:rPr>
        <w:t>2566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ทำให้มีความกังวลว่า อาหารทะเลที่นำเข้าจากประเทศญี่ปุ่นอาจมีการปนเปื้อนสารกัมมันตรังสีที่ปนมากับน้ำซึ่งปล่อยลงสู่ทะเลตามข่าวที่ได้มีการรายงานก่อนหน้านี้ </w:t>
      </w:r>
    </w:p>
    <w:p w14:paraId="3F7B7E4D" w14:textId="497C943B" w:rsidR="00F665A4" w:rsidRDefault="001C00EB" w:rsidP="00F665A4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rtl/>
          <w:cs/>
          <w:lang w:bidi="th-TH"/>
        </w:rPr>
      </w:pPr>
      <w:r w:rsidRPr="001C00EB">
        <w:rPr>
          <w:rFonts w:ascii="TH SarabunPSK" w:hAnsi="TH SarabunPSK" w:cs="TH SarabunPSK"/>
          <w:sz w:val="32"/>
          <w:szCs w:val="32"/>
          <w:rtl/>
          <w:cs/>
        </w:rPr>
        <w:tab/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ล่าสุด </w:t>
      </w:r>
      <w:r w:rsidR="00F665A4" w:rsidRPr="00F665A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นพ.ชลน่าน ศรีแก้ว รมว.สาธารณสุข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มีความห่วงใยในสุขภาพของประชาชน ได้สั่งการให้สำนักงานคณะกรรมการอาหารและยา (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.) ดำเนินการเฝ้าระวังและตรวจสอบการนำเข้าอาหารทะเลจากประเทศญี่ปุ่นอย่างเข้มงวด โดยมีมาตรการในการเก็บตัวอย่างอาหารทะเลนำเข้าจากพื้นที่ที่มีความเสี่ยง และกักสินค้าระหว่างตรวจวิเคราะห์ หากพบสารกัมมันตรังสีจะทำลายสินค้าและระงับการนำเข้าทันที</w:t>
      </w:r>
    </w:p>
    <w:p w14:paraId="67E67D8A" w14:textId="7FA936FF" w:rsidR="00F665A4" w:rsidRDefault="001C00EB" w:rsidP="00F665A4">
      <w:pPr>
        <w:spacing w:before="120" w:after="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C00EB">
        <w:rPr>
          <w:rFonts w:ascii="TH SarabunPSK" w:hAnsi="TH SarabunPSK" w:cs="TH SarabunPSK"/>
          <w:sz w:val="32"/>
          <w:szCs w:val="32"/>
          <w:rtl/>
          <w:cs/>
        </w:rPr>
        <w:tab/>
        <w:t xml:space="preserve"> </w:t>
      </w:r>
      <w:r w:rsidR="00F665A4" w:rsidRPr="00104A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รมว.สาธารณสุข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ระบุว่า 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อย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. ได้เริ่มดำเนินการเก็บตัวอย่างอาหารทะเลนำเข้าจากประเทศญี่ปุ่นตั้งแต่วันที่ 28 สิงหาคม</w:t>
      </w:r>
      <w:bookmarkStart w:id="0" w:name="_GoBack"/>
      <w:bookmarkEnd w:id="0"/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 2566 จนถึงปัจจุบัน เก็บตัวอย่างไปแล้ว 90 ตัวอย่าง เช่น ปลา ปลาหมึก หอย ปูสาหร่าย เป็นต้น ส่งตรวจวิเคราะห์ปริมาณกัมมันตรังสี ซีเซียม-134 (</w:t>
      </w:r>
      <w:r w:rsidR="00F665A4" w:rsidRPr="00F665A4">
        <w:rPr>
          <w:rFonts w:ascii="TH SarabunPSK" w:hAnsi="TH SarabunPSK" w:cs="TH SarabunPSK"/>
          <w:sz w:val="32"/>
          <w:szCs w:val="32"/>
        </w:rPr>
        <w:t>Cs-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134) และซีเซียม-137 (</w:t>
      </w:r>
      <w:r w:rsidR="00F665A4" w:rsidRPr="00F665A4">
        <w:rPr>
          <w:rFonts w:ascii="TH SarabunPSK" w:hAnsi="TH SarabunPSK" w:cs="TH SarabunPSK"/>
          <w:sz w:val="32"/>
          <w:szCs w:val="32"/>
        </w:rPr>
        <w:t>Cs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 xml:space="preserve">137) ที่สำนักงานปรมาณูเพื่อสันติ กระทรวงการอุดมศึกษา วิทยาศาสตร์ วิจัยและนวัตกรรม ล่าสุดได้รับผลการตรวจวิเคราะห์ตัวอย่างอาหารทะเล 80 ตัวอย่าง ยืนยันว่า ไม่พบสารกัมมันตรังสีทุกตัวอย่าง นอกจากนี้ ยังได้เก็บตัวอย่างหอยเชลล์ 15 ตัวอย่าง เป็นหอยเชลล์จากท้องตลาด 10 ตัวอย่าง จากห้างดองกิและร้าน 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</w:rPr>
        <w:t>Sen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665A4" w:rsidRPr="00F665A4">
        <w:rPr>
          <w:rFonts w:ascii="TH SarabunPSK" w:hAnsi="TH SarabunPSK" w:cs="TH SarabunPSK"/>
          <w:sz w:val="32"/>
          <w:szCs w:val="32"/>
        </w:rPr>
        <w:t>Sen</w:t>
      </w:r>
      <w:proofErr w:type="spellEnd"/>
      <w:r w:rsidR="00F665A4" w:rsidRPr="00F665A4">
        <w:rPr>
          <w:rFonts w:ascii="TH SarabunPSK" w:hAnsi="TH SarabunPSK" w:cs="TH SarabunPSK"/>
          <w:sz w:val="32"/>
          <w:szCs w:val="32"/>
        </w:rPr>
        <w:t xml:space="preserve"> Sushi </w:t>
      </w:r>
      <w:r w:rsidR="00F665A4" w:rsidRPr="00F665A4">
        <w:rPr>
          <w:rFonts w:ascii="TH SarabunPSK" w:hAnsi="TH SarabunPSK" w:cs="TH SarabunPSK"/>
          <w:sz w:val="32"/>
          <w:szCs w:val="32"/>
          <w:cs/>
          <w:lang w:bidi="th-TH"/>
        </w:rPr>
        <w:t>ประเทศ ไทย 2 ตัวอย่าง และเป็นหอยเชลล์ที่สุ่มเก็บตัวอย่าง ณ ด่านอาหารและยา 5 ตัวอย่าง ไม่พบสารกัมมันตรังสีทุกตัวอย่าง เช่นเดียวกัน</w:t>
      </w:r>
      <w:r w:rsidRPr="001C00EB">
        <w:rPr>
          <w:rFonts w:ascii="TH SarabunPSK" w:hAnsi="TH SarabunPSK" w:cs="TH SarabunPSK"/>
          <w:sz w:val="32"/>
          <w:szCs w:val="32"/>
          <w:rtl/>
          <w:cs/>
        </w:rPr>
        <w:tab/>
      </w:r>
    </w:p>
    <w:p w14:paraId="2A59D41D" w14:textId="28B36E21" w:rsidR="00F665A4" w:rsidRDefault="00F665A4" w:rsidP="00F665A4">
      <w:pPr>
        <w:pStyle w:val="Default"/>
        <w:spacing w:before="120"/>
        <w:ind w:firstLine="851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ทั้งนี้ ได้มอ</w:t>
      </w:r>
      <w:r>
        <w:rPr>
          <w:rFonts w:hint="cs"/>
          <w:sz w:val="32"/>
          <w:szCs w:val="32"/>
          <w:cs/>
        </w:rPr>
        <w:t>บ</w:t>
      </w:r>
      <w:r w:rsidRPr="00F665A4">
        <w:rPr>
          <w:sz w:val="32"/>
          <w:szCs w:val="32"/>
          <w:cs/>
        </w:rPr>
        <w:t xml:space="preserve">นโยบายให้ </w:t>
      </w:r>
      <w:proofErr w:type="spellStart"/>
      <w:r w:rsidRPr="00F665A4">
        <w:rPr>
          <w:sz w:val="32"/>
          <w:szCs w:val="32"/>
          <w:cs/>
        </w:rPr>
        <w:t>อย</w:t>
      </w:r>
      <w:proofErr w:type="spellEnd"/>
      <w:r w:rsidRPr="00F665A4">
        <w:rPr>
          <w:sz w:val="32"/>
          <w:szCs w:val="32"/>
          <w:cs/>
        </w:rPr>
        <w:t xml:space="preserve">. ยังดำเนินการตามมาตรการดังกล่าวอย่างต่อเนื่อง โดยสุ่มเก็บตัวอย่างที่มีความเสี่ยงทุกการนำเข้าและประสานหน่วยงานที่เกี่ยวข้องร่วมดำเนินการ ขอให้ประชาชนมั่นใจว่า กระทรวงสาธารณสุข โดยสำนักงานคณะกรรมการอาหารและยาจะดำเนินมาตรการอย่างจริงจังและเข้มข้นเพื่อความปลอดภัยของผู้บริโภค และพร้อมที่จะให้ข้อมูลต่อสาธารณชน โดยสามารถติดตามข้อมูลอย่างใกล้ชิดผ่านทางเว็บไซต์ </w:t>
      </w:r>
      <w:proofErr w:type="spellStart"/>
      <w:r w:rsidRPr="00F665A4">
        <w:rPr>
          <w:sz w:val="32"/>
          <w:szCs w:val="32"/>
          <w:cs/>
        </w:rPr>
        <w:t>อย</w:t>
      </w:r>
      <w:proofErr w:type="spellEnd"/>
      <w:r w:rsidRPr="00F665A4">
        <w:rPr>
          <w:sz w:val="32"/>
          <w:szCs w:val="32"/>
          <w:cs/>
        </w:rPr>
        <w:t xml:space="preserve">. </w:t>
      </w:r>
      <w:r w:rsidRPr="00F665A4">
        <w:rPr>
          <w:sz w:val="32"/>
          <w:szCs w:val="32"/>
        </w:rPr>
        <w:t xml:space="preserve">https://www.fda.moph.go.th/home </w:t>
      </w:r>
      <w:r w:rsidRPr="00F665A4">
        <w:rPr>
          <w:sz w:val="32"/>
          <w:szCs w:val="32"/>
          <w:cs/>
        </w:rPr>
        <w:t>ตลอด 24 ชั่วโมง</w:t>
      </w:r>
    </w:p>
    <w:p w14:paraId="30502C68" w14:textId="77777777" w:rsidR="00BC4A1E" w:rsidRPr="00BC4A1E" w:rsidRDefault="00BC4A1E" w:rsidP="008735E0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  <w:cs/>
        </w:rPr>
        <w:t>*******************************************</w:t>
      </w:r>
    </w:p>
    <w:p w14:paraId="439FE265" w14:textId="14695283" w:rsidR="002C7254" w:rsidRPr="005C3F99" w:rsidRDefault="00BC4A1E" w:rsidP="002B6472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C4A1E">
        <w:rPr>
          <w:rFonts w:ascii="TH SarabunPSK" w:hAnsi="TH SarabunPSK" w:cs="TH SarabunPSK"/>
          <w:cs/>
          <w:lang w:bidi="th-TH"/>
        </w:rPr>
        <w:t xml:space="preserve"> </w:t>
      </w:r>
      <w:r w:rsidRPr="00F50A86">
        <w:rPr>
          <w:rFonts w:ascii="TH SarabunPSK" w:hAnsi="TH SarabunPSK" w:cs="TH SarabunPSK"/>
          <w:sz w:val="32"/>
          <w:szCs w:val="32"/>
          <w:cs/>
          <w:lang w:bidi="th-TH"/>
        </w:rPr>
        <w:t>วันที่เผยแพร่ข่าว</w:t>
      </w:r>
      <w:r w:rsidR="00464976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62548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656AC">
        <w:rPr>
          <w:rFonts w:ascii="TH SarabunPSK" w:hAnsi="TH SarabunPSK" w:cs="TH SarabunPSK" w:hint="cs"/>
          <w:sz w:val="32"/>
          <w:szCs w:val="32"/>
          <w:cs/>
          <w:lang w:bidi="th-TH"/>
        </w:rPr>
        <w:t>12</w:t>
      </w:r>
      <w:r w:rsidR="00B62548" w:rsidRP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A05F4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E20F7">
        <w:rPr>
          <w:rFonts w:ascii="TH SarabunPSK" w:hAnsi="TH SarabunPSK" w:cs="TH SarabunPSK" w:hint="cs"/>
          <w:sz w:val="32"/>
          <w:szCs w:val="32"/>
          <w:cs/>
          <w:lang w:bidi="th-TH"/>
        </w:rPr>
        <w:t>ตุลาคม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F50A86">
        <w:rPr>
          <w:rFonts w:ascii="TH SarabunPSK" w:hAnsi="TH SarabunPSK" w:cs="TH SarabunPSK"/>
          <w:sz w:val="32"/>
          <w:szCs w:val="32"/>
        </w:rPr>
        <w:t xml:space="preserve">2566 </w:t>
      </w:r>
      <w:r w:rsidRPr="00F50A86">
        <w:rPr>
          <w:rFonts w:ascii="TH SarabunPSK" w:hAnsi="TH SarabunPSK" w:cs="TH SarabunPSK"/>
          <w:sz w:val="32"/>
          <w:szCs w:val="32"/>
          <w:cs/>
          <w:lang w:bidi="th-TH"/>
        </w:rPr>
        <w:t>/ ข่าวแจก</w:t>
      </w:r>
      <w:r w:rsidR="004A05F4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656AC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="00F50A8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07309"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50A86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ปีงบประมาณ พ.ศ. </w:t>
      </w:r>
      <w:r w:rsidR="00CC1AB0">
        <w:rPr>
          <w:rFonts w:ascii="TH SarabunPSK" w:hAnsi="TH SarabunPSK" w:cs="TH SarabunPSK"/>
          <w:sz w:val="32"/>
          <w:szCs w:val="32"/>
        </w:rPr>
        <w:t>2567</w:t>
      </w:r>
    </w:p>
    <w:sectPr w:rsidR="002C7254" w:rsidRPr="005C3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0A9CB" w14:textId="77777777" w:rsidR="00453BC8" w:rsidRDefault="00453BC8" w:rsidP="00405FD9">
      <w:pPr>
        <w:spacing w:after="0" w:line="240" w:lineRule="auto"/>
      </w:pPr>
      <w:r>
        <w:separator/>
      </w:r>
    </w:p>
  </w:endnote>
  <w:endnote w:type="continuationSeparator" w:id="0">
    <w:p w14:paraId="44981FF1" w14:textId="77777777" w:rsidR="00453BC8" w:rsidRDefault="00453BC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1400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28AA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AA1E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A8A8B" w14:textId="77777777" w:rsidR="00453BC8" w:rsidRDefault="00453BC8" w:rsidP="00405FD9">
      <w:pPr>
        <w:spacing w:after="0" w:line="240" w:lineRule="auto"/>
      </w:pPr>
      <w:r>
        <w:separator/>
      </w:r>
    </w:p>
  </w:footnote>
  <w:footnote w:type="continuationSeparator" w:id="0">
    <w:p w14:paraId="1CAB3B8C" w14:textId="77777777" w:rsidR="00453BC8" w:rsidRDefault="00453BC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BA19" w14:textId="77777777" w:rsidR="00405FD9" w:rsidRDefault="00453BC8">
    <w:pPr>
      <w:pStyle w:val="a3"/>
    </w:pPr>
    <w:r>
      <w:rPr>
        <w:noProof/>
      </w:rPr>
      <w:pict w14:anchorId="4DBE9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1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D142F" w14:textId="77777777" w:rsidR="00405FD9" w:rsidRDefault="00453BC8">
    <w:pPr>
      <w:pStyle w:val="a3"/>
    </w:pPr>
    <w:r>
      <w:rPr>
        <w:noProof/>
      </w:rPr>
      <w:pict w14:anchorId="1BEC17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0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55DA4" w14:textId="77777777" w:rsidR="00405FD9" w:rsidRDefault="00453BC8">
    <w:pPr>
      <w:pStyle w:val="a3"/>
    </w:pPr>
    <w:r>
      <w:rPr>
        <w:noProof/>
      </w:rPr>
      <w:pict w14:anchorId="449106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1051C"/>
    <w:rsid w:val="0003712E"/>
    <w:rsid w:val="00081310"/>
    <w:rsid w:val="00096515"/>
    <w:rsid w:val="000B22AD"/>
    <w:rsid w:val="000D3C2A"/>
    <w:rsid w:val="00104A53"/>
    <w:rsid w:val="001073A2"/>
    <w:rsid w:val="00111E6A"/>
    <w:rsid w:val="001247D5"/>
    <w:rsid w:val="0013579B"/>
    <w:rsid w:val="0017797C"/>
    <w:rsid w:val="0018376C"/>
    <w:rsid w:val="00185B5C"/>
    <w:rsid w:val="00190F28"/>
    <w:rsid w:val="001A247E"/>
    <w:rsid w:val="001C00EB"/>
    <w:rsid w:val="001C4BC6"/>
    <w:rsid w:val="001E3C7D"/>
    <w:rsid w:val="001F1A32"/>
    <w:rsid w:val="001F30AE"/>
    <w:rsid w:val="00203471"/>
    <w:rsid w:val="00217E18"/>
    <w:rsid w:val="0022762C"/>
    <w:rsid w:val="00230B23"/>
    <w:rsid w:val="00231534"/>
    <w:rsid w:val="002412B9"/>
    <w:rsid w:val="0024361C"/>
    <w:rsid w:val="00252A40"/>
    <w:rsid w:val="00261F69"/>
    <w:rsid w:val="002750C0"/>
    <w:rsid w:val="00283FE7"/>
    <w:rsid w:val="0029284D"/>
    <w:rsid w:val="002B1390"/>
    <w:rsid w:val="002B1782"/>
    <w:rsid w:val="002B6472"/>
    <w:rsid w:val="002C273A"/>
    <w:rsid w:val="002C617D"/>
    <w:rsid w:val="002C7254"/>
    <w:rsid w:val="00303994"/>
    <w:rsid w:val="00303F46"/>
    <w:rsid w:val="00325AFD"/>
    <w:rsid w:val="0032651E"/>
    <w:rsid w:val="00332291"/>
    <w:rsid w:val="00363A24"/>
    <w:rsid w:val="003775C7"/>
    <w:rsid w:val="00384D21"/>
    <w:rsid w:val="003C0D62"/>
    <w:rsid w:val="003C77B2"/>
    <w:rsid w:val="003D46A1"/>
    <w:rsid w:val="003D6542"/>
    <w:rsid w:val="00405FD9"/>
    <w:rsid w:val="004374FD"/>
    <w:rsid w:val="0043768D"/>
    <w:rsid w:val="00453BC8"/>
    <w:rsid w:val="00461717"/>
    <w:rsid w:val="00464976"/>
    <w:rsid w:val="00472866"/>
    <w:rsid w:val="00485245"/>
    <w:rsid w:val="00491CB1"/>
    <w:rsid w:val="00495E54"/>
    <w:rsid w:val="004962C1"/>
    <w:rsid w:val="004A05F4"/>
    <w:rsid w:val="004A3796"/>
    <w:rsid w:val="004C15F0"/>
    <w:rsid w:val="004F0DED"/>
    <w:rsid w:val="00505E90"/>
    <w:rsid w:val="00511A6E"/>
    <w:rsid w:val="0051210F"/>
    <w:rsid w:val="00514CB0"/>
    <w:rsid w:val="005335CE"/>
    <w:rsid w:val="005523D0"/>
    <w:rsid w:val="00556486"/>
    <w:rsid w:val="00560980"/>
    <w:rsid w:val="005919CD"/>
    <w:rsid w:val="005923BE"/>
    <w:rsid w:val="005A43E3"/>
    <w:rsid w:val="005A4EC5"/>
    <w:rsid w:val="005C20E4"/>
    <w:rsid w:val="005C3F99"/>
    <w:rsid w:val="005D5AD0"/>
    <w:rsid w:val="005E027A"/>
    <w:rsid w:val="00603C80"/>
    <w:rsid w:val="006139AB"/>
    <w:rsid w:val="00634207"/>
    <w:rsid w:val="0064319A"/>
    <w:rsid w:val="0065388F"/>
    <w:rsid w:val="0065720F"/>
    <w:rsid w:val="00663256"/>
    <w:rsid w:val="00694A13"/>
    <w:rsid w:val="006A2808"/>
    <w:rsid w:val="006B019F"/>
    <w:rsid w:val="006D5058"/>
    <w:rsid w:val="006E20F7"/>
    <w:rsid w:val="006E4627"/>
    <w:rsid w:val="007021A8"/>
    <w:rsid w:val="00720D5F"/>
    <w:rsid w:val="007425AA"/>
    <w:rsid w:val="00750887"/>
    <w:rsid w:val="00766407"/>
    <w:rsid w:val="00776BB1"/>
    <w:rsid w:val="007A49FE"/>
    <w:rsid w:val="007B1E4D"/>
    <w:rsid w:val="007C1A22"/>
    <w:rsid w:val="007D0A5B"/>
    <w:rsid w:val="007D0B60"/>
    <w:rsid w:val="007E63F0"/>
    <w:rsid w:val="007F679B"/>
    <w:rsid w:val="00800023"/>
    <w:rsid w:val="00824E68"/>
    <w:rsid w:val="00826467"/>
    <w:rsid w:val="008674A6"/>
    <w:rsid w:val="00870E31"/>
    <w:rsid w:val="008712D4"/>
    <w:rsid w:val="008735E0"/>
    <w:rsid w:val="008A7531"/>
    <w:rsid w:val="008B2558"/>
    <w:rsid w:val="008B3C84"/>
    <w:rsid w:val="008B6528"/>
    <w:rsid w:val="00916F09"/>
    <w:rsid w:val="0092336C"/>
    <w:rsid w:val="00955E87"/>
    <w:rsid w:val="009566B9"/>
    <w:rsid w:val="00962AEE"/>
    <w:rsid w:val="00964831"/>
    <w:rsid w:val="00977BA0"/>
    <w:rsid w:val="009A202B"/>
    <w:rsid w:val="009D6116"/>
    <w:rsid w:val="009E4CFB"/>
    <w:rsid w:val="009F22B0"/>
    <w:rsid w:val="00A11290"/>
    <w:rsid w:val="00A25BD8"/>
    <w:rsid w:val="00A55AC9"/>
    <w:rsid w:val="00A71F81"/>
    <w:rsid w:val="00A77E0A"/>
    <w:rsid w:val="00A83ED7"/>
    <w:rsid w:val="00A84411"/>
    <w:rsid w:val="00AA1A3F"/>
    <w:rsid w:val="00AA28E5"/>
    <w:rsid w:val="00AB728A"/>
    <w:rsid w:val="00AD0ADD"/>
    <w:rsid w:val="00AD1032"/>
    <w:rsid w:val="00AE0DBB"/>
    <w:rsid w:val="00B26737"/>
    <w:rsid w:val="00B36134"/>
    <w:rsid w:val="00B53389"/>
    <w:rsid w:val="00B62548"/>
    <w:rsid w:val="00B674F6"/>
    <w:rsid w:val="00BA6FE0"/>
    <w:rsid w:val="00BC0202"/>
    <w:rsid w:val="00BC4A1E"/>
    <w:rsid w:val="00C2559E"/>
    <w:rsid w:val="00C2609B"/>
    <w:rsid w:val="00C26DDB"/>
    <w:rsid w:val="00C31E43"/>
    <w:rsid w:val="00C45FD9"/>
    <w:rsid w:val="00C4608E"/>
    <w:rsid w:val="00C50A10"/>
    <w:rsid w:val="00C6400C"/>
    <w:rsid w:val="00C656AC"/>
    <w:rsid w:val="00C76851"/>
    <w:rsid w:val="00C80FFB"/>
    <w:rsid w:val="00C83AE1"/>
    <w:rsid w:val="00C922E4"/>
    <w:rsid w:val="00C95526"/>
    <w:rsid w:val="00C97469"/>
    <w:rsid w:val="00CB158F"/>
    <w:rsid w:val="00CB7E19"/>
    <w:rsid w:val="00CC1AB0"/>
    <w:rsid w:val="00D0300E"/>
    <w:rsid w:val="00D10976"/>
    <w:rsid w:val="00D16812"/>
    <w:rsid w:val="00D1785F"/>
    <w:rsid w:val="00D46947"/>
    <w:rsid w:val="00D51B83"/>
    <w:rsid w:val="00D5422F"/>
    <w:rsid w:val="00D56537"/>
    <w:rsid w:val="00D71D40"/>
    <w:rsid w:val="00DB2158"/>
    <w:rsid w:val="00DB2CF5"/>
    <w:rsid w:val="00DB395C"/>
    <w:rsid w:val="00DD1EC7"/>
    <w:rsid w:val="00DE3441"/>
    <w:rsid w:val="00DE5617"/>
    <w:rsid w:val="00DE6971"/>
    <w:rsid w:val="00DF17EA"/>
    <w:rsid w:val="00DF6169"/>
    <w:rsid w:val="00E020E8"/>
    <w:rsid w:val="00E04786"/>
    <w:rsid w:val="00E35EF5"/>
    <w:rsid w:val="00E4656C"/>
    <w:rsid w:val="00E528B7"/>
    <w:rsid w:val="00E53D59"/>
    <w:rsid w:val="00EA3837"/>
    <w:rsid w:val="00EB1B5E"/>
    <w:rsid w:val="00ED000F"/>
    <w:rsid w:val="00ED1E9A"/>
    <w:rsid w:val="00EE15DB"/>
    <w:rsid w:val="00F048F4"/>
    <w:rsid w:val="00F07DE3"/>
    <w:rsid w:val="00F135EE"/>
    <w:rsid w:val="00F1572C"/>
    <w:rsid w:val="00F165C3"/>
    <w:rsid w:val="00F403C7"/>
    <w:rsid w:val="00F41CAA"/>
    <w:rsid w:val="00F50A86"/>
    <w:rsid w:val="00F52E54"/>
    <w:rsid w:val="00F61BAE"/>
    <w:rsid w:val="00F665A4"/>
    <w:rsid w:val="00F73DB3"/>
    <w:rsid w:val="00F87139"/>
    <w:rsid w:val="00F90295"/>
    <w:rsid w:val="00F92DB2"/>
    <w:rsid w:val="00FA77D6"/>
    <w:rsid w:val="00FC23BF"/>
    <w:rsid w:val="00FD787D"/>
    <w:rsid w:val="00FE430D"/>
    <w:rsid w:val="00FF311F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944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D000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D000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5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50A8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28</cp:revision>
  <cp:lastPrinted>2023-10-12T06:51:00Z</cp:lastPrinted>
  <dcterms:created xsi:type="dcterms:W3CDTF">2023-10-12T03:14:00Z</dcterms:created>
  <dcterms:modified xsi:type="dcterms:W3CDTF">2023-10-12T06:58:00Z</dcterms:modified>
</cp:coreProperties>
</file>