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40BF" w14:textId="0BE55075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684EFB42">
            <wp:simplePos x="0" y="0"/>
            <wp:positionH relativeFrom="page">
              <wp:posOffset>-231140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DC83B" w14:textId="1D375A06" w:rsidR="00897DFE" w:rsidRDefault="00897DFE" w:rsidP="00897DFE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</w:pPr>
      <w:r w:rsidRPr="00897DFE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</w:rPr>
        <w:t>รพ.มหาวชิราลงกรณธัญบุรี นำศิลปะบำบัด เยียวยาจิตใจผู้ป่วยมะเร็งและครอบครัว</w:t>
      </w:r>
    </w:p>
    <w:p w14:paraId="7835DEFF" w14:textId="7A57B67A" w:rsidR="00AC1A11" w:rsidRDefault="00897DFE" w:rsidP="00897DFE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97DFE">
        <w:rPr>
          <w:rFonts w:ascii="Angsana New" w:eastAsia="Angsana New" w:hAnsi="Angsana New" w:cs="Angsana New"/>
          <w:sz w:val="32"/>
          <w:szCs w:val="32"/>
          <w:cs/>
        </w:rPr>
        <w:t>กรมการแพทย์ โดยโรงพยาบาลมหาวชิราลงกรณธัญบุรี ได้นำศิลปะบำบัด (</w:t>
      </w:r>
      <w:r w:rsidRPr="00897DFE">
        <w:rPr>
          <w:rFonts w:ascii="Angsana New" w:eastAsia="Angsana New" w:hAnsi="Angsana New" w:cs="Angsana New"/>
          <w:sz w:val="32"/>
          <w:szCs w:val="32"/>
        </w:rPr>
        <w:t xml:space="preserve">Art Therapy) </w:t>
      </w:r>
      <w:r w:rsidRPr="00897DFE">
        <w:rPr>
          <w:rFonts w:ascii="Angsana New" w:eastAsia="Angsana New" w:hAnsi="Angsana New" w:cs="Angsana New"/>
          <w:sz w:val="32"/>
          <w:szCs w:val="32"/>
          <w:cs/>
        </w:rPr>
        <w:t>ซึ่งเป็นอีกรูปแบบหนึ่งของการแพทย์ทางเลือก (</w:t>
      </w:r>
      <w:r w:rsidRPr="00897DFE">
        <w:rPr>
          <w:rFonts w:ascii="Angsana New" w:eastAsia="Angsana New" w:hAnsi="Angsana New" w:cs="Angsana New"/>
          <w:sz w:val="32"/>
          <w:szCs w:val="32"/>
        </w:rPr>
        <w:t xml:space="preserve">Complementary and Alternative Medicine: CAM) </w:t>
      </w:r>
      <w:r w:rsidRPr="00897DFE">
        <w:rPr>
          <w:rFonts w:ascii="Angsana New" w:eastAsia="Angsana New" w:hAnsi="Angsana New" w:cs="Angsana New"/>
          <w:sz w:val="32"/>
          <w:szCs w:val="32"/>
          <w:cs/>
        </w:rPr>
        <w:t>มาประยุกต์ใช้ในการดูแลเยียวยาจิตใจผู้ป่วยมะเร็งระยะท้ายและครอบครัว เพื่อลดความเครียด ความวิตกกังวล เป็นการค้นหาและตอบสนองความปรารถนาครั้งสุดท้าย (</w:t>
      </w:r>
      <w:r w:rsidRPr="00897DFE">
        <w:rPr>
          <w:rFonts w:ascii="Angsana New" w:eastAsia="Angsana New" w:hAnsi="Angsana New" w:cs="Angsana New"/>
          <w:sz w:val="32"/>
          <w:szCs w:val="32"/>
        </w:rPr>
        <w:t xml:space="preserve">Last wish) </w:t>
      </w:r>
      <w:r w:rsidRPr="00897DFE">
        <w:rPr>
          <w:rFonts w:ascii="Angsana New" w:eastAsia="Angsana New" w:hAnsi="Angsana New" w:cs="Angsana New"/>
          <w:sz w:val="32"/>
          <w:szCs w:val="32"/>
          <w:cs/>
        </w:rPr>
        <w:t>ช่วยให้ผู้ป่วยมะเร็งระยะท้ายและครอบครัวได้ปลดเปลื้องสิ่งที่ค้างคาใจ (</w:t>
      </w:r>
      <w:r w:rsidRPr="00897DFE">
        <w:rPr>
          <w:rFonts w:ascii="Angsana New" w:eastAsia="Angsana New" w:hAnsi="Angsana New" w:cs="Angsana New"/>
          <w:sz w:val="32"/>
          <w:szCs w:val="32"/>
        </w:rPr>
        <w:t xml:space="preserve">Unfinished Business) </w:t>
      </w:r>
      <w:r w:rsidRPr="00897DFE">
        <w:rPr>
          <w:rFonts w:ascii="Angsana New" w:eastAsia="Angsana New" w:hAnsi="Angsana New" w:cs="Angsana New"/>
          <w:sz w:val="32"/>
          <w:szCs w:val="32"/>
          <w:cs/>
        </w:rPr>
        <w:t>ส่งผลต่อคุณภาพชีวิตของผู้ป่วยมะเร็งระยะท้ายและครอบครัว</w:t>
      </w:r>
    </w:p>
    <w:p w14:paraId="1D875719" w14:textId="434E9E50" w:rsidR="00835533" w:rsidRPr="00A458EE" w:rsidRDefault="00897DFE" w:rsidP="00897DFE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897DFE">
        <w:rPr>
          <w:rFonts w:asciiTheme="majorBidi" w:hAnsiTheme="majorBidi" w:cs="Angsana New"/>
          <w:b/>
          <w:bCs/>
          <w:color w:val="000000" w:themeColor="text1"/>
          <w:spacing w:val="-4"/>
          <w:sz w:val="32"/>
          <w:szCs w:val="32"/>
          <w:cs/>
        </w:rPr>
        <w:t>แพทย์หญิงอัมพร เบญจพลพิทักษ์ รักษาราชการแทนอธิบดีกรมการแพทย์</w:t>
      </w:r>
      <w:r w:rsidRPr="00897DFE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 กล่าวว่า โรคมะเร็งเป็นโรคเรื้อรังที่เป็นปัญหาสำคัญทางการแพทย์และสาธารณสุขในระดับโลก ซึ่งวิธีการรักษาหลักๆ ของโรคมะเร็งประกอบด้วย การผ่าตัด รังสีรักษา และเคมีบำบัด โดยผู้ป่วยมะเร็งไม่เพียงแต่ต้องทุกข์ทรมานจากการดำเนินของโรค การรักษา และอาการข้างเคียงจากการรักษาแล้ว ยังส่งผลต่อการดำรงชีวิตด้วย เมื่อโรคมะเร็งมีอาการลุกลามเพิ่มขึ้นและเข้าสู่ระยะท้าย ผู้ป่วยจะเกิดความทุกข์ทรมานทั้งทางด้านร่างกาย และจิตใจ  ส่งผลทำให้ผู้ป่วยกลุ่มนี้มีความเครียด ความวิตกกังวล   ท้อแท้ หมดหวัง ส่งผลกระทบต่อคุณภาพชีวิตของผู้ป่วยมะเร็งและครอบครัว  </w:t>
      </w:r>
    </w:p>
    <w:p w14:paraId="7BEA8607" w14:textId="470820A2" w:rsidR="00B95DF0" w:rsidRPr="00897DFE" w:rsidRDefault="00EF59A0" w:rsidP="00897DFE">
      <w:pPr>
        <w:spacing w:line="240" w:lineRule="auto"/>
        <w:jc w:val="thaiDistribute"/>
        <w:rPr>
          <w:rFonts w:ascii="Angsana New" w:hAnsi="Angsana New" w:cs="Angsana New"/>
          <w:spacing w:val="-6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</w:t>
      </w:r>
      <w:r w:rsidR="00897DFE" w:rsidRPr="00897DFE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นายแพทย์วีรวุฒิ อิ่มสำราญ รองอธิบดีกรมการแพทย์ </w:t>
      </w:r>
      <w:r w:rsidR="00897DFE" w:rsidRPr="00897DFE">
        <w:rPr>
          <w:rFonts w:ascii="Angsana New" w:hAnsi="Angsana New" w:cs="Angsana New"/>
          <w:spacing w:val="-6"/>
          <w:sz w:val="32"/>
          <w:szCs w:val="32"/>
          <w:cs/>
        </w:rPr>
        <w:t>กล่าวว่า การดูแลผู้ป่วยมะเร็งต้องใช้ศาสตร์และศิลป์ รวมถึงการดูแลแบบผสมผสาน เพื่อช่วยบรรเทาความทุกข์ทรมานจากอาการของโรค ลดความวิตกกังวล ความเครียด รวมถึงการเผชิญต่อโรคมะเร็งที่ส่งผลต่อภาพลักษณ์ สัมพันธภาพในครอบครัวที่เปลี่ยนแปลงไป จนบางครั้งทำให้ผู้ป่วยเกิดความรู้สึกด้อยค่าในตนเอง หมดกำลังใจในการเผชิญกับตัวโรคเรื้อรัง การนำการแพทย์ทางเลือกมาผสมผสานในการดูแลช่วยให้ผู้ป่วยได้รับการดูแลแบบครบองค์รวม และส่งผลให้ผู้ป่วยมีคุณภาพชีวิตที่ดีในช่วงเวลาของชีวิตที่เหลืออยู่</w:t>
      </w:r>
    </w:p>
    <w:p w14:paraId="68541EEE" w14:textId="687E4CC8" w:rsidR="006E09F0" w:rsidRDefault="00B95DF0" w:rsidP="00897DF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95DF0">
        <w:rPr>
          <w:rFonts w:ascii="Angsana New" w:hAnsi="Angsana New" w:cs="Angsana New"/>
          <w:sz w:val="32"/>
          <w:szCs w:val="32"/>
          <w:cs/>
        </w:rPr>
        <w:t xml:space="preserve"> </w:t>
      </w:r>
      <w:r w:rsidRPr="00B95DF0">
        <w:rPr>
          <w:rFonts w:ascii="Angsana New" w:hAnsi="Angsana New" w:cs="Angsana New"/>
          <w:sz w:val="32"/>
          <w:szCs w:val="32"/>
          <w:cs/>
        </w:rPr>
        <w:tab/>
      </w:r>
      <w:r w:rsidR="00897DFE" w:rsidRPr="00897DFE">
        <w:rPr>
          <w:rFonts w:ascii="Angsana New" w:hAnsi="Angsana New" w:cs="Angsana New"/>
          <w:b/>
          <w:bCs/>
          <w:sz w:val="32"/>
          <w:szCs w:val="32"/>
          <w:cs/>
        </w:rPr>
        <w:t>นายแพทย์อดิศัย ภัตตาตั้ง ผู้อำนวยการโรงพยาบาลมหาวชิราลงกรณธัญบุรี</w:t>
      </w:r>
      <w:r w:rsidR="00897DFE" w:rsidRPr="00897DFE">
        <w:rPr>
          <w:rFonts w:ascii="Angsana New" w:hAnsi="Angsana New" w:cs="Angsana New"/>
          <w:sz w:val="32"/>
          <w:szCs w:val="32"/>
          <w:cs/>
        </w:rPr>
        <w:t xml:space="preserve"> กล่าวเพิ่มเติมว่า โรงพยาบาลมหาวชิราลงกรณธัญบุรี สังกัดกรมการแพทย์ เป็นโรงพยาบาลเฉพาะทางด้านมะเร็งมีพันธกิจให้บริการสุขภาพด้านโรคมะเร็งอย่างผสมผสาน ครอบคลุม มีความปลอดภัย ด้วยหัวใจความเป็นมนุษย์ เพื่อคุณภาพชีวิตที่ดีของผู้ป่วยและครอบครัว โดยมีการนำกระบวนการศิลปะบำบัดมาใช้เยียวยาผู้ป่วย ตั้งแต่ปี พ.ศ.2554 เพื่อช่วยให้ผู้ป่วยได้ระบายความรู้สึกภายในจิตใจ ค้นพบมุมมองความมีคุณค่าของตนเองที่ถูกซ่อนอยู่ กลับมามีกำลังใจพร้อมที่จะเผชิญต่อการเจ็บป่วยเรื้อรัง สามารถยอมรับการเปลี่ยนแปลงที่จะเกิดขึ้นได้อย่างเข้าใจ</w:t>
      </w:r>
    </w:p>
    <w:p w14:paraId="67E50E05" w14:textId="7833117B" w:rsidR="00897DFE" w:rsidRPr="00897DFE" w:rsidRDefault="00897DFE" w:rsidP="00897DFE">
      <w:pPr>
        <w:ind w:firstLine="720"/>
        <w:jc w:val="thaiDistribute"/>
        <w:rPr>
          <w:rFonts w:asciiTheme="majorBidi" w:hAnsiTheme="majorBidi" w:cstheme="majorBidi"/>
          <w:spacing w:val="-14"/>
          <w:sz w:val="32"/>
          <w:szCs w:val="32"/>
        </w:rPr>
      </w:pPr>
      <w:r w:rsidRPr="00897DFE">
        <w:rPr>
          <w:rFonts w:asciiTheme="majorBidi" w:hAnsiTheme="majorBidi" w:cstheme="majorBidi"/>
          <w:spacing w:val="-14"/>
          <w:sz w:val="32"/>
          <w:szCs w:val="32"/>
          <w:cs/>
        </w:rPr>
        <w:t>กระบวนการศิลปะบำบัดเป็นเครื่องมือสำคัญ เพื่อช่วยเหลือบุคคลที่มีปัญหาด้านอารมณ์และจิตใจ ซึ่งหลักการของศิลปะบำบัด คือใช้ศิลปะเป็นสื่อในการแสดงออกถึงอารมณ์ ความรู้สึก ความขัดแย้ง และความต้องการ ที่ซ่อนเร้นอยู่ภายในส่วนลึกของจิตใจ</w:t>
      </w:r>
      <w:r w:rsidRPr="00897DFE">
        <w:rPr>
          <w:rFonts w:asciiTheme="majorBidi" w:hAnsiTheme="majorBidi" w:cstheme="majorBidi"/>
          <w:spacing w:val="-14"/>
          <w:sz w:val="32"/>
          <w:szCs w:val="32"/>
        </w:rPr>
        <w:t xml:space="preserve"> </w:t>
      </w:r>
      <w:r w:rsidRPr="00897DFE">
        <w:rPr>
          <w:rFonts w:asciiTheme="majorBidi" w:hAnsiTheme="majorBidi" w:cstheme="majorBidi"/>
          <w:spacing w:val="-14"/>
          <w:sz w:val="32"/>
          <w:szCs w:val="32"/>
          <w:cs/>
        </w:rPr>
        <w:t>การแสดงออกทางผลงานศิลปะ ไม่ว่าจะเป็นลายเส้น สี รูปทรง สัญลักษณ์ อารมณ์ ความหมาย ที่สื่อออกมาทั้งหมดเป็นพื้นที่ปลอดภัยที่ให้ผู้ป่วยได้เป็นตัวเอง การประเมินผลการบำบัดรักษาด้วยศิลปะบำบัด เน้นที่กระบวนการและกิจกรรมทางศิลปะ ไม่ได้เน้นที่ผลงานทางศิลปะ</w:t>
      </w:r>
      <w:r w:rsidRPr="00897DFE">
        <w:rPr>
          <w:rFonts w:asciiTheme="majorBidi" w:hAnsiTheme="majorBidi" w:cstheme="majorBidi"/>
          <w:spacing w:val="-14"/>
          <w:sz w:val="32"/>
          <w:szCs w:val="32"/>
        </w:rPr>
        <w:t xml:space="preserve"> </w:t>
      </w:r>
      <w:r w:rsidRPr="00897DFE">
        <w:rPr>
          <w:rFonts w:asciiTheme="majorBidi" w:hAnsiTheme="majorBidi" w:cstheme="majorBidi"/>
          <w:spacing w:val="-14"/>
          <w:sz w:val="32"/>
          <w:szCs w:val="32"/>
          <w:cs/>
        </w:rPr>
        <w:t xml:space="preserve">ผู้ป่วยไม่จำเป็นต้องมีพื้นฐานของศิลปะมาก่อนก็สามารถทำกิจกรรมนี้ได้  </w:t>
      </w:r>
    </w:p>
    <w:p w14:paraId="5AEC3BBF" w14:textId="27DD5225" w:rsidR="00671C1D" w:rsidRPr="00496AA9" w:rsidRDefault="00E84338" w:rsidP="0085687D">
      <w:pPr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</w:t>
      </w:r>
      <w:r w:rsidR="00CC68E8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4E3ADE32" w:rsidR="007848AF" w:rsidRPr="00496AA9" w:rsidRDefault="007848AF" w:rsidP="00C32FA8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 </w:t>
      </w: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C32FA8" w:rsidRPr="00B95DF0">
        <w:rPr>
          <w:rFonts w:ascii="Angsana New" w:hAnsi="Angsana New" w:cs="Angsana New"/>
          <w:sz w:val="32"/>
          <w:szCs w:val="32"/>
          <w:cs/>
        </w:rPr>
        <w:t>โรงพยาบาลมหาวชิราลงกรณธัญบุรี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C32FA8">
        <w:rPr>
          <w:rFonts w:ascii="Angsana New" w:eastAsia="Batang" w:hAnsi="Angsana New" w:cs="Angsana New"/>
          <w:sz w:val="32"/>
          <w:szCs w:val="32"/>
          <w:lang w:eastAsia="ko-KR"/>
        </w:rPr>
        <w:t>MTH</w:t>
      </w:r>
      <w:r w:rsidR="00283820">
        <w:rPr>
          <w:rFonts w:ascii="Angsana New" w:eastAsia="Batang" w:hAnsi="Angsana New" w:cs="Angsana New"/>
          <w:sz w:val="32"/>
          <w:szCs w:val="32"/>
          <w:lang w:eastAsia="ko-KR"/>
        </w:rPr>
        <w:t xml:space="preserve">  </w:t>
      </w:r>
    </w:p>
    <w:p w14:paraId="0F96E10D" w14:textId="40802981" w:rsidR="00791628" w:rsidRPr="00496AA9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077B28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   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</w:t>
      </w:r>
      <w:r w:rsidR="0017490F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22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897DF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ธันวาคม 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>256</w:t>
      </w:r>
      <w:r w:rsidR="00851413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6</w:t>
      </w:r>
    </w:p>
    <w:sectPr w:rsidR="00791628" w:rsidRPr="00496AA9" w:rsidSect="00496AA9">
      <w:pgSz w:w="11906" w:h="16838" w:code="9"/>
      <w:pgMar w:top="144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617256310">
    <w:abstractNumId w:val="2"/>
  </w:num>
  <w:num w:numId="2" w16cid:durableId="917330402">
    <w:abstractNumId w:val="1"/>
  </w:num>
  <w:num w:numId="3" w16cid:durableId="2904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16655"/>
    <w:rsid w:val="0002434E"/>
    <w:rsid w:val="00027F0A"/>
    <w:rsid w:val="0003271A"/>
    <w:rsid w:val="00035773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0E16D6"/>
    <w:rsid w:val="001001C4"/>
    <w:rsid w:val="001004FC"/>
    <w:rsid w:val="00101E19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7490F"/>
    <w:rsid w:val="001828C0"/>
    <w:rsid w:val="001A11A9"/>
    <w:rsid w:val="001A36CB"/>
    <w:rsid w:val="001B0D21"/>
    <w:rsid w:val="001C7B4A"/>
    <w:rsid w:val="001D12DC"/>
    <w:rsid w:val="001F6549"/>
    <w:rsid w:val="001F6793"/>
    <w:rsid w:val="002065C8"/>
    <w:rsid w:val="002128C5"/>
    <w:rsid w:val="00221ECD"/>
    <w:rsid w:val="00225323"/>
    <w:rsid w:val="00225868"/>
    <w:rsid w:val="00235487"/>
    <w:rsid w:val="00242CB3"/>
    <w:rsid w:val="0025021F"/>
    <w:rsid w:val="00283820"/>
    <w:rsid w:val="00293B8D"/>
    <w:rsid w:val="002A00BA"/>
    <w:rsid w:val="002C1DB3"/>
    <w:rsid w:val="002C405E"/>
    <w:rsid w:val="002D2EA5"/>
    <w:rsid w:val="002E344D"/>
    <w:rsid w:val="002E7E2F"/>
    <w:rsid w:val="002F6B7B"/>
    <w:rsid w:val="00310D51"/>
    <w:rsid w:val="00315AD9"/>
    <w:rsid w:val="00333A0C"/>
    <w:rsid w:val="00333E89"/>
    <w:rsid w:val="00334A50"/>
    <w:rsid w:val="00341244"/>
    <w:rsid w:val="00346D48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729F"/>
    <w:rsid w:val="003D2E79"/>
    <w:rsid w:val="003E4626"/>
    <w:rsid w:val="003F0B39"/>
    <w:rsid w:val="00401DD7"/>
    <w:rsid w:val="004243D3"/>
    <w:rsid w:val="0043404F"/>
    <w:rsid w:val="0044179C"/>
    <w:rsid w:val="004516D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C62ED"/>
    <w:rsid w:val="004D2B90"/>
    <w:rsid w:val="004F2A1A"/>
    <w:rsid w:val="004F433D"/>
    <w:rsid w:val="00526577"/>
    <w:rsid w:val="00553493"/>
    <w:rsid w:val="00554835"/>
    <w:rsid w:val="00565D9A"/>
    <w:rsid w:val="00577291"/>
    <w:rsid w:val="00584E7D"/>
    <w:rsid w:val="005975DF"/>
    <w:rsid w:val="005A2069"/>
    <w:rsid w:val="005B335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6622"/>
    <w:rsid w:val="00707B7D"/>
    <w:rsid w:val="00716EF6"/>
    <w:rsid w:val="00725B6E"/>
    <w:rsid w:val="00726A65"/>
    <w:rsid w:val="007350E3"/>
    <w:rsid w:val="00746DFC"/>
    <w:rsid w:val="00751579"/>
    <w:rsid w:val="00755F7A"/>
    <w:rsid w:val="007673FB"/>
    <w:rsid w:val="007837D3"/>
    <w:rsid w:val="007848AF"/>
    <w:rsid w:val="00790748"/>
    <w:rsid w:val="00791628"/>
    <w:rsid w:val="007B2156"/>
    <w:rsid w:val="007C7844"/>
    <w:rsid w:val="007E644D"/>
    <w:rsid w:val="00805696"/>
    <w:rsid w:val="008263B5"/>
    <w:rsid w:val="00830490"/>
    <w:rsid w:val="008307EA"/>
    <w:rsid w:val="00832509"/>
    <w:rsid w:val="00835533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97DFE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5D09"/>
    <w:rsid w:val="009B1E32"/>
    <w:rsid w:val="009B23BD"/>
    <w:rsid w:val="009D2B3C"/>
    <w:rsid w:val="009D5620"/>
    <w:rsid w:val="009D6342"/>
    <w:rsid w:val="009E0268"/>
    <w:rsid w:val="009E6B23"/>
    <w:rsid w:val="00A07499"/>
    <w:rsid w:val="00A16946"/>
    <w:rsid w:val="00A43F5A"/>
    <w:rsid w:val="00A458EE"/>
    <w:rsid w:val="00A47997"/>
    <w:rsid w:val="00A62FE2"/>
    <w:rsid w:val="00A716AA"/>
    <w:rsid w:val="00A85582"/>
    <w:rsid w:val="00A91B86"/>
    <w:rsid w:val="00A91FF6"/>
    <w:rsid w:val="00A929E6"/>
    <w:rsid w:val="00AA39C1"/>
    <w:rsid w:val="00AA55A2"/>
    <w:rsid w:val="00AC1A11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5DF0"/>
    <w:rsid w:val="00B97FE8"/>
    <w:rsid w:val="00BA0AEE"/>
    <w:rsid w:val="00BA6D5E"/>
    <w:rsid w:val="00BB48D9"/>
    <w:rsid w:val="00BC7A84"/>
    <w:rsid w:val="00BD176C"/>
    <w:rsid w:val="00BD2574"/>
    <w:rsid w:val="00C025AC"/>
    <w:rsid w:val="00C2232B"/>
    <w:rsid w:val="00C2647D"/>
    <w:rsid w:val="00C26770"/>
    <w:rsid w:val="00C32FA8"/>
    <w:rsid w:val="00C372F9"/>
    <w:rsid w:val="00C46EB3"/>
    <w:rsid w:val="00C7666B"/>
    <w:rsid w:val="00C83A44"/>
    <w:rsid w:val="00C85D92"/>
    <w:rsid w:val="00C92312"/>
    <w:rsid w:val="00CA375A"/>
    <w:rsid w:val="00CC68E8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EF59A0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20D6"/>
    <w:rsid w:val="00F6607D"/>
    <w:rsid w:val="00F66F84"/>
    <w:rsid w:val="00F74190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7A9D6AE-4E52-4EEA-A4EE-9F5D7E8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2023-01-19T01:55:00Z</cp:lastPrinted>
  <dcterms:created xsi:type="dcterms:W3CDTF">2023-12-22T00:42:00Z</dcterms:created>
  <dcterms:modified xsi:type="dcterms:W3CDTF">2023-12-22T00:42:00Z</dcterms:modified>
</cp:coreProperties>
</file>