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8A6B" w14:textId="77777777" w:rsidR="0086787F" w:rsidRPr="001133F3" w:rsidRDefault="0086787F">
      <w:pPr>
        <w:rPr>
          <w:color w:val="FF0000"/>
          <w:cs/>
        </w:rPr>
      </w:pPr>
    </w:p>
    <w:p w14:paraId="5659236E" w14:textId="77777777" w:rsidR="0086787F" w:rsidRDefault="0086787F">
      <w:pPr>
        <w:pStyle w:val="NormalWeb"/>
        <w:spacing w:before="120" w:beforeAutospacing="0" w:after="0" w:afterAutospacing="0" w:line="360" w:lineRule="exact"/>
        <w:jc w:val="center"/>
        <w:textAlignment w:val="baseline"/>
        <w:rPr>
          <w:rFonts w:ascii="TH SarabunPSK" w:hAnsi="TH SarabunPSK" w:cs="TH SarabunPSK"/>
          <w:b/>
          <w:bCs/>
          <w:color w:val="0033CC"/>
          <w:sz w:val="36"/>
          <w:szCs w:val="36"/>
          <w14:glow w14:rad="38100">
            <w14:schemeClr w14:val="tx2">
              <w14:alpha w14:val="75000"/>
              <w14:lumMod w14:val="60000"/>
              <w14:lumOff w14:val="40000"/>
            </w14:schemeClr>
          </w14:glow>
        </w:rPr>
      </w:pPr>
    </w:p>
    <w:p w14:paraId="7E16C8BD" w14:textId="608557A6" w:rsidR="00562494" w:rsidRPr="00562494" w:rsidRDefault="00562494" w:rsidP="00562494">
      <w:pPr>
        <w:spacing w:before="240" w:after="120"/>
        <w:jc w:val="center"/>
        <w:rPr>
          <w:rFonts w:ascii="TH SarabunPSK" w:eastAsia="Times New Roman" w:hAnsi="TH SarabunPSK" w:cs="TH SarabunPSK"/>
          <w:b/>
          <w:bCs/>
          <w:color w:val="C00000"/>
          <w:spacing w:val="-8"/>
          <w:sz w:val="40"/>
          <w:szCs w:val="40"/>
          <w14:glow w14:rad="38100">
            <w14:srgbClr w14:val="00B050">
              <w14:alpha w14:val="75000"/>
            </w14:srgbClr>
          </w14:glow>
          <w14:textFill>
            <w14:gradFill>
              <w14:gsLst>
                <w14:gs w14:pos="51700">
                  <w14:srgbClr w14:val="00B050"/>
                </w14:gs>
                <w14:gs w14:pos="0">
                  <w14:srgbClr w14:val="006666"/>
                </w14:gs>
                <w14:gs w14:pos="100000">
                  <w14:srgbClr w14:val="009999"/>
                </w14:gs>
              </w14:gsLst>
              <w14:lin w14:ang="5400000" w14:scaled="0"/>
            </w14:gradFill>
          </w14:textFill>
        </w:rPr>
      </w:pPr>
      <w:r w:rsidRPr="00562494">
        <w:rPr>
          <w:rFonts w:ascii="TH SarabunPSK" w:eastAsia="Times New Roman" w:hAnsi="TH SarabunPSK" w:cs="TH SarabunPSK" w:hint="cs"/>
          <w:b/>
          <w:bCs/>
          <w:color w:val="C00000"/>
          <w:spacing w:val="-8"/>
          <w:sz w:val="40"/>
          <w:szCs w:val="40"/>
          <w:cs/>
          <w14:glow w14:rad="38100">
            <w14:srgbClr w14:val="00B050">
              <w14:alpha w14:val="75000"/>
            </w14:srgbClr>
          </w14:glow>
          <w14:textFill>
            <w14:gradFill>
              <w14:gsLst>
                <w14:gs w14:pos="51700">
                  <w14:srgbClr w14:val="00B050"/>
                </w14:gs>
                <w14:gs w14:pos="0">
                  <w14:srgbClr w14:val="006666"/>
                </w14:gs>
                <w14:gs w14:pos="100000">
                  <w14:srgbClr w14:val="009999"/>
                </w14:gs>
              </w14:gsLst>
              <w14:lin w14:ang="5400000" w14:scaled="0"/>
            </w14:gradFill>
          </w14:textFill>
        </w:rPr>
        <w:t xml:space="preserve">อย. ชี้ น้ำดื่มพรรคก้าวไกล ใช้เลข อย. ที่ยกเลิกแล้ว </w:t>
      </w:r>
    </w:p>
    <w:p w14:paraId="3B2100EE" w14:textId="77777777" w:rsidR="00562494" w:rsidRDefault="00562494" w:rsidP="005624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2494">
        <w:rPr>
          <w:rFonts w:ascii="TH SarabunPSK" w:hAnsi="TH SarabunPSK" w:cs="TH SarabunPSK" w:hint="cs"/>
          <w:sz w:val="32"/>
          <w:szCs w:val="32"/>
          <w:cs/>
        </w:rPr>
        <w:t>อย. เผย กรณีน้ำดื่มพรรคก้าวไกลใช้เลข อย. ที่แจ้งยกเลิกแล้ว มีความผิด จึงได้สั่งให้ระงับ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62494">
        <w:rPr>
          <w:rFonts w:ascii="TH SarabunPSK" w:hAnsi="TH SarabunPSK" w:cs="TH SarabunPSK" w:hint="cs"/>
          <w:sz w:val="32"/>
          <w:szCs w:val="32"/>
          <w:cs/>
        </w:rPr>
        <w:t>การจำหน่าย จ่าย แจก จนกว่าจะมีการแก้ไขฉลากน้ำดื่มให้ถูกต้อง พร้อมดำเนินคดีตามกฎหมาย</w:t>
      </w:r>
    </w:p>
    <w:p w14:paraId="3CBF7B08" w14:textId="71B09696" w:rsidR="00562494" w:rsidRDefault="00562494" w:rsidP="00C233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2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นายแพทย์ณรงค์ อภิกุลวณิช รักษาราชการแทนเลขาธิการคณะกรรมการอาหารและยา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62494"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จากกรณีพบน้ำดื่มพรรคก้าวไกล มีการใช้เลข อย. ที่ยกเลิกไปแล้วนั้น  สำนักงานคณะกรรมการอาหารและยา (อย.) ประสานไปยังสำนักงานสาธารณสุขจังหวัดนนทบุรีเพื่อดำเนินการตรวจสอบ โดยพบว่าผู้ผลิตน้ำดื่มดังกล่าว ได้แจ้งยกเลิกเลข อย.เดิมแล้ว ตั้งแต่วันที่ 6 ตุลาคม 2557 เนื่องจากย้ายสถานที่ผลิต ปัจจุบันย้ายมาอยู่เลขที่ 154 หมู่ที่ 9 ต. บางกร่าง อ. เมือง จ. นนทบุรี โดยสถานที่แห่งนี้ มีผลิตภัณฑ์น้ำดื่มที่ได้รับอนุญาต 2 รายการ คือ น้ำดื่มตราราชา เลข อย. 12-2-00858-2-0001 และน้ำดื่มตราคิงลิส เลข อย. </w:t>
      </w:r>
      <w:r w:rsidR="00C23317">
        <w:rPr>
          <w:rFonts w:ascii="TH SarabunPSK" w:hAnsi="TH SarabunPSK" w:cs="TH SarabunPSK"/>
          <w:sz w:val="32"/>
          <w:szCs w:val="32"/>
        </w:rPr>
        <w:t xml:space="preserve">  </w:t>
      </w:r>
      <w:r w:rsidRPr="00562494">
        <w:rPr>
          <w:rFonts w:ascii="TH SarabunPSK" w:hAnsi="TH SarabunPSK" w:cs="TH SarabunPSK" w:hint="cs"/>
          <w:sz w:val="32"/>
          <w:szCs w:val="32"/>
          <w:cs/>
        </w:rPr>
        <w:t xml:space="preserve">12-2-00858-2-0002 ซึ่งสำนักงานสาธารณสุขจังหวัดนนทบุรีได้มีการเฝ้าระวังอย่างต่อเนื่อง </w:t>
      </w:r>
      <w:r w:rsidR="00C23317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562494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C23317">
        <w:rPr>
          <w:rFonts w:ascii="TH SarabunPSK" w:hAnsi="TH SarabunPSK" w:cs="TH SarabunPSK"/>
          <w:sz w:val="32"/>
          <w:szCs w:val="32"/>
        </w:rPr>
        <w:t xml:space="preserve"> </w:t>
      </w:r>
      <w:r w:rsidRPr="00562494">
        <w:rPr>
          <w:rFonts w:ascii="TH SarabunPSK" w:hAnsi="TH SarabunPSK" w:cs="TH SarabunPSK" w:hint="cs"/>
          <w:sz w:val="32"/>
          <w:szCs w:val="32"/>
          <w:cs/>
        </w:rPr>
        <w:t>ปี</w:t>
      </w:r>
      <w:r w:rsidR="00C23317">
        <w:rPr>
          <w:rFonts w:ascii="TH SarabunPSK" w:hAnsi="TH SarabunPSK" w:cs="TH SarabunPSK"/>
          <w:sz w:val="32"/>
          <w:szCs w:val="32"/>
        </w:rPr>
        <w:t xml:space="preserve"> </w:t>
      </w:r>
      <w:r w:rsidRPr="00562494">
        <w:rPr>
          <w:rFonts w:ascii="TH SarabunPSK" w:hAnsi="TH SarabunPSK" w:cs="TH SarabunPSK" w:hint="cs"/>
          <w:sz w:val="32"/>
          <w:szCs w:val="32"/>
          <w:cs/>
        </w:rPr>
        <w:t xml:space="preserve">2558-ปัจจุบัน โดยเมื่อวันที่ 6 กุมภาพันธ์ 2566 พนักงานเจ้าหน้าที่ตรวจไม่พบน้ำดื่มพรรคก้าวไกล แต่พบน้ำดื่มคิงลิส จึงได้เก็บตัวอย่างน้ำดื่มคิงลิสตรวจวิเคราะห์คุณภาพ พบว่าผ่านเกณฑ์มาตรฐาน </w:t>
      </w:r>
      <w:r w:rsidR="00392D95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562494">
        <w:rPr>
          <w:rFonts w:ascii="TH SarabunPSK" w:hAnsi="TH SarabunPSK" w:cs="TH SarabunPSK" w:hint="cs"/>
          <w:sz w:val="32"/>
          <w:szCs w:val="32"/>
          <w:cs/>
        </w:rPr>
        <w:t>ส่วนการตรวจสถานที่ได้ให้ผู้รับอนุญาตแก้ไขปรับปรุงให้เป็นไปตามมาตรฐานสถานที่ผลิตแล้้วตั้งแต่เดือนมีนาคม 2566 ต่อมาวันที่ 19 ธันวาคม 2566 ได้ตรวจสอบสถานที่ผลิตดังกล่าวอีกครั้ง พบการผลิตน้ำดื่มพรรคก้าวไกลซึ่งพนักงานเจ้าหน้าที่ตรวจสอบฉลากแล้วพบว่าแสดงเลข อย. เดิมที่ยกเลิกไปแล้ว ซึ่งผู้รับอนุญาตยอมรับว่าใช้ฉลากไม่ถูกต้อง และจากการตรวจบริเวณสถานที่ผลิตและโกดังเก็บสินค้า พบน้ำดื่มพรรคก้าวไกล ขนาดบรรจุ 350</w:t>
      </w:r>
      <w:r w:rsidRPr="00562494">
        <w:rPr>
          <w:rFonts w:ascii="TH SarabunPSK" w:hAnsi="TH SarabunPSK" w:cs="TH SarabunPSK" w:hint="cs"/>
          <w:sz w:val="32"/>
          <w:szCs w:val="32"/>
        </w:rPr>
        <w:t xml:space="preserve"> ml </w:t>
      </w:r>
      <w:r w:rsidRPr="00562494">
        <w:rPr>
          <w:rFonts w:ascii="TH SarabunPSK" w:hAnsi="TH SarabunPSK" w:cs="TH SarabunPSK" w:hint="cs"/>
          <w:sz w:val="32"/>
          <w:szCs w:val="32"/>
          <w:cs/>
        </w:rPr>
        <w:t>จำนวน 723 แพ็ค ๆ ละ 1 โหล และน้ำดื่มคิงลิส ขนาดบรรจุ 350</w:t>
      </w:r>
      <w:r w:rsidRPr="00562494">
        <w:rPr>
          <w:rFonts w:ascii="TH SarabunPSK" w:hAnsi="TH SarabunPSK" w:cs="TH SarabunPSK" w:hint="cs"/>
          <w:sz w:val="32"/>
          <w:szCs w:val="32"/>
        </w:rPr>
        <w:t xml:space="preserve"> ml </w:t>
      </w:r>
      <w:r w:rsidRPr="00562494">
        <w:rPr>
          <w:rFonts w:ascii="TH SarabunPSK" w:hAnsi="TH SarabunPSK" w:cs="TH SarabunPSK" w:hint="cs"/>
          <w:sz w:val="32"/>
          <w:szCs w:val="32"/>
          <w:cs/>
        </w:rPr>
        <w:t xml:space="preserve">จำนวน 798 </w:t>
      </w:r>
      <w:r w:rsidR="00392D9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562494">
        <w:rPr>
          <w:rFonts w:ascii="TH SarabunPSK" w:hAnsi="TH SarabunPSK" w:cs="TH SarabunPSK" w:hint="cs"/>
          <w:sz w:val="32"/>
          <w:szCs w:val="32"/>
          <w:cs/>
        </w:rPr>
        <w:t>แพ็ค ๆ ละ 1 โหล ซึ่งผลิตภัณฑ์ทั้งหมด แสดงฉลากเลขสารบบอาหารไม่ถูกต้อง จึงได้สั่งให้ระงับการจำหน่าย จ่ายแจก จนกว่าจะมีการแก้ไขฉลากน้ำดื่มให้ถูกต้องและดำเนินการตามกฎหมายต่อไป</w:t>
      </w:r>
    </w:p>
    <w:p w14:paraId="7598D96A" w14:textId="44ACD813" w:rsidR="00562494" w:rsidRPr="00562494" w:rsidRDefault="00562494" w:rsidP="0056249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1AE16CF7" w14:textId="44FAE4F8" w:rsidR="0086787F" w:rsidRPr="00562494" w:rsidRDefault="00BF7C3E" w:rsidP="00562494">
      <w:pPr>
        <w:pStyle w:val="NormalWeb"/>
        <w:tabs>
          <w:tab w:val="left" w:pos="4860"/>
        </w:tabs>
        <w:spacing w:before="12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6249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วันที่เผยแพร่ข่าว  </w:t>
      </w:r>
      <w:r w:rsidR="00392D95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562494" w:rsidRPr="00562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3C88" w:rsidRPr="0056249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ธันวาคม</w:t>
      </w:r>
      <w:r w:rsidRPr="0056249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562494">
        <w:rPr>
          <w:rFonts w:ascii="TH SarabunPSK" w:hAnsi="TH SarabunPSK" w:cs="TH SarabunPSK" w:hint="cs"/>
          <w:b/>
          <w:bCs/>
          <w:sz w:val="32"/>
          <w:szCs w:val="32"/>
        </w:rPr>
        <w:t>2566</w:t>
      </w:r>
      <w:r w:rsidRPr="00562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/</w:t>
      </w:r>
      <w:r w:rsidRPr="0056249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6249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ข่าวแจก </w:t>
      </w:r>
      <w:r w:rsidR="00392D95">
        <w:rPr>
          <w:rFonts w:ascii="TH SarabunPSK" w:hAnsi="TH SarabunPSK" w:cs="TH SarabunPSK"/>
          <w:b/>
          <w:bCs/>
          <w:sz w:val="32"/>
          <w:szCs w:val="32"/>
        </w:rPr>
        <w:t>35</w:t>
      </w:r>
      <w:r w:rsidR="00562494" w:rsidRPr="0056249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56249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ปีงบประมาณ พ</w:t>
      </w:r>
      <w:r w:rsidRPr="005624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6249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ศ</w:t>
      </w:r>
      <w:r w:rsidRPr="00562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62494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Pr="0056249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0DD42346" w14:textId="77777777" w:rsidR="00A53BDF" w:rsidRPr="00562494" w:rsidRDefault="00A53BDF" w:rsidP="00562494">
      <w:pPr>
        <w:pStyle w:val="NormalWeb"/>
        <w:tabs>
          <w:tab w:val="left" w:pos="4860"/>
        </w:tabs>
        <w:spacing w:before="120" w:beforeAutospacing="0" w:after="0" w:afterAutospacing="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14:paraId="797048F8" w14:textId="77777777" w:rsidR="00A53BDF" w:rsidRPr="00562494" w:rsidRDefault="00A53BDF" w:rsidP="00562494">
      <w:pPr>
        <w:pStyle w:val="NormalWeb"/>
        <w:tabs>
          <w:tab w:val="left" w:pos="4860"/>
        </w:tabs>
        <w:spacing w:before="120" w:beforeAutospacing="0" w:after="0" w:afterAutospacing="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14:paraId="62D896A2" w14:textId="77777777" w:rsidR="00A53BDF" w:rsidRDefault="00A53BDF" w:rsidP="00933FB0">
      <w:pPr>
        <w:pStyle w:val="NormalWeb"/>
        <w:tabs>
          <w:tab w:val="left" w:pos="4860"/>
        </w:tabs>
        <w:spacing w:before="12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6"/>
          <w:szCs w:val="36"/>
        </w:rPr>
      </w:pPr>
    </w:p>
    <w:p w14:paraId="6A183C7A" w14:textId="5BE34B44" w:rsidR="00A53BDF" w:rsidRPr="00EE4BDD" w:rsidRDefault="00255EFC" w:rsidP="00933FB0">
      <w:pPr>
        <w:pStyle w:val="NormalWeb"/>
        <w:tabs>
          <w:tab w:val="left" w:pos="4860"/>
        </w:tabs>
        <w:spacing w:before="12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44538C" wp14:editId="019466E0">
            <wp:simplePos x="0" y="0"/>
            <wp:positionH relativeFrom="column">
              <wp:posOffset>2847975</wp:posOffset>
            </wp:positionH>
            <wp:positionV relativeFrom="paragraph">
              <wp:posOffset>4754880</wp:posOffset>
            </wp:positionV>
            <wp:extent cx="3086100" cy="2333625"/>
            <wp:effectExtent l="0" t="0" r="0" b="9525"/>
            <wp:wrapNone/>
            <wp:docPr id="17224445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851C2E" wp14:editId="600D842C">
            <wp:simplePos x="0" y="0"/>
            <wp:positionH relativeFrom="margin">
              <wp:posOffset>-476250</wp:posOffset>
            </wp:positionH>
            <wp:positionV relativeFrom="paragraph">
              <wp:posOffset>4751070</wp:posOffset>
            </wp:positionV>
            <wp:extent cx="3114675" cy="2336006"/>
            <wp:effectExtent l="0" t="0" r="0" b="7620"/>
            <wp:wrapNone/>
            <wp:docPr id="10053605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3BDF" w:rsidRPr="00EE4BDD">
      <w:headerReference w:type="default" r:id="rId10"/>
      <w:headerReference w:type="first" r:id="rId11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CCD3" w14:textId="77777777" w:rsidR="000071F4" w:rsidRDefault="000071F4">
      <w:pPr>
        <w:spacing w:line="240" w:lineRule="auto"/>
      </w:pPr>
      <w:r>
        <w:separator/>
      </w:r>
    </w:p>
  </w:endnote>
  <w:endnote w:type="continuationSeparator" w:id="0">
    <w:p w14:paraId="17C5F9FA" w14:textId="77777777" w:rsidR="000071F4" w:rsidRDefault="00007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CB2F" w14:textId="77777777" w:rsidR="000071F4" w:rsidRDefault="000071F4">
      <w:pPr>
        <w:spacing w:after="0"/>
      </w:pPr>
      <w:r>
        <w:separator/>
      </w:r>
    </w:p>
  </w:footnote>
  <w:footnote w:type="continuationSeparator" w:id="0">
    <w:p w14:paraId="64D05A20" w14:textId="77777777" w:rsidR="000071F4" w:rsidRDefault="00007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B88E" w14:textId="77777777" w:rsidR="0086787F" w:rsidRDefault="00000000">
    <w:pPr>
      <w:pStyle w:val="Header"/>
    </w:pPr>
    <w:r>
      <w:rPr>
        <w:noProof/>
      </w:rPr>
      <w:pict w14:anchorId="10AC1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6" type="#_x0000_t75" alt="" style="position:absolute;margin-left:-68.45pt;margin-top:-80.4pt;width:588.2pt;height:848.35pt;z-index:-251656192;mso-wrap-edited:f;mso-width-percent:0;mso-height-percent:0;mso-position-horizontal-relative:margin;mso-position-vertical-relative:margin;mso-width-percent:0;mso-height-percent:0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7A12" w14:textId="77777777" w:rsidR="0086787F" w:rsidRDefault="00000000">
    <w:pPr>
      <w:pStyle w:val="Header"/>
    </w:pPr>
    <w:r>
      <w:rPr>
        <w:noProof/>
      </w:rPr>
      <w:pict w14:anchorId="35465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261D"/>
    <w:rsid w:val="000071F4"/>
    <w:rsid w:val="00017F1C"/>
    <w:rsid w:val="000200E1"/>
    <w:rsid w:val="00032A70"/>
    <w:rsid w:val="00033A37"/>
    <w:rsid w:val="000451EE"/>
    <w:rsid w:val="00045391"/>
    <w:rsid w:val="00045CE7"/>
    <w:rsid w:val="00046B20"/>
    <w:rsid w:val="000522F3"/>
    <w:rsid w:val="00053713"/>
    <w:rsid w:val="00057804"/>
    <w:rsid w:val="000668B9"/>
    <w:rsid w:val="00077DD1"/>
    <w:rsid w:val="0008399C"/>
    <w:rsid w:val="000926DC"/>
    <w:rsid w:val="00095582"/>
    <w:rsid w:val="00096DBC"/>
    <w:rsid w:val="00097347"/>
    <w:rsid w:val="000A019D"/>
    <w:rsid w:val="000A1430"/>
    <w:rsid w:val="000A3E81"/>
    <w:rsid w:val="000A72A8"/>
    <w:rsid w:val="000B67C3"/>
    <w:rsid w:val="000C0BF7"/>
    <w:rsid w:val="000C36CE"/>
    <w:rsid w:val="000C4521"/>
    <w:rsid w:val="000C47D3"/>
    <w:rsid w:val="000C6776"/>
    <w:rsid w:val="000C7374"/>
    <w:rsid w:val="000D5D9C"/>
    <w:rsid w:val="0010506A"/>
    <w:rsid w:val="00112EA7"/>
    <w:rsid w:val="001133F3"/>
    <w:rsid w:val="00121965"/>
    <w:rsid w:val="00123C88"/>
    <w:rsid w:val="00124F43"/>
    <w:rsid w:val="0012648F"/>
    <w:rsid w:val="00131059"/>
    <w:rsid w:val="0013381C"/>
    <w:rsid w:val="00142DDE"/>
    <w:rsid w:val="00143D23"/>
    <w:rsid w:val="00145E21"/>
    <w:rsid w:val="0014677D"/>
    <w:rsid w:val="001515BB"/>
    <w:rsid w:val="00161105"/>
    <w:rsid w:val="001624A7"/>
    <w:rsid w:val="00180D78"/>
    <w:rsid w:val="00181620"/>
    <w:rsid w:val="00193ABF"/>
    <w:rsid w:val="001A1B9B"/>
    <w:rsid w:val="001A340A"/>
    <w:rsid w:val="001A3904"/>
    <w:rsid w:val="001A6133"/>
    <w:rsid w:val="001B7A6F"/>
    <w:rsid w:val="001C44D1"/>
    <w:rsid w:val="001C5739"/>
    <w:rsid w:val="001D0048"/>
    <w:rsid w:val="001D4918"/>
    <w:rsid w:val="001D500D"/>
    <w:rsid w:val="001D795E"/>
    <w:rsid w:val="001E4B9B"/>
    <w:rsid w:val="001E66A7"/>
    <w:rsid w:val="00214330"/>
    <w:rsid w:val="00222E20"/>
    <w:rsid w:val="00227A1A"/>
    <w:rsid w:val="00233E38"/>
    <w:rsid w:val="00235BC4"/>
    <w:rsid w:val="002432D9"/>
    <w:rsid w:val="00255EFC"/>
    <w:rsid w:val="00257BFC"/>
    <w:rsid w:val="00257C9A"/>
    <w:rsid w:val="00267933"/>
    <w:rsid w:val="0027160D"/>
    <w:rsid w:val="00271FE4"/>
    <w:rsid w:val="00272A9D"/>
    <w:rsid w:val="002736CE"/>
    <w:rsid w:val="0028064D"/>
    <w:rsid w:val="00281F04"/>
    <w:rsid w:val="00287BC1"/>
    <w:rsid w:val="002903D3"/>
    <w:rsid w:val="00292EAE"/>
    <w:rsid w:val="002A1B58"/>
    <w:rsid w:val="002A3FE3"/>
    <w:rsid w:val="002A6045"/>
    <w:rsid w:val="002B1FC1"/>
    <w:rsid w:val="002B619C"/>
    <w:rsid w:val="002B76C2"/>
    <w:rsid w:val="002C0DA5"/>
    <w:rsid w:val="002C63EF"/>
    <w:rsid w:val="002D43F3"/>
    <w:rsid w:val="002D650D"/>
    <w:rsid w:val="002E6E84"/>
    <w:rsid w:val="00300567"/>
    <w:rsid w:val="00307A00"/>
    <w:rsid w:val="003124E1"/>
    <w:rsid w:val="003126A4"/>
    <w:rsid w:val="00312D52"/>
    <w:rsid w:val="0031727D"/>
    <w:rsid w:val="003208D0"/>
    <w:rsid w:val="0032440A"/>
    <w:rsid w:val="0032501E"/>
    <w:rsid w:val="003278AD"/>
    <w:rsid w:val="00327DA0"/>
    <w:rsid w:val="00332947"/>
    <w:rsid w:val="00335091"/>
    <w:rsid w:val="00336526"/>
    <w:rsid w:val="003401D4"/>
    <w:rsid w:val="00353A5C"/>
    <w:rsid w:val="0035630A"/>
    <w:rsid w:val="00360C45"/>
    <w:rsid w:val="003709CF"/>
    <w:rsid w:val="00371512"/>
    <w:rsid w:val="003749F3"/>
    <w:rsid w:val="003822C3"/>
    <w:rsid w:val="00387EAA"/>
    <w:rsid w:val="00392D95"/>
    <w:rsid w:val="003A10F1"/>
    <w:rsid w:val="003A6415"/>
    <w:rsid w:val="003B5A30"/>
    <w:rsid w:val="003C0D62"/>
    <w:rsid w:val="003C3D3B"/>
    <w:rsid w:val="003E5898"/>
    <w:rsid w:val="003E6EC0"/>
    <w:rsid w:val="003E78AD"/>
    <w:rsid w:val="003F1D12"/>
    <w:rsid w:val="00405FD9"/>
    <w:rsid w:val="00411E5D"/>
    <w:rsid w:val="00412FF7"/>
    <w:rsid w:val="00424F58"/>
    <w:rsid w:val="00430C78"/>
    <w:rsid w:val="00431D94"/>
    <w:rsid w:val="00433071"/>
    <w:rsid w:val="004337B7"/>
    <w:rsid w:val="00442A03"/>
    <w:rsid w:val="00442D36"/>
    <w:rsid w:val="00445305"/>
    <w:rsid w:val="00450DD0"/>
    <w:rsid w:val="004671F0"/>
    <w:rsid w:val="00474522"/>
    <w:rsid w:val="00483B1B"/>
    <w:rsid w:val="00485C70"/>
    <w:rsid w:val="004879D1"/>
    <w:rsid w:val="0049060C"/>
    <w:rsid w:val="00490C35"/>
    <w:rsid w:val="00491748"/>
    <w:rsid w:val="00497155"/>
    <w:rsid w:val="004A0D58"/>
    <w:rsid w:val="004A7C2A"/>
    <w:rsid w:val="004B4A89"/>
    <w:rsid w:val="004C20E3"/>
    <w:rsid w:val="004D24FF"/>
    <w:rsid w:val="004D63C0"/>
    <w:rsid w:val="004E12B6"/>
    <w:rsid w:val="0050489E"/>
    <w:rsid w:val="0050680B"/>
    <w:rsid w:val="0052035E"/>
    <w:rsid w:val="005228AA"/>
    <w:rsid w:val="00531968"/>
    <w:rsid w:val="00531DA2"/>
    <w:rsid w:val="005413C4"/>
    <w:rsid w:val="00544E15"/>
    <w:rsid w:val="005457C7"/>
    <w:rsid w:val="00551D9E"/>
    <w:rsid w:val="00555EFF"/>
    <w:rsid w:val="00560E00"/>
    <w:rsid w:val="005610BD"/>
    <w:rsid w:val="00562494"/>
    <w:rsid w:val="00567CB9"/>
    <w:rsid w:val="0057591A"/>
    <w:rsid w:val="005B49A6"/>
    <w:rsid w:val="005B5018"/>
    <w:rsid w:val="005C00D1"/>
    <w:rsid w:val="005C387F"/>
    <w:rsid w:val="005C5FCD"/>
    <w:rsid w:val="005D4C21"/>
    <w:rsid w:val="005E103A"/>
    <w:rsid w:val="005E7052"/>
    <w:rsid w:val="005F69A8"/>
    <w:rsid w:val="006113C3"/>
    <w:rsid w:val="00611ED6"/>
    <w:rsid w:val="006130EA"/>
    <w:rsid w:val="00631149"/>
    <w:rsid w:val="00632790"/>
    <w:rsid w:val="006329FE"/>
    <w:rsid w:val="00633D26"/>
    <w:rsid w:val="00635113"/>
    <w:rsid w:val="00637AA3"/>
    <w:rsid w:val="00641C84"/>
    <w:rsid w:val="006531C4"/>
    <w:rsid w:val="006546A4"/>
    <w:rsid w:val="00662DF7"/>
    <w:rsid w:val="00672D66"/>
    <w:rsid w:val="006823F4"/>
    <w:rsid w:val="00697E54"/>
    <w:rsid w:val="006B059A"/>
    <w:rsid w:val="006C0C73"/>
    <w:rsid w:val="006C4269"/>
    <w:rsid w:val="006D673C"/>
    <w:rsid w:val="006E194A"/>
    <w:rsid w:val="006E6E8D"/>
    <w:rsid w:val="006F165E"/>
    <w:rsid w:val="00700027"/>
    <w:rsid w:val="00713F1E"/>
    <w:rsid w:val="00714986"/>
    <w:rsid w:val="0072029D"/>
    <w:rsid w:val="00720B8E"/>
    <w:rsid w:val="0072595C"/>
    <w:rsid w:val="00732F84"/>
    <w:rsid w:val="0073560C"/>
    <w:rsid w:val="00735AFB"/>
    <w:rsid w:val="00742469"/>
    <w:rsid w:val="0074470B"/>
    <w:rsid w:val="0074600B"/>
    <w:rsid w:val="00746699"/>
    <w:rsid w:val="0075138B"/>
    <w:rsid w:val="00756CCC"/>
    <w:rsid w:val="0076017F"/>
    <w:rsid w:val="00760214"/>
    <w:rsid w:val="007673B2"/>
    <w:rsid w:val="00775737"/>
    <w:rsid w:val="0078633B"/>
    <w:rsid w:val="007B267E"/>
    <w:rsid w:val="007B2D43"/>
    <w:rsid w:val="007B4C06"/>
    <w:rsid w:val="007B7D3E"/>
    <w:rsid w:val="007C1A22"/>
    <w:rsid w:val="007C2612"/>
    <w:rsid w:val="007C6EF8"/>
    <w:rsid w:val="007C7351"/>
    <w:rsid w:val="007D3BC9"/>
    <w:rsid w:val="007E3620"/>
    <w:rsid w:val="007E7AE2"/>
    <w:rsid w:val="007F069C"/>
    <w:rsid w:val="007F5EB9"/>
    <w:rsid w:val="007F6C9F"/>
    <w:rsid w:val="008042BF"/>
    <w:rsid w:val="00820BD4"/>
    <w:rsid w:val="00830B0D"/>
    <w:rsid w:val="008368ED"/>
    <w:rsid w:val="0084349E"/>
    <w:rsid w:val="0084403F"/>
    <w:rsid w:val="00846755"/>
    <w:rsid w:val="008469DA"/>
    <w:rsid w:val="008476E4"/>
    <w:rsid w:val="00847C4D"/>
    <w:rsid w:val="00856629"/>
    <w:rsid w:val="0086787F"/>
    <w:rsid w:val="00872B4C"/>
    <w:rsid w:val="00880CD2"/>
    <w:rsid w:val="008957AD"/>
    <w:rsid w:val="008B1ADD"/>
    <w:rsid w:val="008B40B1"/>
    <w:rsid w:val="008B4D37"/>
    <w:rsid w:val="008B6FC0"/>
    <w:rsid w:val="008C24D6"/>
    <w:rsid w:val="008C2909"/>
    <w:rsid w:val="008C4D2D"/>
    <w:rsid w:val="008D4291"/>
    <w:rsid w:val="008D5A99"/>
    <w:rsid w:val="00903FAC"/>
    <w:rsid w:val="0091440F"/>
    <w:rsid w:val="00916886"/>
    <w:rsid w:val="00933FB0"/>
    <w:rsid w:val="00935283"/>
    <w:rsid w:val="00953ADC"/>
    <w:rsid w:val="009549E9"/>
    <w:rsid w:val="00954F9F"/>
    <w:rsid w:val="009563AB"/>
    <w:rsid w:val="009663CC"/>
    <w:rsid w:val="00977B2C"/>
    <w:rsid w:val="00981DEE"/>
    <w:rsid w:val="009A3979"/>
    <w:rsid w:val="009B4F1A"/>
    <w:rsid w:val="009B65E2"/>
    <w:rsid w:val="009B6649"/>
    <w:rsid w:val="009C0C42"/>
    <w:rsid w:val="009C0DB1"/>
    <w:rsid w:val="009C2B8F"/>
    <w:rsid w:val="009C37E6"/>
    <w:rsid w:val="009C5459"/>
    <w:rsid w:val="009C6587"/>
    <w:rsid w:val="009D0F78"/>
    <w:rsid w:val="009E099D"/>
    <w:rsid w:val="009F4428"/>
    <w:rsid w:val="00A006FC"/>
    <w:rsid w:val="00A04377"/>
    <w:rsid w:val="00A04778"/>
    <w:rsid w:val="00A04B67"/>
    <w:rsid w:val="00A11F24"/>
    <w:rsid w:val="00A221DE"/>
    <w:rsid w:val="00A24138"/>
    <w:rsid w:val="00A243B6"/>
    <w:rsid w:val="00A25A63"/>
    <w:rsid w:val="00A40548"/>
    <w:rsid w:val="00A43FA3"/>
    <w:rsid w:val="00A47F1D"/>
    <w:rsid w:val="00A50FFA"/>
    <w:rsid w:val="00A53BDF"/>
    <w:rsid w:val="00A65D83"/>
    <w:rsid w:val="00A774A1"/>
    <w:rsid w:val="00A828A0"/>
    <w:rsid w:val="00A87615"/>
    <w:rsid w:val="00A87A3D"/>
    <w:rsid w:val="00A90D4F"/>
    <w:rsid w:val="00A91DE5"/>
    <w:rsid w:val="00A94AA1"/>
    <w:rsid w:val="00A96BAB"/>
    <w:rsid w:val="00A96D48"/>
    <w:rsid w:val="00AB13E7"/>
    <w:rsid w:val="00AB1933"/>
    <w:rsid w:val="00AB35E4"/>
    <w:rsid w:val="00AB6736"/>
    <w:rsid w:val="00AC1BAD"/>
    <w:rsid w:val="00AC20B6"/>
    <w:rsid w:val="00AD6146"/>
    <w:rsid w:val="00AD69B5"/>
    <w:rsid w:val="00AE1AE8"/>
    <w:rsid w:val="00AE487C"/>
    <w:rsid w:val="00AF7439"/>
    <w:rsid w:val="00AF7899"/>
    <w:rsid w:val="00B20D6C"/>
    <w:rsid w:val="00B2184D"/>
    <w:rsid w:val="00B43E27"/>
    <w:rsid w:val="00B51754"/>
    <w:rsid w:val="00B5571A"/>
    <w:rsid w:val="00B61140"/>
    <w:rsid w:val="00B669E3"/>
    <w:rsid w:val="00B700CF"/>
    <w:rsid w:val="00B72974"/>
    <w:rsid w:val="00B732B9"/>
    <w:rsid w:val="00B746B1"/>
    <w:rsid w:val="00B8058E"/>
    <w:rsid w:val="00B92780"/>
    <w:rsid w:val="00B96EA8"/>
    <w:rsid w:val="00BA395A"/>
    <w:rsid w:val="00BA5CFF"/>
    <w:rsid w:val="00BB1A6F"/>
    <w:rsid w:val="00BB1BF2"/>
    <w:rsid w:val="00BC32E0"/>
    <w:rsid w:val="00BC6AE9"/>
    <w:rsid w:val="00BD2EEC"/>
    <w:rsid w:val="00BD6597"/>
    <w:rsid w:val="00BE04B4"/>
    <w:rsid w:val="00BE1E06"/>
    <w:rsid w:val="00BE4A5B"/>
    <w:rsid w:val="00BF01B0"/>
    <w:rsid w:val="00BF649A"/>
    <w:rsid w:val="00BF7C3E"/>
    <w:rsid w:val="00C10D7A"/>
    <w:rsid w:val="00C134BD"/>
    <w:rsid w:val="00C142C3"/>
    <w:rsid w:val="00C15740"/>
    <w:rsid w:val="00C20BB4"/>
    <w:rsid w:val="00C23317"/>
    <w:rsid w:val="00C32E2A"/>
    <w:rsid w:val="00C369DC"/>
    <w:rsid w:val="00C50716"/>
    <w:rsid w:val="00C52DF8"/>
    <w:rsid w:val="00C53237"/>
    <w:rsid w:val="00C57DCF"/>
    <w:rsid w:val="00C608FE"/>
    <w:rsid w:val="00C64D7F"/>
    <w:rsid w:val="00C64DFB"/>
    <w:rsid w:val="00C82F95"/>
    <w:rsid w:val="00C85633"/>
    <w:rsid w:val="00C87BF9"/>
    <w:rsid w:val="00CA1D3B"/>
    <w:rsid w:val="00CA250A"/>
    <w:rsid w:val="00CA37B3"/>
    <w:rsid w:val="00CB3209"/>
    <w:rsid w:val="00CB3914"/>
    <w:rsid w:val="00CB44E3"/>
    <w:rsid w:val="00CC6458"/>
    <w:rsid w:val="00CE2D56"/>
    <w:rsid w:val="00CF15FB"/>
    <w:rsid w:val="00CF5572"/>
    <w:rsid w:val="00CF6A82"/>
    <w:rsid w:val="00D11315"/>
    <w:rsid w:val="00D16559"/>
    <w:rsid w:val="00D212B9"/>
    <w:rsid w:val="00D252A9"/>
    <w:rsid w:val="00D30F53"/>
    <w:rsid w:val="00D319FE"/>
    <w:rsid w:val="00D40555"/>
    <w:rsid w:val="00D54B09"/>
    <w:rsid w:val="00D64EC4"/>
    <w:rsid w:val="00D73E51"/>
    <w:rsid w:val="00D74640"/>
    <w:rsid w:val="00D92060"/>
    <w:rsid w:val="00D95598"/>
    <w:rsid w:val="00DC019B"/>
    <w:rsid w:val="00DC07B6"/>
    <w:rsid w:val="00DC363C"/>
    <w:rsid w:val="00DC4FF1"/>
    <w:rsid w:val="00DC5032"/>
    <w:rsid w:val="00DC672A"/>
    <w:rsid w:val="00DD1A54"/>
    <w:rsid w:val="00DD5E7A"/>
    <w:rsid w:val="00DE0D94"/>
    <w:rsid w:val="00DE6B41"/>
    <w:rsid w:val="00DF31E8"/>
    <w:rsid w:val="00DF57DC"/>
    <w:rsid w:val="00E123D1"/>
    <w:rsid w:val="00E220FE"/>
    <w:rsid w:val="00E3192D"/>
    <w:rsid w:val="00E31A70"/>
    <w:rsid w:val="00E423FA"/>
    <w:rsid w:val="00E42A62"/>
    <w:rsid w:val="00E56C27"/>
    <w:rsid w:val="00E673EC"/>
    <w:rsid w:val="00E67B71"/>
    <w:rsid w:val="00E70DE3"/>
    <w:rsid w:val="00E73A26"/>
    <w:rsid w:val="00E8383F"/>
    <w:rsid w:val="00E92DF6"/>
    <w:rsid w:val="00EA7763"/>
    <w:rsid w:val="00EA79F2"/>
    <w:rsid w:val="00EB0BF1"/>
    <w:rsid w:val="00EB588E"/>
    <w:rsid w:val="00ED24C1"/>
    <w:rsid w:val="00EE18A3"/>
    <w:rsid w:val="00EE4BDD"/>
    <w:rsid w:val="00F034AE"/>
    <w:rsid w:val="00F1063F"/>
    <w:rsid w:val="00F10748"/>
    <w:rsid w:val="00F119F5"/>
    <w:rsid w:val="00F11DB5"/>
    <w:rsid w:val="00F27768"/>
    <w:rsid w:val="00F27CFB"/>
    <w:rsid w:val="00F3117A"/>
    <w:rsid w:val="00F57C5F"/>
    <w:rsid w:val="00F65D0E"/>
    <w:rsid w:val="00F67069"/>
    <w:rsid w:val="00F678A2"/>
    <w:rsid w:val="00F7077A"/>
    <w:rsid w:val="00F72806"/>
    <w:rsid w:val="00F824DE"/>
    <w:rsid w:val="00F87FBA"/>
    <w:rsid w:val="00F945B2"/>
    <w:rsid w:val="00F9536A"/>
    <w:rsid w:val="00F96F79"/>
    <w:rsid w:val="00FA4900"/>
    <w:rsid w:val="00FB1C5F"/>
    <w:rsid w:val="00FB43C9"/>
    <w:rsid w:val="00FB4976"/>
    <w:rsid w:val="00FB4CDF"/>
    <w:rsid w:val="00FC2C47"/>
    <w:rsid w:val="00FC4BAF"/>
    <w:rsid w:val="00FC5198"/>
    <w:rsid w:val="00FC53FB"/>
    <w:rsid w:val="00FD1EE8"/>
    <w:rsid w:val="00FE4119"/>
    <w:rsid w:val="00FE4D44"/>
    <w:rsid w:val="00FE651C"/>
    <w:rsid w:val="00FF6A7C"/>
    <w:rsid w:val="0D1B59C0"/>
    <w:rsid w:val="2B8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6C20B"/>
  <w15:docId w15:val="{57B9D75E-9884-47D8-9663-FFA40CFA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7CCA55B8-7514-491B-9D15-612CCE58D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FDA66070136 TH</cp:lastModifiedBy>
  <cp:revision>5</cp:revision>
  <cp:lastPrinted>2023-12-15T01:52:00Z</cp:lastPrinted>
  <dcterms:created xsi:type="dcterms:W3CDTF">2023-12-20T05:42:00Z</dcterms:created>
  <dcterms:modified xsi:type="dcterms:W3CDTF">2023-12-20T09:36:00Z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  <property fmtid="{D5CDD505-2E9C-101B-9397-08002B2CF9AE}" pid="3" name="KSOProductBuildVer">
    <vt:lpwstr>1054-12.2.0.13306</vt:lpwstr>
  </property>
  <property fmtid="{D5CDD505-2E9C-101B-9397-08002B2CF9AE}" pid="4" name="ICV">
    <vt:lpwstr>A0915DF284CE45C7B840131CD50A5A28_13</vt:lpwstr>
  </property>
</Properties>
</file>